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5AA5F" w14:textId="77777777" w:rsidR="00EB6240" w:rsidRDefault="00EB6240" w:rsidP="00EB6240">
      <w:pPr>
        <w:pStyle w:val="Heading1"/>
        <w:spacing w:before="92"/>
        <w:ind w:left="138"/>
      </w:pPr>
      <w:r>
        <w:t>Appendix 3: Risk assessment for the delivery of intimate care</w:t>
      </w:r>
    </w:p>
    <w:p w14:paraId="6225E097" w14:textId="77777777" w:rsidR="00EB6240" w:rsidRDefault="00EB6240" w:rsidP="00EB6240"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2"/>
        <w:gridCol w:w="6238"/>
        <w:gridCol w:w="3630"/>
        <w:gridCol w:w="486"/>
        <w:gridCol w:w="128"/>
      </w:tblGrid>
      <w:tr w:rsidR="00EB6240" w14:paraId="2B9882CA" w14:textId="77777777" w:rsidTr="00387AFC">
        <w:trPr>
          <w:trHeight w:val="414"/>
        </w:trPr>
        <w:tc>
          <w:tcPr>
            <w:tcW w:w="5112" w:type="dxa"/>
          </w:tcPr>
          <w:p w14:paraId="6225F824" w14:textId="77777777" w:rsidR="00EB6240" w:rsidRDefault="00EB6240" w:rsidP="00387AFC">
            <w:pPr>
              <w:pStyle w:val="TableParagraph"/>
              <w:spacing w:before="12"/>
              <w:ind w:left="112"/>
              <w:rPr>
                <w:b/>
              </w:rPr>
            </w:pPr>
            <w:r>
              <w:rPr>
                <w:b/>
              </w:rPr>
              <w:t>Department: Education &amp; Children’s Services</w:t>
            </w:r>
          </w:p>
        </w:tc>
        <w:tc>
          <w:tcPr>
            <w:tcW w:w="6238" w:type="dxa"/>
          </w:tcPr>
          <w:p w14:paraId="65AD5D82" w14:textId="77777777" w:rsidR="00EB6240" w:rsidRDefault="00EB6240" w:rsidP="00387AFC">
            <w:pPr>
              <w:pStyle w:val="TableParagraph"/>
              <w:ind w:left="986" w:right="970"/>
              <w:jc w:val="center"/>
              <w:rPr>
                <w:b/>
              </w:rPr>
            </w:pPr>
            <w:r>
              <w:rPr>
                <w:b/>
              </w:rPr>
              <w:t>Pupil Risk Assessment for Intimate Care</w:t>
            </w:r>
          </w:p>
        </w:tc>
        <w:tc>
          <w:tcPr>
            <w:tcW w:w="3630" w:type="dxa"/>
            <w:tcBorders>
              <w:right w:val="nil"/>
            </w:tcBorders>
          </w:tcPr>
          <w:p w14:paraId="46E93BAA" w14:textId="77777777" w:rsidR="00EB6240" w:rsidRDefault="00EB6240" w:rsidP="00387AFC">
            <w:pPr>
              <w:pStyle w:val="TableParagraph"/>
              <w:spacing w:before="8"/>
              <w:rPr>
                <w:b/>
                <w:sz w:val="9"/>
              </w:rPr>
            </w:pPr>
          </w:p>
          <w:p w14:paraId="7CA2B0C3" w14:textId="77777777" w:rsidR="00EB6240" w:rsidRDefault="00EB6240" w:rsidP="00387AFC">
            <w:pPr>
              <w:pStyle w:val="TableParagraph"/>
              <w:ind w:left="17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3FDEA2" wp14:editId="3C4CD7ED">
                  <wp:extent cx="1099215" cy="174878"/>
                  <wp:effectExtent l="0" t="0" r="0" b="0"/>
                  <wp:docPr id="1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215" cy="17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tcBorders>
              <w:left w:val="nil"/>
              <w:right w:val="nil"/>
            </w:tcBorders>
            <w:shd w:val="clear" w:color="auto" w:fill="0017CF"/>
          </w:tcPr>
          <w:p w14:paraId="0864180A" w14:textId="77777777" w:rsidR="00EB6240" w:rsidRDefault="00EB6240" w:rsidP="00387AFC">
            <w:pPr>
              <w:pStyle w:val="TableParagraph"/>
              <w:spacing w:before="10"/>
              <w:rPr>
                <w:b/>
                <w:sz w:val="5"/>
              </w:rPr>
            </w:pPr>
          </w:p>
          <w:p w14:paraId="02FADA07" w14:textId="77777777" w:rsidR="00EB6240" w:rsidRDefault="00EB6240" w:rsidP="00387AFC">
            <w:pPr>
              <w:pStyle w:val="TableParagraph"/>
              <w:spacing w:line="232" w:lineRule="exact"/>
              <w:ind w:left="62" w:right="-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B04683A" wp14:editId="231F5DB3">
                  <wp:extent cx="255692" cy="147637"/>
                  <wp:effectExtent l="0" t="0" r="0" b="0"/>
                  <wp:docPr id="1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92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" w:type="dxa"/>
            <w:tcBorders>
              <w:left w:val="nil"/>
            </w:tcBorders>
          </w:tcPr>
          <w:p w14:paraId="6C8B0054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EB6240" w14:paraId="20EFC904" w14:textId="77777777" w:rsidTr="00387AFC">
        <w:trPr>
          <w:trHeight w:val="417"/>
        </w:trPr>
        <w:tc>
          <w:tcPr>
            <w:tcW w:w="5112" w:type="dxa"/>
          </w:tcPr>
          <w:p w14:paraId="14DE5BEC" w14:textId="77777777" w:rsidR="00EB6240" w:rsidRDefault="00EB6240" w:rsidP="00387AFC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Pupil:</w:t>
            </w:r>
          </w:p>
        </w:tc>
        <w:tc>
          <w:tcPr>
            <w:tcW w:w="6238" w:type="dxa"/>
          </w:tcPr>
          <w:p w14:paraId="31792CB9" w14:textId="77777777" w:rsidR="00EB6240" w:rsidRDefault="00EB6240" w:rsidP="00387AFC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Diagnosis:</w:t>
            </w:r>
          </w:p>
        </w:tc>
        <w:tc>
          <w:tcPr>
            <w:tcW w:w="4244" w:type="dxa"/>
            <w:gridSpan w:val="3"/>
          </w:tcPr>
          <w:p w14:paraId="10B593B2" w14:textId="77777777" w:rsidR="00EB6240" w:rsidRDefault="00EB6240" w:rsidP="00387AFC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School:</w:t>
            </w:r>
          </w:p>
        </w:tc>
      </w:tr>
      <w:tr w:rsidR="00EB6240" w14:paraId="7390145F" w14:textId="77777777" w:rsidTr="00387AFC">
        <w:trPr>
          <w:trHeight w:val="690"/>
        </w:trPr>
        <w:tc>
          <w:tcPr>
            <w:tcW w:w="5112" w:type="dxa"/>
          </w:tcPr>
          <w:p w14:paraId="29FF5E85" w14:textId="77777777" w:rsidR="00EB6240" w:rsidRDefault="00EB6240" w:rsidP="00387AFC">
            <w:pPr>
              <w:pStyle w:val="TableParagraph"/>
              <w:spacing w:line="242" w:lineRule="auto"/>
              <w:ind w:left="112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Risk Assessment Undertaken By </w:t>
            </w:r>
            <w:r>
              <w:rPr>
                <w:sz w:val="24"/>
              </w:rPr>
              <w:t>(list all contributors)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0482" w:type="dxa"/>
            <w:gridSpan w:val="4"/>
          </w:tcPr>
          <w:p w14:paraId="44D9D368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</w:tr>
    </w:tbl>
    <w:p w14:paraId="796A674F" w14:textId="77777777" w:rsidR="00EB6240" w:rsidRDefault="00EB6240" w:rsidP="00EB6240">
      <w:pPr>
        <w:pStyle w:val="BodyText"/>
        <w:rPr>
          <w:b/>
          <w:sz w:val="20"/>
        </w:rPr>
      </w:pPr>
    </w:p>
    <w:p w14:paraId="020A49FF" w14:textId="77777777" w:rsidR="00EB6240" w:rsidRDefault="00EB6240" w:rsidP="00EB6240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443"/>
        <w:gridCol w:w="1426"/>
        <w:gridCol w:w="459"/>
        <w:gridCol w:w="454"/>
        <w:gridCol w:w="540"/>
        <w:gridCol w:w="3634"/>
        <w:gridCol w:w="2127"/>
        <w:gridCol w:w="2861"/>
        <w:gridCol w:w="425"/>
        <w:gridCol w:w="425"/>
        <w:gridCol w:w="425"/>
      </w:tblGrid>
      <w:tr w:rsidR="00EB6240" w14:paraId="186B2C1B" w14:textId="77777777" w:rsidTr="00387AFC">
        <w:trPr>
          <w:trHeight w:val="1530"/>
        </w:trPr>
        <w:tc>
          <w:tcPr>
            <w:tcW w:w="1366" w:type="dxa"/>
            <w:vMerge w:val="restart"/>
          </w:tcPr>
          <w:p w14:paraId="5FC57EB2" w14:textId="77777777" w:rsidR="00EB6240" w:rsidRDefault="00EB6240" w:rsidP="00387AFC">
            <w:pPr>
              <w:pStyle w:val="TableParagraph"/>
              <w:rPr>
                <w:b/>
                <w:sz w:val="20"/>
              </w:rPr>
            </w:pPr>
          </w:p>
          <w:p w14:paraId="369A624F" w14:textId="77777777" w:rsidR="00EB6240" w:rsidRDefault="00EB6240" w:rsidP="00387AFC">
            <w:pPr>
              <w:pStyle w:val="TableParagraph"/>
              <w:rPr>
                <w:b/>
                <w:sz w:val="20"/>
              </w:rPr>
            </w:pPr>
          </w:p>
          <w:p w14:paraId="5BBA53E7" w14:textId="77777777" w:rsidR="00EB6240" w:rsidRDefault="00EB6240" w:rsidP="00387AFC">
            <w:pPr>
              <w:pStyle w:val="TableParagraph"/>
              <w:spacing w:before="18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Procedure</w:t>
            </w:r>
          </w:p>
        </w:tc>
        <w:tc>
          <w:tcPr>
            <w:tcW w:w="1443" w:type="dxa"/>
            <w:vMerge w:val="restart"/>
          </w:tcPr>
          <w:p w14:paraId="1631B1A4" w14:textId="77777777" w:rsidR="00EB6240" w:rsidRDefault="00EB6240" w:rsidP="00387AFC">
            <w:pPr>
              <w:pStyle w:val="TableParagraph"/>
              <w:rPr>
                <w:b/>
                <w:sz w:val="20"/>
              </w:rPr>
            </w:pPr>
          </w:p>
          <w:p w14:paraId="0B78A990" w14:textId="77777777" w:rsidR="00EB6240" w:rsidRDefault="00EB6240" w:rsidP="00387AF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F0DA9A5" w14:textId="77777777" w:rsidR="00EB6240" w:rsidRDefault="00EB6240" w:rsidP="00387AFC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Hazard / Risk</w:t>
            </w:r>
          </w:p>
        </w:tc>
        <w:tc>
          <w:tcPr>
            <w:tcW w:w="1426" w:type="dxa"/>
            <w:vMerge w:val="restart"/>
          </w:tcPr>
          <w:p w14:paraId="3A31D87D" w14:textId="77777777" w:rsidR="00EB6240" w:rsidRDefault="00EB6240" w:rsidP="00387AFC">
            <w:pPr>
              <w:pStyle w:val="TableParagraph"/>
              <w:rPr>
                <w:b/>
                <w:sz w:val="20"/>
              </w:rPr>
            </w:pPr>
          </w:p>
          <w:p w14:paraId="254AFA12" w14:textId="77777777" w:rsidR="00EB6240" w:rsidRDefault="00EB6240" w:rsidP="00387AF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8684307" w14:textId="77777777" w:rsidR="00EB6240" w:rsidRDefault="00EB6240" w:rsidP="00387AFC">
            <w:pPr>
              <w:pStyle w:val="TableParagraph"/>
              <w:ind w:left="243" w:right="421" w:hanging="29"/>
              <w:rPr>
                <w:b/>
                <w:sz w:val="18"/>
              </w:rPr>
            </w:pPr>
            <w:r>
              <w:rPr>
                <w:b/>
                <w:sz w:val="18"/>
              </w:rPr>
              <w:t>Person/s Affected</w:t>
            </w:r>
          </w:p>
        </w:tc>
        <w:tc>
          <w:tcPr>
            <w:tcW w:w="1453" w:type="dxa"/>
            <w:gridSpan w:val="3"/>
            <w:tcBorders>
              <w:bottom w:val="nil"/>
            </w:tcBorders>
          </w:tcPr>
          <w:p w14:paraId="62E0501D" w14:textId="77777777" w:rsidR="00EB6240" w:rsidRDefault="00EB6240" w:rsidP="00387AFC">
            <w:pPr>
              <w:pStyle w:val="TableParagraph"/>
              <w:spacing w:before="18"/>
              <w:ind w:left="185" w:right="15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 level before controls are 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place</w:t>
            </w:r>
          </w:p>
        </w:tc>
        <w:tc>
          <w:tcPr>
            <w:tcW w:w="8622" w:type="dxa"/>
            <w:gridSpan w:val="3"/>
            <w:vMerge w:val="restart"/>
          </w:tcPr>
          <w:p w14:paraId="526E49F1" w14:textId="77777777" w:rsidR="00EB6240" w:rsidRDefault="00EB6240" w:rsidP="00387AF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C17817C" w14:textId="77777777" w:rsidR="00EB6240" w:rsidRDefault="00EB6240" w:rsidP="00387AFC">
            <w:pPr>
              <w:pStyle w:val="TableParagraph"/>
              <w:ind w:left="3292" w:right="3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Control Measures</w:t>
            </w:r>
          </w:p>
        </w:tc>
        <w:tc>
          <w:tcPr>
            <w:tcW w:w="1275" w:type="dxa"/>
            <w:gridSpan w:val="3"/>
            <w:tcBorders>
              <w:bottom w:val="nil"/>
            </w:tcBorders>
          </w:tcPr>
          <w:p w14:paraId="5CCF5134" w14:textId="77777777" w:rsidR="00EB6240" w:rsidRDefault="00EB6240" w:rsidP="00387AFC">
            <w:pPr>
              <w:pStyle w:val="TableParagraph"/>
              <w:spacing w:before="18"/>
              <w:ind w:left="18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 level with controls in place</w:t>
            </w:r>
          </w:p>
        </w:tc>
      </w:tr>
      <w:tr w:rsidR="00EB6240" w14:paraId="3D20ADD1" w14:textId="77777777" w:rsidTr="00387AFC">
        <w:trPr>
          <w:trHeight w:val="436"/>
        </w:trPr>
        <w:tc>
          <w:tcPr>
            <w:tcW w:w="1366" w:type="dxa"/>
            <w:vMerge/>
            <w:tcBorders>
              <w:top w:val="nil"/>
            </w:tcBorders>
          </w:tcPr>
          <w:p w14:paraId="6287D715" w14:textId="77777777" w:rsidR="00EB6240" w:rsidRDefault="00EB6240" w:rsidP="00387AFC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10532137" w14:textId="77777777" w:rsidR="00EB6240" w:rsidRDefault="00EB6240" w:rsidP="00387AF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602DF3A0" w14:textId="77777777" w:rsidR="00EB6240" w:rsidRDefault="00EB6240" w:rsidP="00387AF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 w14:paraId="5DE82740" w14:textId="77777777" w:rsidR="00EB6240" w:rsidRDefault="00EB6240" w:rsidP="00387AFC">
            <w:pPr>
              <w:pStyle w:val="TableParagraph"/>
              <w:spacing w:before="17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4" w:type="dxa"/>
            <w:tcBorders>
              <w:top w:val="nil"/>
            </w:tcBorders>
          </w:tcPr>
          <w:p w14:paraId="2E36B232" w14:textId="77777777" w:rsidR="00EB6240" w:rsidRDefault="00EB6240" w:rsidP="00387AFC">
            <w:pPr>
              <w:pStyle w:val="TableParagraph"/>
              <w:spacing w:before="17"/>
              <w:ind w:left="132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M</w:t>
            </w:r>
          </w:p>
        </w:tc>
        <w:tc>
          <w:tcPr>
            <w:tcW w:w="540" w:type="dxa"/>
            <w:tcBorders>
              <w:top w:val="nil"/>
            </w:tcBorders>
          </w:tcPr>
          <w:p w14:paraId="035EE9E1" w14:textId="77777777" w:rsidR="00EB6240" w:rsidRDefault="00EB6240" w:rsidP="00387AFC">
            <w:pPr>
              <w:pStyle w:val="TableParagraph"/>
              <w:spacing w:before="17"/>
              <w:ind w:left="187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H</w:t>
            </w:r>
          </w:p>
        </w:tc>
        <w:tc>
          <w:tcPr>
            <w:tcW w:w="8622" w:type="dxa"/>
            <w:gridSpan w:val="3"/>
            <w:vMerge/>
            <w:tcBorders>
              <w:top w:val="nil"/>
            </w:tcBorders>
          </w:tcPr>
          <w:p w14:paraId="6B3F1BAD" w14:textId="77777777" w:rsidR="00EB6240" w:rsidRDefault="00EB6240" w:rsidP="00387AF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6F15ABDD" w14:textId="77777777" w:rsidR="00EB6240" w:rsidRDefault="00EB6240" w:rsidP="00387AFC">
            <w:pPr>
              <w:pStyle w:val="TableParagraph"/>
              <w:spacing w:before="17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tcBorders>
              <w:top w:val="nil"/>
            </w:tcBorders>
          </w:tcPr>
          <w:p w14:paraId="2D6F2C68" w14:textId="77777777" w:rsidR="00EB6240" w:rsidRDefault="00EB6240" w:rsidP="00387AFC">
            <w:pPr>
              <w:pStyle w:val="TableParagraph"/>
              <w:spacing w:before="17"/>
              <w:ind w:left="120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M</w:t>
            </w:r>
          </w:p>
        </w:tc>
        <w:tc>
          <w:tcPr>
            <w:tcW w:w="425" w:type="dxa"/>
            <w:tcBorders>
              <w:top w:val="nil"/>
            </w:tcBorders>
          </w:tcPr>
          <w:p w14:paraId="1D0753A5" w14:textId="77777777" w:rsidR="00EB6240" w:rsidRDefault="00EB6240" w:rsidP="00387AFC">
            <w:pPr>
              <w:pStyle w:val="TableParagraph"/>
              <w:spacing w:before="17"/>
              <w:ind w:left="132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H</w:t>
            </w:r>
          </w:p>
        </w:tc>
      </w:tr>
      <w:tr w:rsidR="00EB6240" w14:paraId="08074693" w14:textId="77777777" w:rsidTr="00387AFC">
        <w:trPr>
          <w:trHeight w:val="1103"/>
        </w:trPr>
        <w:tc>
          <w:tcPr>
            <w:tcW w:w="1366" w:type="dxa"/>
          </w:tcPr>
          <w:p w14:paraId="29B912B4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14:paraId="3C0F4CD2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3202EE6E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</w:tcPr>
          <w:p w14:paraId="3581B925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" w:type="dxa"/>
          </w:tcPr>
          <w:p w14:paraId="4CA88959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78A9EB0D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2" w:type="dxa"/>
            <w:gridSpan w:val="3"/>
          </w:tcPr>
          <w:p w14:paraId="29AB5C1E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DF9B142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F11F9F5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4FAF02B2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EB6240" w14:paraId="6015A3B1" w14:textId="77777777" w:rsidTr="00387AFC">
        <w:trPr>
          <w:trHeight w:val="1103"/>
        </w:trPr>
        <w:tc>
          <w:tcPr>
            <w:tcW w:w="1366" w:type="dxa"/>
          </w:tcPr>
          <w:p w14:paraId="1A2B3C10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14:paraId="07ABF04E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6A2EA68B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</w:tcPr>
          <w:p w14:paraId="1AB803E8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" w:type="dxa"/>
          </w:tcPr>
          <w:p w14:paraId="207A93DB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1986F15B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2" w:type="dxa"/>
            <w:gridSpan w:val="3"/>
          </w:tcPr>
          <w:p w14:paraId="68E5FDC2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A44E32D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1FCC1E2D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4AE5C3E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EB6240" w14:paraId="0EE49117" w14:textId="77777777" w:rsidTr="00387AFC">
        <w:trPr>
          <w:trHeight w:val="1103"/>
        </w:trPr>
        <w:tc>
          <w:tcPr>
            <w:tcW w:w="1366" w:type="dxa"/>
          </w:tcPr>
          <w:p w14:paraId="3935B02B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14:paraId="5BB4268E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2937F39F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</w:tcPr>
          <w:p w14:paraId="6289F307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" w:type="dxa"/>
          </w:tcPr>
          <w:p w14:paraId="613D2C55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02DA9C17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2" w:type="dxa"/>
            <w:gridSpan w:val="3"/>
          </w:tcPr>
          <w:p w14:paraId="17A2BE5A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96D4BAD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0FD198B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18C9C057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EB6240" w14:paraId="50B86305" w14:textId="77777777" w:rsidTr="00387AFC">
        <w:trPr>
          <w:trHeight w:val="1103"/>
        </w:trPr>
        <w:tc>
          <w:tcPr>
            <w:tcW w:w="1366" w:type="dxa"/>
          </w:tcPr>
          <w:p w14:paraId="719EDDC5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14:paraId="76AEB42B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2742BB27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</w:tcPr>
          <w:p w14:paraId="46127F70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" w:type="dxa"/>
          </w:tcPr>
          <w:p w14:paraId="4EAFD556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4A98226D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2" w:type="dxa"/>
            <w:gridSpan w:val="3"/>
          </w:tcPr>
          <w:p w14:paraId="496D95CD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C18AA06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93F65C6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0301C40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EB6240" w14:paraId="13EBE1BD" w14:textId="77777777" w:rsidTr="00387AFC">
        <w:trPr>
          <w:trHeight w:val="417"/>
        </w:trPr>
        <w:tc>
          <w:tcPr>
            <w:tcW w:w="4235" w:type="dxa"/>
            <w:gridSpan w:val="3"/>
          </w:tcPr>
          <w:p w14:paraId="4CBB9142" w14:textId="77777777" w:rsidR="00EB6240" w:rsidRDefault="00EB6240" w:rsidP="00387AFC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Date risk assessment completed:</w:t>
            </w:r>
          </w:p>
        </w:tc>
        <w:tc>
          <w:tcPr>
            <w:tcW w:w="5087" w:type="dxa"/>
            <w:gridSpan w:val="4"/>
          </w:tcPr>
          <w:p w14:paraId="52C05C0E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8985F13" w14:textId="77777777" w:rsidR="00EB6240" w:rsidRDefault="00EB6240" w:rsidP="00387AFC">
            <w:pPr>
              <w:pStyle w:val="TableParagraph"/>
              <w:spacing w:line="26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Review date:</w:t>
            </w:r>
          </w:p>
        </w:tc>
        <w:tc>
          <w:tcPr>
            <w:tcW w:w="4136" w:type="dxa"/>
            <w:gridSpan w:val="4"/>
          </w:tcPr>
          <w:p w14:paraId="48843B83" w14:textId="77777777" w:rsidR="00EB6240" w:rsidRDefault="00EB6240" w:rsidP="00387AFC">
            <w:pPr>
              <w:pStyle w:val="TableParagraph"/>
              <w:rPr>
                <w:rFonts w:ascii="Times New Roman"/>
              </w:rPr>
            </w:pPr>
          </w:p>
        </w:tc>
      </w:tr>
    </w:tbl>
    <w:p w14:paraId="2C97D3FB" w14:textId="77777777" w:rsidR="005E4457" w:rsidRDefault="005E4457"/>
    <w:sectPr w:rsidR="007A71E1" w:rsidSect="00EB6240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A36E1" w14:textId="77777777" w:rsidR="00EB6240" w:rsidRDefault="00EB6240" w:rsidP="00EB6240">
      <w:r>
        <w:separator/>
      </w:r>
    </w:p>
  </w:endnote>
  <w:endnote w:type="continuationSeparator" w:id="0">
    <w:p w14:paraId="33EEABF9" w14:textId="77777777" w:rsidR="00EB6240" w:rsidRDefault="00EB6240" w:rsidP="00EB6240">
      <w:r>
        <w:continuationSeparator/>
      </w:r>
    </w:p>
  </w:endnote>
  <w:endnote w:type="continuationNotice" w:id="1">
    <w:p w14:paraId="4DD6CE3A" w14:textId="77777777" w:rsidR="005E4457" w:rsidRDefault="005E4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BA201" w14:textId="77777777" w:rsidR="00EB6240" w:rsidRDefault="00EB6240" w:rsidP="00EB6240">
      <w:r>
        <w:separator/>
      </w:r>
    </w:p>
  </w:footnote>
  <w:footnote w:type="continuationSeparator" w:id="0">
    <w:p w14:paraId="1D160B3C" w14:textId="77777777" w:rsidR="00EB6240" w:rsidRDefault="00EB6240" w:rsidP="00EB6240">
      <w:r>
        <w:continuationSeparator/>
      </w:r>
    </w:p>
  </w:footnote>
  <w:footnote w:type="continuationNotice" w:id="1">
    <w:p w14:paraId="7D9DF2E5" w14:textId="77777777" w:rsidR="005E4457" w:rsidRDefault="005E44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969F7" w14:textId="46143E80" w:rsidR="00EB6240" w:rsidRPr="008E37F5" w:rsidRDefault="005E4457" w:rsidP="00EB6240">
    <w:pPr>
      <w:spacing w:line="264" w:lineRule="auto"/>
    </w:pPr>
    <w:sdt>
      <w:sdtPr>
        <w:rPr>
          <w:color w:val="3A3A39"/>
        </w:rPr>
        <w:alias w:val="Title"/>
        <w:id w:val="15524250"/>
        <w:placeholder>
          <w:docPart w:val="371EA6F38F1C4C2DB1D07AA67A9FDEE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B6240">
          <w:rPr>
            <w:color w:val="3A3A39"/>
          </w:rPr>
          <w:t xml:space="preserve">Intimate </w:t>
        </w:r>
        <w:r w:rsidR="00EB6240" w:rsidRPr="00AA43B8">
          <w:rPr>
            <w:color w:val="3A3A39"/>
          </w:rPr>
          <w:t xml:space="preserve">Personal Care, Guidance for Schools, Parents, Children and Young People </w:t>
        </w:r>
        <w:r w:rsidR="00AF15A1">
          <w:rPr>
            <w:color w:val="3A3A39"/>
          </w:rPr>
          <w:t>August 2024</w:t>
        </w:r>
      </w:sdtContent>
    </w:sdt>
  </w:p>
  <w:p w14:paraId="6FB10EDF" w14:textId="73B30125" w:rsidR="00EB6240" w:rsidRDefault="00EB6240">
    <w:pPr>
      <w:pStyle w:val="Header"/>
    </w:pPr>
  </w:p>
  <w:p w14:paraId="78D28D68" w14:textId="77777777" w:rsidR="00EB6240" w:rsidRDefault="00EB6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40"/>
    <w:rsid w:val="000B59E4"/>
    <w:rsid w:val="004215AD"/>
    <w:rsid w:val="004E050E"/>
    <w:rsid w:val="005E4457"/>
    <w:rsid w:val="00924519"/>
    <w:rsid w:val="00AE5C26"/>
    <w:rsid w:val="00AF15A1"/>
    <w:rsid w:val="00E2388C"/>
    <w:rsid w:val="00EB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397BA8"/>
  <w15:chartTrackingRefBased/>
  <w15:docId w15:val="{61C59513-1BE1-44DB-BA77-5678593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2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EB6240"/>
    <w:pPr>
      <w:ind w:left="8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240"/>
    <w:rPr>
      <w:rFonts w:ascii="Arial" w:eastAsia="Arial" w:hAnsi="Arial" w:cs="Arial"/>
      <w:b/>
      <w:bCs/>
      <w:sz w:val="28"/>
      <w:szCs w:val="28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EB624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B6240"/>
    <w:rPr>
      <w:rFonts w:ascii="Arial" w:eastAsia="Arial" w:hAnsi="Arial" w:cs="Arial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EB6240"/>
  </w:style>
  <w:style w:type="paragraph" w:styleId="Header">
    <w:name w:val="header"/>
    <w:basedOn w:val="Normal"/>
    <w:link w:val="HeaderChar"/>
    <w:uiPriority w:val="99"/>
    <w:unhideWhenUsed/>
    <w:rsid w:val="00EB62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240"/>
    <w:rPr>
      <w:rFonts w:ascii="Arial" w:eastAsia="Arial" w:hAnsi="Arial" w:cs="Arial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B62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240"/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1EA6F38F1C4C2DB1D07AA67A9FD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6FFA1-692C-4904-8D80-2A052AFC8342}"/>
      </w:docPartPr>
      <w:docPartBody>
        <w:p w:rsidR="009D05EB" w:rsidRDefault="00A10564" w:rsidP="00A10564">
          <w:pPr>
            <w:pStyle w:val="371EA6F38F1C4C2DB1D07AA67A9FDEEE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64"/>
    <w:rsid w:val="009D05EB"/>
    <w:rsid w:val="00A10564"/>
    <w:rsid w:val="00A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1EA6F38F1C4C2DB1D07AA67A9FDEEE">
    <w:name w:val="371EA6F38F1C4C2DB1D07AA67A9FDEEE"/>
    <w:rsid w:val="00A10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BD9D89B661E4D9E92BF3F59F04698" ma:contentTypeVersion="4" ma:contentTypeDescription="Create a new document." ma:contentTypeScope="" ma:versionID="1ea5707a5287f4b1c0aaf37935012551">
  <xsd:schema xmlns:xsd="http://www.w3.org/2001/XMLSchema" xmlns:xs="http://www.w3.org/2001/XMLSchema" xmlns:p="http://schemas.microsoft.com/office/2006/metadata/properties" xmlns:ns2="69438b63-b781-4b1c-8a56-77e77ce44cda" targetNamespace="http://schemas.microsoft.com/office/2006/metadata/properties" ma:root="true" ma:fieldsID="5ba38da9a7812cab0b1aeb1370610306" ns2:_="">
    <xsd:import namespace="69438b63-b781-4b1c-8a56-77e77ce44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8b63-b781-4b1c-8a56-77e77ce4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1BE9F-C2CB-44B6-9766-FF8546940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A53923-44EF-4783-A839-95CCB5C92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8985A-3201-4388-9312-887BDB549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38b63-b781-4b1c-8a56-77e77ce44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Intimate Personal Care, Guidance for Schools, Parents, Children and Young People August 2024</dc:title>
  <dc:subject/>
  <dc:creator>Katie Timney</dc:creator>
  <cp:keywords/>
  <dc:description/>
  <cp:lastModifiedBy>Katie Timney</cp:lastModifiedBy>
  <cp:revision>3</cp:revision>
  <dcterms:created xsi:type="dcterms:W3CDTF">2023-07-14T10:02:00Z</dcterms:created>
  <dcterms:modified xsi:type="dcterms:W3CDTF">2024-08-20T12:43:00Z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0x010100CD2BD9D89B661E4D9E92BF3F59F04698</vt:lpwstr>
  </property>
</Properties>
</file>