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E28E" w14:textId="77777777" w:rsidR="00E41902" w:rsidRDefault="00E41902" w:rsidP="00E41902">
      <w:pPr>
        <w:rPr>
          <w:rStyle w:val="Strong"/>
          <w:color w:val="0070C0"/>
          <w:sz w:val="28"/>
          <w:szCs w:val="28"/>
        </w:rPr>
      </w:pPr>
      <w:r w:rsidRPr="00DF4877">
        <w:rPr>
          <w:rStyle w:val="Strong"/>
          <w:color w:val="0070C0"/>
          <w:sz w:val="28"/>
          <w:szCs w:val="28"/>
        </w:rPr>
        <w:t xml:space="preserve">Exemplar </w:t>
      </w:r>
      <w:r>
        <w:rPr>
          <w:rStyle w:val="Strong"/>
          <w:color w:val="0070C0"/>
          <w:sz w:val="28"/>
          <w:szCs w:val="28"/>
        </w:rPr>
        <w:t xml:space="preserve">Generic </w:t>
      </w:r>
      <w:r w:rsidRPr="00DF4877">
        <w:rPr>
          <w:rStyle w:val="Strong"/>
          <w:color w:val="0070C0"/>
          <w:sz w:val="28"/>
          <w:szCs w:val="28"/>
        </w:rPr>
        <w:t>Risk Assessment</w:t>
      </w:r>
      <w:r>
        <w:rPr>
          <w:rStyle w:val="Strong"/>
          <w:color w:val="0070C0"/>
          <w:sz w:val="28"/>
          <w:szCs w:val="28"/>
        </w:rPr>
        <w:t>:</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7332"/>
        <w:gridCol w:w="3866"/>
      </w:tblGrid>
      <w:tr w:rsidR="00E41902" w14:paraId="7C38BEE0" w14:textId="77777777" w:rsidTr="00593C83">
        <w:tc>
          <w:tcPr>
            <w:tcW w:w="4390" w:type="dxa"/>
            <w:shd w:val="clear" w:color="auto" w:fill="D9D9D9" w:themeFill="background1" w:themeFillShade="D9"/>
          </w:tcPr>
          <w:p w14:paraId="41E24D55" w14:textId="77777777" w:rsidR="00E41902" w:rsidRDefault="00E41902" w:rsidP="00593C83">
            <w:pPr>
              <w:rPr>
                <w:b/>
              </w:rPr>
            </w:pPr>
            <w:r>
              <w:rPr>
                <w:b/>
              </w:rPr>
              <w:t>Purpose of Risk Assessment</w:t>
            </w:r>
          </w:p>
          <w:p w14:paraId="21BD975D" w14:textId="77777777" w:rsidR="00E41902" w:rsidRPr="00B25128" w:rsidRDefault="00E41902" w:rsidP="00593C83">
            <w:pPr>
              <w:rPr>
                <w:b/>
              </w:rPr>
            </w:pPr>
          </w:p>
        </w:tc>
        <w:tc>
          <w:tcPr>
            <w:tcW w:w="7332" w:type="dxa"/>
            <w:shd w:val="clear" w:color="auto" w:fill="auto"/>
          </w:tcPr>
          <w:p w14:paraId="01648A54" w14:textId="77777777" w:rsidR="00E41902" w:rsidRPr="008068E7" w:rsidRDefault="00E41902" w:rsidP="00593C83">
            <w:r>
              <w:t>Safe Administration of Medication Within Educational Settings</w:t>
            </w:r>
          </w:p>
        </w:tc>
        <w:tc>
          <w:tcPr>
            <w:tcW w:w="3866" w:type="dxa"/>
            <w:shd w:val="clear" w:color="auto" w:fill="auto"/>
          </w:tcPr>
          <w:p w14:paraId="091B6D32" w14:textId="77777777" w:rsidR="00E41902" w:rsidRDefault="00E41902" w:rsidP="00593C83">
            <w:pPr>
              <w:ind w:left="500"/>
            </w:pPr>
            <w:r w:rsidRPr="00A814E1">
              <w:rPr>
                <w:b/>
                <w:noProof/>
                <w:color w:val="000000"/>
                <w:sz w:val="24"/>
                <w:szCs w:val="24"/>
              </w:rPr>
              <w:drawing>
                <wp:inline distT="0" distB="0" distL="0" distR="0" wp14:anchorId="5FB722F9" wp14:editId="0FC594DC">
                  <wp:extent cx="1504950" cy="247650"/>
                  <wp:effectExtent l="0" t="0" r="0" b="0"/>
                  <wp:docPr id="870937745" name="Picture 87093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E41902" w:rsidRPr="00375BFA" w14:paraId="7034EEFD" w14:textId="77777777" w:rsidTr="00593C83">
        <w:tc>
          <w:tcPr>
            <w:tcW w:w="4390" w:type="dxa"/>
            <w:shd w:val="clear" w:color="auto" w:fill="D9D9D9" w:themeFill="background1" w:themeFillShade="D9"/>
          </w:tcPr>
          <w:p w14:paraId="27FF870F" w14:textId="77777777" w:rsidR="00E41902" w:rsidRPr="00B25128" w:rsidRDefault="00E41902" w:rsidP="00593C83">
            <w:pPr>
              <w:rPr>
                <w:b/>
              </w:rPr>
            </w:pPr>
            <w:r w:rsidRPr="00B25128">
              <w:rPr>
                <w:b/>
              </w:rPr>
              <w:t>Risk Assessment Written By:</w:t>
            </w:r>
          </w:p>
        </w:tc>
        <w:tc>
          <w:tcPr>
            <w:tcW w:w="11198" w:type="dxa"/>
            <w:gridSpan w:val="2"/>
            <w:shd w:val="clear" w:color="auto" w:fill="auto"/>
          </w:tcPr>
          <w:p w14:paraId="10ED0712" w14:textId="77777777" w:rsidR="00E41902" w:rsidRPr="00375BFA" w:rsidRDefault="00E41902" w:rsidP="00593C83">
            <w:pPr>
              <w:rPr>
                <w:i/>
                <w:iCs/>
              </w:rPr>
            </w:pPr>
            <w:r>
              <w:rPr>
                <w:i/>
                <w:iCs/>
              </w:rPr>
              <w:t xml:space="preserve">Head </w:t>
            </w:r>
            <w:r w:rsidRPr="00375BFA">
              <w:rPr>
                <w:i/>
                <w:iCs/>
              </w:rPr>
              <w:t>Teacher</w:t>
            </w:r>
            <w:r>
              <w:rPr>
                <w:i/>
                <w:iCs/>
              </w:rPr>
              <w:t xml:space="preserve"> / Depute Head Teacher / PT ASL</w:t>
            </w:r>
          </w:p>
        </w:tc>
      </w:tr>
      <w:tr w:rsidR="00E41902" w:rsidRPr="00375BFA" w14:paraId="60C37B13" w14:textId="77777777" w:rsidTr="00593C83">
        <w:tc>
          <w:tcPr>
            <w:tcW w:w="4390" w:type="dxa"/>
            <w:shd w:val="clear" w:color="auto" w:fill="D9D9D9" w:themeFill="background1" w:themeFillShade="D9"/>
          </w:tcPr>
          <w:p w14:paraId="39C15B9E" w14:textId="77777777" w:rsidR="00E41902" w:rsidRPr="00B25128" w:rsidRDefault="00E41902" w:rsidP="00593C83">
            <w:pPr>
              <w:rPr>
                <w:b/>
              </w:rPr>
            </w:pPr>
            <w:r w:rsidRPr="00B25128">
              <w:rPr>
                <w:b/>
              </w:rPr>
              <w:t>Other individuals involved in Risk Assessment:</w:t>
            </w:r>
          </w:p>
        </w:tc>
        <w:tc>
          <w:tcPr>
            <w:tcW w:w="11198" w:type="dxa"/>
            <w:gridSpan w:val="2"/>
            <w:shd w:val="clear" w:color="auto" w:fill="auto"/>
          </w:tcPr>
          <w:p w14:paraId="49E4920B" w14:textId="77777777" w:rsidR="00E41902" w:rsidRPr="00375BFA" w:rsidRDefault="00E41902" w:rsidP="00593C83">
            <w:pPr>
              <w:rPr>
                <w:i/>
                <w:iCs/>
              </w:rPr>
            </w:pPr>
            <w:r w:rsidRPr="00375BFA">
              <w:rPr>
                <w:i/>
                <w:iCs/>
              </w:rPr>
              <w:t>Pupil</w:t>
            </w:r>
            <w:r>
              <w:rPr>
                <w:i/>
                <w:iCs/>
              </w:rPr>
              <w:t>s</w:t>
            </w:r>
            <w:r w:rsidRPr="00375BFA">
              <w:rPr>
                <w:i/>
                <w:iCs/>
              </w:rPr>
              <w:t>, Education Staff, Parents</w:t>
            </w:r>
            <w:r>
              <w:rPr>
                <w:i/>
                <w:iCs/>
              </w:rPr>
              <w:t xml:space="preserve"> / Carers</w:t>
            </w:r>
            <w:r w:rsidRPr="00375BFA">
              <w:rPr>
                <w:i/>
                <w:iCs/>
              </w:rPr>
              <w:t>, Head Teacher, Depute Head Teacher</w:t>
            </w:r>
            <w:r>
              <w:rPr>
                <w:i/>
                <w:iCs/>
              </w:rPr>
              <w:t>, NHS Grampian staff</w:t>
            </w:r>
          </w:p>
        </w:tc>
      </w:tr>
    </w:tbl>
    <w:p w14:paraId="465561E4" w14:textId="77777777" w:rsidR="00E41902" w:rsidRDefault="00E41902" w:rsidP="00E41902">
      <w:pPr>
        <w:rPr>
          <w:b/>
          <w:bCs/>
          <w:sz w:val="24"/>
          <w:szCs w:val="24"/>
        </w:rPr>
      </w:pPr>
    </w:p>
    <w:tbl>
      <w:tblPr>
        <w:tblStyle w:val="TableGrid"/>
        <w:tblW w:w="15588" w:type="dxa"/>
        <w:tblLayout w:type="fixed"/>
        <w:tblLook w:val="01E0" w:firstRow="1" w:lastRow="1" w:firstColumn="1" w:lastColumn="1" w:noHBand="0" w:noVBand="0"/>
      </w:tblPr>
      <w:tblGrid>
        <w:gridCol w:w="1555"/>
        <w:gridCol w:w="1701"/>
        <w:gridCol w:w="1275"/>
        <w:gridCol w:w="426"/>
        <w:gridCol w:w="425"/>
        <w:gridCol w:w="425"/>
        <w:gridCol w:w="8505"/>
        <w:gridCol w:w="425"/>
        <w:gridCol w:w="426"/>
        <w:gridCol w:w="425"/>
      </w:tblGrid>
      <w:tr w:rsidR="00E41902" w:rsidRPr="00FD7326" w14:paraId="5B3A2DE9" w14:textId="77777777" w:rsidTr="00593C83">
        <w:tc>
          <w:tcPr>
            <w:tcW w:w="1555" w:type="dxa"/>
            <w:tcBorders>
              <w:bottom w:val="nil"/>
            </w:tcBorders>
          </w:tcPr>
          <w:p w14:paraId="54994770" w14:textId="77777777" w:rsidR="00E41902" w:rsidRPr="00735B78" w:rsidRDefault="00E41902" w:rsidP="00593C83">
            <w:pPr>
              <w:spacing w:before="20"/>
              <w:rPr>
                <w:sz w:val="20"/>
                <w:szCs w:val="20"/>
              </w:rPr>
            </w:pPr>
            <w:r w:rsidRPr="00735B78">
              <w:rPr>
                <w:b/>
                <w:sz w:val="20"/>
                <w:szCs w:val="20"/>
              </w:rPr>
              <w:t>Hazard / Risk</w:t>
            </w:r>
          </w:p>
        </w:tc>
        <w:tc>
          <w:tcPr>
            <w:tcW w:w="1701" w:type="dxa"/>
            <w:tcBorders>
              <w:bottom w:val="nil"/>
            </w:tcBorders>
          </w:tcPr>
          <w:p w14:paraId="175664D6" w14:textId="77777777" w:rsidR="00E41902" w:rsidRPr="00735B78" w:rsidRDefault="00E41902" w:rsidP="00593C83">
            <w:pPr>
              <w:spacing w:before="20"/>
              <w:jc w:val="center"/>
              <w:rPr>
                <w:b/>
                <w:sz w:val="20"/>
                <w:szCs w:val="20"/>
              </w:rPr>
            </w:pPr>
            <w:r w:rsidRPr="00735B78">
              <w:rPr>
                <w:b/>
                <w:sz w:val="20"/>
                <w:szCs w:val="20"/>
              </w:rPr>
              <w:t>Medication / Procedure / Objective</w:t>
            </w:r>
          </w:p>
        </w:tc>
        <w:tc>
          <w:tcPr>
            <w:tcW w:w="1275" w:type="dxa"/>
            <w:tcBorders>
              <w:bottom w:val="nil"/>
            </w:tcBorders>
          </w:tcPr>
          <w:p w14:paraId="686734B7" w14:textId="77777777" w:rsidR="00E41902" w:rsidRPr="00735B78" w:rsidRDefault="00E41902" w:rsidP="00593C83">
            <w:pPr>
              <w:spacing w:before="20"/>
              <w:jc w:val="center"/>
              <w:rPr>
                <w:b/>
                <w:sz w:val="20"/>
                <w:szCs w:val="20"/>
              </w:rPr>
            </w:pPr>
            <w:r w:rsidRPr="00735B78">
              <w:rPr>
                <w:b/>
                <w:sz w:val="20"/>
                <w:szCs w:val="20"/>
              </w:rPr>
              <w:t>Person/s Affected</w:t>
            </w:r>
          </w:p>
        </w:tc>
        <w:tc>
          <w:tcPr>
            <w:tcW w:w="1276" w:type="dxa"/>
            <w:gridSpan w:val="3"/>
            <w:tcBorders>
              <w:bottom w:val="nil"/>
            </w:tcBorders>
          </w:tcPr>
          <w:p w14:paraId="5A5E3B8D" w14:textId="77777777" w:rsidR="00E41902" w:rsidRPr="00735B78" w:rsidRDefault="00E41902" w:rsidP="00593C83">
            <w:pPr>
              <w:spacing w:before="20"/>
              <w:jc w:val="center"/>
              <w:rPr>
                <w:b/>
                <w:sz w:val="20"/>
                <w:szCs w:val="20"/>
              </w:rPr>
            </w:pPr>
            <w:r w:rsidRPr="00735B78">
              <w:rPr>
                <w:b/>
                <w:sz w:val="20"/>
                <w:szCs w:val="20"/>
              </w:rPr>
              <w:t xml:space="preserve">Risk level before controls </w:t>
            </w:r>
            <w:proofErr w:type="gramStart"/>
            <w:r w:rsidRPr="00735B78">
              <w:rPr>
                <w:b/>
                <w:sz w:val="20"/>
                <w:szCs w:val="20"/>
              </w:rPr>
              <w:t>are</w:t>
            </w:r>
            <w:proofErr w:type="gramEnd"/>
            <w:r w:rsidRPr="00735B78">
              <w:rPr>
                <w:b/>
                <w:sz w:val="20"/>
                <w:szCs w:val="20"/>
              </w:rPr>
              <w:t xml:space="preserve"> in place</w:t>
            </w:r>
          </w:p>
        </w:tc>
        <w:tc>
          <w:tcPr>
            <w:tcW w:w="8505" w:type="dxa"/>
            <w:tcBorders>
              <w:bottom w:val="nil"/>
            </w:tcBorders>
          </w:tcPr>
          <w:p w14:paraId="6C1F7FB7" w14:textId="77777777" w:rsidR="00E41902" w:rsidRPr="00735B78" w:rsidRDefault="00E41902" w:rsidP="00593C83">
            <w:pPr>
              <w:spacing w:before="20"/>
              <w:jc w:val="center"/>
              <w:rPr>
                <w:b/>
                <w:sz w:val="20"/>
                <w:szCs w:val="20"/>
                <w:highlight w:val="yellow"/>
              </w:rPr>
            </w:pPr>
            <w:r w:rsidRPr="00735B78">
              <w:rPr>
                <w:b/>
                <w:sz w:val="20"/>
                <w:szCs w:val="20"/>
              </w:rPr>
              <w:t>Control Measures</w:t>
            </w:r>
          </w:p>
        </w:tc>
        <w:tc>
          <w:tcPr>
            <w:tcW w:w="1276" w:type="dxa"/>
            <w:gridSpan w:val="3"/>
            <w:tcBorders>
              <w:bottom w:val="nil"/>
            </w:tcBorders>
          </w:tcPr>
          <w:p w14:paraId="0F73741D" w14:textId="77777777" w:rsidR="00E41902" w:rsidRPr="00735B78" w:rsidRDefault="00E41902" w:rsidP="00593C83">
            <w:pPr>
              <w:spacing w:before="20"/>
              <w:jc w:val="center"/>
              <w:rPr>
                <w:sz w:val="20"/>
                <w:szCs w:val="20"/>
              </w:rPr>
            </w:pPr>
            <w:r w:rsidRPr="00735B78">
              <w:rPr>
                <w:b/>
                <w:sz w:val="20"/>
                <w:szCs w:val="20"/>
              </w:rPr>
              <w:t>Risk level with controls in place</w:t>
            </w:r>
          </w:p>
        </w:tc>
      </w:tr>
      <w:tr w:rsidR="00E41902" w:rsidRPr="00FD7326" w14:paraId="4462A80E" w14:textId="77777777" w:rsidTr="00593C83">
        <w:tc>
          <w:tcPr>
            <w:tcW w:w="1555" w:type="dxa"/>
            <w:tcBorders>
              <w:top w:val="nil"/>
            </w:tcBorders>
          </w:tcPr>
          <w:p w14:paraId="62003862" w14:textId="77777777" w:rsidR="00E41902" w:rsidRPr="00735B78" w:rsidRDefault="00E41902" w:rsidP="00593C83">
            <w:pPr>
              <w:spacing w:before="20"/>
              <w:jc w:val="center"/>
              <w:rPr>
                <w:sz w:val="20"/>
                <w:szCs w:val="20"/>
              </w:rPr>
            </w:pPr>
          </w:p>
        </w:tc>
        <w:tc>
          <w:tcPr>
            <w:tcW w:w="1701" w:type="dxa"/>
            <w:tcBorders>
              <w:top w:val="nil"/>
            </w:tcBorders>
          </w:tcPr>
          <w:p w14:paraId="3D7FE14B" w14:textId="77777777" w:rsidR="00E41902" w:rsidRPr="00735B78" w:rsidRDefault="00E41902" w:rsidP="00593C83">
            <w:pPr>
              <w:spacing w:before="20"/>
              <w:jc w:val="center"/>
              <w:rPr>
                <w:sz w:val="20"/>
                <w:szCs w:val="20"/>
              </w:rPr>
            </w:pPr>
          </w:p>
        </w:tc>
        <w:tc>
          <w:tcPr>
            <w:tcW w:w="1275" w:type="dxa"/>
            <w:tcBorders>
              <w:top w:val="nil"/>
            </w:tcBorders>
          </w:tcPr>
          <w:p w14:paraId="6DF2BDFB" w14:textId="77777777" w:rsidR="00E41902" w:rsidRPr="00735B78" w:rsidRDefault="00E41902" w:rsidP="00593C83">
            <w:pPr>
              <w:spacing w:before="20"/>
              <w:jc w:val="center"/>
              <w:rPr>
                <w:b/>
                <w:sz w:val="20"/>
                <w:szCs w:val="20"/>
              </w:rPr>
            </w:pPr>
          </w:p>
        </w:tc>
        <w:tc>
          <w:tcPr>
            <w:tcW w:w="426" w:type="dxa"/>
            <w:tcBorders>
              <w:top w:val="nil"/>
            </w:tcBorders>
          </w:tcPr>
          <w:p w14:paraId="146F27D1" w14:textId="77777777" w:rsidR="00E41902" w:rsidRPr="00735B78" w:rsidRDefault="00E41902" w:rsidP="00593C83">
            <w:pPr>
              <w:spacing w:before="20"/>
              <w:jc w:val="center"/>
              <w:rPr>
                <w:b/>
                <w:sz w:val="20"/>
                <w:szCs w:val="20"/>
              </w:rPr>
            </w:pPr>
            <w:r w:rsidRPr="00735B78">
              <w:rPr>
                <w:b/>
                <w:sz w:val="20"/>
                <w:szCs w:val="20"/>
              </w:rPr>
              <w:t>L</w:t>
            </w:r>
          </w:p>
        </w:tc>
        <w:tc>
          <w:tcPr>
            <w:tcW w:w="425" w:type="dxa"/>
            <w:tcBorders>
              <w:top w:val="nil"/>
            </w:tcBorders>
          </w:tcPr>
          <w:p w14:paraId="07574A7B" w14:textId="77777777" w:rsidR="00E41902" w:rsidRPr="00735B78" w:rsidRDefault="00E41902" w:rsidP="00593C83">
            <w:pPr>
              <w:spacing w:before="20"/>
              <w:jc w:val="center"/>
              <w:rPr>
                <w:b/>
                <w:sz w:val="20"/>
                <w:szCs w:val="20"/>
              </w:rPr>
            </w:pPr>
            <w:r w:rsidRPr="00735B78">
              <w:rPr>
                <w:b/>
                <w:sz w:val="20"/>
                <w:szCs w:val="20"/>
              </w:rPr>
              <w:t>M</w:t>
            </w:r>
          </w:p>
        </w:tc>
        <w:tc>
          <w:tcPr>
            <w:tcW w:w="425" w:type="dxa"/>
            <w:tcBorders>
              <w:top w:val="nil"/>
            </w:tcBorders>
          </w:tcPr>
          <w:p w14:paraId="3AD10416" w14:textId="77777777" w:rsidR="00E41902" w:rsidRPr="00735B78" w:rsidRDefault="00E41902" w:rsidP="00593C83">
            <w:pPr>
              <w:spacing w:before="20"/>
              <w:jc w:val="center"/>
              <w:rPr>
                <w:b/>
                <w:sz w:val="20"/>
                <w:szCs w:val="20"/>
              </w:rPr>
            </w:pPr>
            <w:r w:rsidRPr="00735B78">
              <w:rPr>
                <w:b/>
                <w:sz w:val="20"/>
                <w:szCs w:val="20"/>
              </w:rPr>
              <w:t>H</w:t>
            </w:r>
          </w:p>
        </w:tc>
        <w:tc>
          <w:tcPr>
            <w:tcW w:w="8505" w:type="dxa"/>
            <w:tcBorders>
              <w:top w:val="nil"/>
            </w:tcBorders>
          </w:tcPr>
          <w:p w14:paraId="7F968AB1" w14:textId="77777777" w:rsidR="00E41902" w:rsidRPr="00735B78" w:rsidRDefault="00E41902" w:rsidP="00593C83">
            <w:pPr>
              <w:spacing w:before="20"/>
              <w:jc w:val="center"/>
              <w:rPr>
                <w:b/>
                <w:sz w:val="20"/>
                <w:szCs w:val="20"/>
              </w:rPr>
            </w:pPr>
          </w:p>
        </w:tc>
        <w:tc>
          <w:tcPr>
            <w:tcW w:w="425" w:type="dxa"/>
            <w:tcBorders>
              <w:top w:val="nil"/>
            </w:tcBorders>
          </w:tcPr>
          <w:p w14:paraId="4D53AC2D" w14:textId="77777777" w:rsidR="00E41902" w:rsidRPr="00735B78" w:rsidRDefault="00E41902" w:rsidP="00593C83">
            <w:pPr>
              <w:spacing w:before="20"/>
              <w:jc w:val="center"/>
              <w:rPr>
                <w:b/>
                <w:sz w:val="20"/>
                <w:szCs w:val="20"/>
              </w:rPr>
            </w:pPr>
            <w:r w:rsidRPr="00735B78">
              <w:rPr>
                <w:b/>
                <w:sz w:val="20"/>
                <w:szCs w:val="20"/>
              </w:rPr>
              <w:t>L</w:t>
            </w:r>
          </w:p>
        </w:tc>
        <w:tc>
          <w:tcPr>
            <w:tcW w:w="426" w:type="dxa"/>
            <w:tcBorders>
              <w:top w:val="nil"/>
            </w:tcBorders>
          </w:tcPr>
          <w:p w14:paraId="1E010833" w14:textId="77777777" w:rsidR="00E41902" w:rsidRPr="00735B78" w:rsidRDefault="00E41902" w:rsidP="00593C83">
            <w:pPr>
              <w:spacing w:before="20"/>
              <w:jc w:val="center"/>
              <w:rPr>
                <w:b/>
                <w:sz w:val="20"/>
                <w:szCs w:val="20"/>
              </w:rPr>
            </w:pPr>
            <w:r w:rsidRPr="00735B78">
              <w:rPr>
                <w:b/>
                <w:sz w:val="20"/>
                <w:szCs w:val="20"/>
              </w:rPr>
              <w:t>M</w:t>
            </w:r>
          </w:p>
        </w:tc>
        <w:tc>
          <w:tcPr>
            <w:tcW w:w="425" w:type="dxa"/>
            <w:tcBorders>
              <w:top w:val="nil"/>
            </w:tcBorders>
          </w:tcPr>
          <w:p w14:paraId="28A45BCE" w14:textId="77777777" w:rsidR="00E41902" w:rsidRPr="00735B78" w:rsidRDefault="00E41902" w:rsidP="00593C83">
            <w:pPr>
              <w:spacing w:before="20"/>
              <w:jc w:val="center"/>
              <w:rPr>
                <w:b/>
                <w:sz w:val="20"/>
                <w:szCs w:val="20"/>
              </w:rPr>
            </w:pPr>
            <w:r w:rsidRPr="00735B78">
              <w:rPr>
                <w:b/>
                <w:sz w:val="20"/>
                <w:szCs w:val="20"/>
              </w:rPr>
              <w:t>H</w:t>
            </w:r>
          </w:p>
        </w:tc>
      </w:tr>
      <w:tr w:rsidR="00E41902" w:rsidRPr="00FD7326" w14:paraId="622ED6AE" w14:textId="77777777" w:rsidTr="00593C83">
        <w:tc>
          <w:tcPr>
            <w:tcW w:w="1555" w:type="dxa"/>
          </w:tcPr>
          <w:p w14:paraId="17D60019" w14:textId="77777777" w:rsidR="00E41902" w:rsidRDefault="00E41902" w:rsidP="00593C83">
            <w:pPr>
              <w:spacing w:before="20"/>
            </w:pPr>
            <w:r>
              <w:t xml:space="preserve">Inappropriate storage resulting in medicines being </w:t>
            </w:r>
            <w:proofErr w:type="gramStart"/>
            <w:r>
              <w:t>misplaced,  unavailable</w:t>
            </w:r>
            <w:proofErr w:type="gramEnd"/>
            <w:r>
              <w:t xml:space="preserve"> or unusable </w:t>
            </w:r>
          </w:p>
          <w:p w14:paraId="07CE7EDA" w14:textId="77777777" w:rsidR="00E41902" w:rsidRPr="00C43574" w:rsidRDefault="00E41902" w:rsidP="00593C83">
            <w:pPr>
              <w:spacing w:before="20"/>
              <w:rPr>
                <w:sz w:val="20"/>
                <w:szCs w:val="20"/>
              </w:rPr>
            </w:pPr>
          </w:p>
        </w:tc>
        <w:tc>
          <w:tcPr>
            <w:tcW w:w="1701" w:type="dxa"/>
          </w:tcPr>
          <w:p w14:paraId="17E5146A" w14:textId="77777777" w:rsidR="00E41902" w:rsidRPr="00C43574" w:rsidRDefault="00E41902" w:rsidP="00593C83">
            <w:pPr>
              <w:spacing w:before="20"/>
              <w:jc w:val="center"/>
              <w:rPr>
                <w:sz w:val="20"/>
                <w:szCs w:val="20"/>
              </w:rPr>
            </w:pPr>
            <w:r>
              <w:rPr>
                <w:sz w:val="20"/>
                <w:szCs w:val="20"/>
              </w:rPr>
              <w:t>Storage of Medication</w:t>
            </w:r>
          </w:p>
        </w:tc>
        <w:tc>
          <w:tcPr>
            <w:tcW w:w="1275" w:type="dxa"/>
          </w:tcPr>
          <w:p w14:paraId="4A4CE838" w14:textId="77777777" w:rsidR="00E41902" w:rsidRPr="00C43574" w:rsidRDefault="00E41902" w:rsidP="00593C83">
            <w:pPr>
              <w:spacing w:before="20"/>
              <w:jc w:val="center"/>
              <w:rPr>
                <w:sz w:val="20"/>
                <w:szCs w:val="20"/>
              </w:rPr>
            </w:pPr>
            <w:r>
              <w:rPr>
                <w:sz w:val="20"/>
                <w:szCs w:val="20"/>
              </w:rPr>
              <w:t>Pupil</w:t>
            </w:r>
          </w:p>
        </w:tc>
        <w:tc>
          <w:tcPr>
            <w:tcW w:w="426" w:type="dxa"/>
          </w:tcPr>
          <w:p w14:paraId="037591A7" w14:textId="77777777" w:rsidR="00E41902" w:rsidRPr="00C43574" w:rsidRDefault="00E41902" w:rsidP="00593C83">
            <w:pPr>
              <w:spacing w:before="20"/>
              <w:jc w:val="center"/>
              <w:rPr>
                <w:b/>
                <w:bCs/>
                <w:sz w:val="20"/>
                <w:szCs w:val="20"/>
              </w:rPr>
            </w:pPr>
          </w:p>
        </w:tc>
        <w:tc>
          <w:tcPr>
            <w:tcW w:w="425" w:type="dxa"/>
          </w:tcPr>
          <w:p w14:paraId="506156F5" w14:textId="77777777" w:rsidR="00E41902" w:rsidRPr="00C43574" w:rsidRDefault="00E41902" w:rsidP="00593C83">
            <w:pPr>
              <w:spacing w:before="20"/>
              <w:jc w:val="center"/>
              <w:rPr>
                <w:b/>
                <w:sz w:val="20"/>
                <w:szCs w:val="20"/>
              </w:rPr>
            </w:pPr>
            <w:r>
              <w:rPr>
                <w:b/>
                <w:sz w:val="20"/>
                <w:szCs w:val="20"/>
              </w:rPr>
              <w:t>X</w:t>
            </w:r>
          </w:p>
        </w:tc>
        <w:tc>
          <w:tcPr>
            <w:tcW w:w="425" w:type="dxa"/>
          </w:tcPr>
          <w:p w14:paraId="4151E40C" w14:textId="77777777" w:rsidR="00E41902" w:rsidRPr="00C43574" w:rsidRDefault="00E41902" w:rsidP="00593C83">
            <w:pPr>
              <w:spacing w:before="20"/>
              <w:jc w:val="center"/>
              <w:rPr>
                <w:sz w:val="20"/>
                <w:szCs w:val="20"/>
              </w:rPr>
            </w:pPr>
          </w:p>
        </w:tc>
        <w:tc>
          <w:tcPr>
            <w:tcW w:w="8505" w:type="dxa"/>
          </w:tcPr>
          <w:p w14:paraId="7DA6818A" w14:textId="77777777" w:rsidR="00E41902" w:rsidRPr="00DF4877" w:rsidRDefault="00E41902" w:rsidP="00593C83">
            <w:pPr>
              <w:spacing w:before="20"/>
            </w:pPr>
            <w:r>
              <w:t xml:space="preserve">Procedures in </w:t>
            </w:r>
            <w:r w:rsidRPr="00DF4877">
              <w:t xml:space="preserve">place (Med </w:t>
            </w:r>
            <w:r>
              <w:t>F</w:t>
            </w:r>
            <w:r w:rsidRPr="00DF4877">
              <w:t xml:space="preserve">orms 1-3 and Med Form 6) whereby all medicines </w:t>
            </w:r>
            <w:r>
              <w:t>to be</w:t>
            </w:r>
            <w:r w:rsidRPr="00DF4877">
              <w:t xml:space="preserve"> administered are </w:t>
            </w:r>
            <w:r>
              <w:t>consented to and stored appropriately</w:t>
            </w:r>
            <w:r w:rsidRPr="00DF4877">
              <w:t>.</w:t>
            </w:r>
          </w:p>
          <w:p w14:paraId="77C47B86" w14:textId="77777777" w:rsidR="00E41902" w:rsidRPr="00DF4877" w:rsidRDefault="00E41902" w:rsidP="00593C83">
            <w:pPr>
              <w:spacing w:before="20"/>
            </w:pPr>
            <w:r w:rsidRPr="00DF4877">
              <w:t xml:space="preserve">Secure storage is available for </w:t>
            </w:r>
            <w:proofErr w:type="gramStart"/>
            <w:r w:rsidRPr="00DF4877">
              <w:t>medication</w:t>
            </w:r>
            <w:proofErr w:type="gramEnd"/>
          </w:p>
          <w:p w14:paraId="47C3AF34" w14:textId="77777777" w:rsidR="00E41902" w:rsidRPr="00DF4877" w:rsidRDefault="00E41902" w:rsidP="00593C83">
            <w:pPr>
              <w:spacing w:before="20"/>
            </w:pPr>
            <w:r w:rsidRPr="00DF4877">
              <w:t>Termly inspections of records and storage areas are conducted by the Head Teacher</w:t>
            </w:r>
            <w:r>
              <w:t xml:space="preserve"> or PT ASL (Appendix 1)</w:t>
            </w:r>
          </w:p>
          <w:p w14:paraId="39252A8B" w14:textId="77777777" w:rsidR="00E41902" w:rsidRPr="00DF4877" w:rsidRDefault="00E41902" w:rsidP="00593C83">
            <w:pPr>
              <w:spacing w:before="20"/>
            </w:pPr>
            <w:r w:rsidRPr="00DF4877">
              <w:t xml:space="preserve">Staff to dial 999 if medical emergency arises and child is at risk of </w:t>
            </w:r>
            <w:proofErr w:type="gramStart"/>
            <w:r w:rsidRPr="00DF4877">
              <w:t>harm</w:t>
            </w:r>
            <w:proofErr w:type="gramEnd"/>
          </w:p>
          <w:p w14:paraId="61DDE95D" w14:textId="77777777" w:rsidR="00E41902" w:rsidRPr="00DF4877" w:rsidRDefault="00E41902" w:rsidP="00593C83">
            <w:pPr>
              <w:spacing w:before="20"/>
              <w:rPr>
                <w:color w:val="000000" w:themeColor="text1"/>
              </w:rPr>
            </w:pPr>
            <w:r>
              <w:rPr>
                <w:color w:val="000000" w:themeColor="text1"/>
              </w:rPr>
              <w:t xml:space="preserve">Confirmation of </w:t>
            </w:r>
            <w:proofErr w:type="gramStart"/>
            <w:r>
              <w:rPr>
                <w:color w:val="000000" w:themeColor="text1"/>
              </w:rPr>
              <w:t>pupils</w:t>
            </w:r>
            <w:proofErr w:type="gramEnd"/>
            <w:r>
              <w:rPr>
                <w:color w:val="000000" w:themeColor="text1"/>
              </w:rPr>
              <w:t xml:space="preserve"> identity, dosage and e</w:t>
            </w:r>
            <w:r w:rsidRPr="00DF4877">
              <w:rPr>
                <w:color w:val="000000" w:themeColor="text1"/>
              </w:rPr>
              <w:t xml:space="preserve">xpiry dates are checked each time medication is administered </w:t>
            </w:r>
          </w:p>
          <w:p w14:paraId="194E90F2" w14:textId="77777777" w:rsidR="00E41902" w:rsidRDefault="00E41902" w:rsidP="00593C83">
            <w:pPr>
              <w:spacing w:before="20"/>
            </w:pPr>
            <w:r w:rsidRPr="00DF4877">
              <w:t xml:space="preserve">Contact numbers of child’s parents / carers / GP are available if </w:t>
            </w:r>
            <w:proofErr w:type="gramStart"/>
            <w:r w:rsidRPr="00DF4877">
              <w:t>required</w:t>
            </w:r>
            <w:proofErr w:type="gramEnd"/>
          </w:p>
          <w:p w14:paraId="761B4690" w14:textId="77777777" w:rsidR="00E41902" w:rsidRDefault="00E41902" w:rsidP="00593C83">
            <w:pPr>
              <w:spacing w:before="20"/>
            </w:pPr>
          </w:p>
          <w:p w14:paraId="0F6EFA6D" w14:textId="77777777" w:rsidR="00E41902" w:rsidRPr="00DF4877" w:rsidRDefault="00E41902" w:rsidP="00593C83">
            <w:pPr>
              <w:spacing w:before="20"/>
            </w:pPr>
          </w:p>
          <w:p w14:paraId="2F89E1AB" w14:textId="77777777" w:rsidR="00E41902" w:rsidRPr="00C43574" w:rsidRDefault="00E41902" w:rsidP="00593C83">
            <w:pPr>
              <w:tabs>
                <w:tab w:val="left" w:pos="144"/>
              </w:tabs>
              <w:spacing w:before="20"/>
              <w:jc w:val="both"/>
              <w:rPr>
                <w:sz w:val="20"/>
                <w:szCs w:val="20"/>
              </w:rPr>
            </w:pPr>
          </w:p>
        </w:tc>
        <w:tc>
          <w:tcPr>
            <w:tcW w:w="425" w:type="dxa"/>
          </w:tcPr>
          <w:p w14:paraId="57A32E31" w14:textId="77777777" w:rsidR="00E41902" w:rsidRPr="00C43574" w:rsidRDefault="00E41902" w:rsidP="00593C83">
            <w:pPr>
              <w:spacing w:before="20"/>
              <w:jc w:val="center"/>
              <w:rPr>
                <w:b/>
                <w:bCs/>
                <w:sz w:val="20"/>
                <w:szCs w:val="20"/>
              </w:rPr>
            </w:pPr>
            <w:r>
              <w:rPr>
                <w:b/>
                <w:bCs/>
                <w:sz w:val="20"/>
                <w:szCs w:val="20"/>
              </w:rPr>
              <w:t>X</w:t>
            </w:r>
          </w:p>
        </w:tc>
        <w:tc>
          <w:tcPr>
            <w:tcW w:w="426" w:type="dxa"/>
          </w:tcPr>
          <w:p w14:paraId="2A2FFC2C" w14:textId="77777777" w:rsidR="00E41902" w:rsidRPr="00C43574" w:rsidRDefault="00E41902" w:rsidP="00593C83">
            <w:pPr>
              <w:spacing w:before="20"/>
              <w:jc w:val="center"/>
              <w:rPr>
                <w:b/>
                <w:sz w:val="20"/>
                <w:szCs w:val="20"/>
              </w:rPr>
            </w:pPr>
          </w:p>
        </w:tc>
        <w:tc>
          <w:tcPr>
            <w:tcW w:w="425" w:type="dxa"/>
          </w:tcPr>
          <w:p w14:paraId="0DE9ECD1" w14:textId="77777777" w:rsidR="00E41902" w:rsidRPr="00112486" w:rsidRDefault="00E41902" w:rsidP="00593C83">
            <w:pPr>
              <w:spacing w:before="20"/>
              <w:jc w:val="center"/>
            </w:pPr>
          </w:p>
        </w:tc>
      </w:tr>
      <w:tr w:rsidR="00E41902" w:rsidRPr="00FD7326" w14:paraId="64A457D0" w14:textId="77777777" w:rsidTr="00593C83">
        <w:tc>
          <w:tcPr>
            <w:tcW w:w="1555" w:type="dxa"/>
          </w:tcPr>
          <w:p w14:paraId="39EEB95D" w14:textId="77777777" w:rsidR="00E41902" w:rsidRPr="007E4EF2" w:rsidRDefault="00E41902" w:rsidP="00593C83">
            <w:pPr>
              <w:spacing w:before="20"/>
            </w:pPr>
            <w:r w:rsidRPr="007E4EF2">
              <w:t>Medicating without consent</w:t>
            </w:r>
          </w:p>
        </w:tc>
        <w:tc>
          <w:tcPr>
            <w:tcW w:w="1701" w:type="dxa"/>
          </w:tcPr>
          <w:p w14:paraId="1649EAB2" w14:textId="77777777" w:rsidR="00E41902" w:rsidRPr="007E4EF2" w:rsidRDefault="00E41902" w:rsidP="00593C83">
            <w:pPr>
              <w:spacing w:before="20"/>
              <w:jc w:val="center"/>
            </w:pPr>
            <w:r w:rsidRPr="007E4EF2">
              <w:t>Administration of medication</w:t>
            </w:r>
          </w:p>
        </w:tc>
        <w:tc>
          <w:tcPr>
            <w:tcW w:w="1275" w:type="dxa"/>
          </w:tcPr>
          <w:p w14:paraId="2CBD7433" w14:textId="77777777" w:rsidR="00E41902" w:rsidRPr="007E4EF2" w:rsidRDefault="00E41902" w:rsidP="00593C83">
            <w:pPr>
              <w:spacing w:before="20"/>
              <w:jc w:val="center"/>
            </w:pPr>
            <w:r w:rsidRPr="007E4EF2">
              <w:t>Pupil</w:t>
            </w:r>
          </w:p>
        </w:tc>
        <w:tc>
          <w:tcPr>
            <w:tcW w:w="426" w:type="dxa"/>
          </w:tcPr>
          <w:p w14:paraId="7B1F9194" w14:textId="77777777" w:rsidR="00E41902" w:rsidRPr="007E4EF2" w:rsidRDefault="00E41902" w:rsidP="00593C83">
            <w:pPr>
              <w:spacing w:before="20"/>
              <w:jc w:val="center"/>
              <w:rPr>
                <w:b/>
                <w:bCs/>
              </w:rPr>
            </w:pPr>
            <w:r w:rsidRPr="007E4EF2">
              <w:rPr>
                <w:b/>
                <w:bCs/>
              </w:rPr>
              <w:t>X</w:t>
            </w:r>
          </w:p>
        </w:tc>
        <w:tc>
          <w:tcPr>
            <w:tcW w:w="425" w:type="dxa"/>
          </w:tcPr>
          <w:p w14:paraId="0520DECB" w14:textId="77777777" w:rsidR="00E41902" w:rsidRPr="007E4EF2" w:rsidRDefault="00E41902" w:rsidP="00593C83">
            <w:pPr>
              <w:spacing w:before="20"/>
              <w:jc w:val="center"/>
              <w:rPr>
                <w:b/>
              </w:rPr>
            </w:pPr>
          </w:p>
        </w:tc>
        <w:tc>
          <w:tcPr>
            <w:tcW w:w="425" w:type="dxa"/>
          </w:tcPr>
          <w:p w14:paraId="590FC752" w14:textId="77777777" w:rsidR="00E41902" w:rsidRPr="007E4EF2" w:rsidRDefault="00E41902" w:rsidP="00593C83">
            <w:pPr>
              <w:spacing w:before="20"/>
              <w:jc w:val="center"/>
            </w:pPr>
          </w:p>
        </w:tc>
        <w:tc>
          <w:tcPr>
            <w:tcW w:w="8505" w:type="dxa"/>
          </w:tcPr>
          <w:p w14:paraId="4D5E69C2" w14:textId="77777777" w:rsidR="00E41902" w:rsidRDefault="00E41902" w:rsidP="00593C83">
            <w:pPr>
              <w:tabs>
                <w:tab w:val="left" w:pos="144"/>
              </w:tabs>
              <w:spacing w:before="20"/>
              <w:jc w:val="both"/>
            </w:pPr>
            <w:r w:rsidRPr="007E4EF2">
              <w:t xml:space="preserve">Consent form signed by Parent/Carer and medication provided by Parent/Carer with a dispensary </w:t>
            </w:r>
            <w:proofErr w:type="gramStart"/>
            <w:r w:rsidRPr="007E4EF2">
              <w:t>label</w:t>
            </w:r>
            <w:proofErr w:type="gramEnd"/>
          </w:p>
          <w:p w14:paraId="3A0C1091" w14:textId="77777777" w:rsidR="00E41902" w:rsidRPr="00DF4877" w:rsidRDefault="00E41902" w:rsidP="00593C83">
            <w:pPr>
              <w:spacing w:before="20"/>
            </w:pPr>
            <w:r w:rsidRPr="00DF4877">
              <w:t xml:space="preserve">Staff to dial 999 if medical emergency arises and child is at risk of </w:t>
            </w:r>
            <w:proofErr w:type="gramStart"/>
            <w:r w:rsidRPr="00DF4877">
              <w:t>harm</w:t>
            </w:r>
            <w:proofErr w:type="gramEnd"/>
          </w:p>
          <w:p w14:paraId="7BE46363" w14:textId="77777777" w:rsidR="00E41902" w:rsidRDefault="00E41902" w:rsidP="00593C83">
            <w:pPr>
              <w:tabs>
                <w:tab w:val="left" w:pos="144"/>
              </w:tabs>
              <w:spacing w:before="20"/>
              <w:jc w:val="both"/>
            </w:pPr>
          </w:p>
          <w:p w14:paraId="50D7C9F9" w14:textId="77777777" w:rsidR="00E41902" w:rsidRDefault="00E41902" w:rsidP="00593C83">
            <w:pPr>
              <w:tabs>
                <w:tab w:val="left" w:pos="144"/>
              </w:tabs>
              <w:spacing w:before="20"/>
              <w:jc w:val="both"/>
            </w:pPr>
          </w:p>
          <w:p w14:paraId="03C5CF92" w14:textId="77777777" w:rsidR="00E41902" w:rsidRPr="007E4EF2" w:rsidRDefault="00E41902" w:rsidP="00593C83">
            <w:pPr>
              <w:tabs>
                <w:tab w:val="left" w:pos="144"/>
              </w:tabs>
              <w:spacing w:before="20"/>
              <w:jc w:val="both"/>
            </w:pPr>
          </w:p>
        </w:tc>
        <w:tc>
          <w:tcPr>
            <w:tcW w:w="425" w:type="dxa"/>
          </w:tcPr>
          <w:p w14:paraId="56B8B83A" w14:textId="77777777" w:rsidR="00E41902" w:rsidRPr="00C43574" w:rsidRDefault="00E41902" w:rsidP="00593C83">
            <w:pPr>
              <w:spacing w:before="20"/>
              <w:jc w:val="center"/>
              <w:rPr>
                <w:b/>
                <w:bCs/>
                <w:sz w:val="20"/>
                <w:szCs w:val="20"/>
              </w:rPr>
            </w:pPr>
            <w:r w:rsidRPr="00C43574">
              <w:rPr>
                <w:b/>
                <w:bCs/>
                <w:sz w:val="20"/>
                <w:szCs w:val="20"/>
              </w:rPr>
              <w:t>X</w:t>
            </w:r>
          </w:p>
        </w:tc>
        <w:tc>
          <w:tcPr>
            <w:tcW w:w="426" w:type="dxa"/>
          </w:tcPr>
          <w:p w14:paraId="07807F03" w14:textId="77777777" w:rsidR="00E41902" w:rsidRPr="00C43574" w:rsidRDefault="00E41902" w:rsidP="00593C83">
            <w:pPr>
              <w:spacing w:before="20"/>
              <w:jc w:val="center"/>
              <w:rPr>
                <w:b/>
                <w:sz w:val="20"/>
                <w:szCs w:val="20"/>
              </w:rPr>
            </w:pPr>
          </w:p>
        </w:tc>
        <w:tc>
          <w:tcPr>
            <w:tcW w:w="425" w:type="dxa"/>
          </w:tcPr>
          <w:p w14:paraId="679545D1" w14:textId="77777777" w:rsidR="00E41902" w:rsidRPr="00112486" w:rsidRDefault="00E41902" w:rsidP="00593C83">
            <w:pPr>
              <w:spacing w:before="20"/>
              <w:jc w:val="center"/>
            </w:pPr>
          </w:p>
        </w:tc>
      </w:tr>
      <w:tr w:rsidR="00E41902" w:rsidRPr="00FD7326" w14:paraId="4B9DE006" w14:textId="77777777" w:rsidTr="00593C83">
        <w:tc>
          <w:tcPr>
            <w:tcW w:w="1555" w:type="dxa"/>
          </w:tcPr>
          <w:p w14:paraId="0FC9AE31" w14:textId="77777777" w:rsidR="00E41902" w:rsidRPr="007E4EF2" w:rsidRDefault="00E41902" w:rsidP="00593C83">
            <w:pPr>
              <w:spacing w:before="20"/>
            </w:pPr>
            <w:r w:rsidRPr="007E4EF2">
              <w:t>Medicating without staff support</w:t>
            </w:r>
          </w:p>
        </w:tc>
        <w:tc>
          <w:tcPr>
            <w:tcW w:w="1701" w:type="dxa"/>
          </w:tcPr>
          <w:p w14:paraId="472C494B" w14:textId="77777777" w:rsidR="00E41902" w:rsidRPr="007E4EF2" w:rsidRDefault="00E41902" w:rsidP="00593C83">
            <w:pPr>
              <w:spacing w:before="20"/>
              <w:jc w:val="center"/>
            </w:pPr>
            <w:r w:rsidRPr="007E4EF2">
              <w:t>Administration of medication</w:t>
            </w:r>
          </w:p>
        </w:tc>
        <w:tc>
          <w:tcPr>
            <w:tcW w:w="1275" w:type="dxa"/>
          </w:tcPr>
          <w:p w14:paraId="0904A4A1" w14:textId="77777777" w:rsidR="00E41902" w:rsidRPr="007E4EF2" w:rsidRDefault="00E41902" w:rsidP="00593C83">
            <w:pPr>
              <w:spacing w:before="20"/>
              <w:jc w:val="center"/>
            </w:pPr>
            <w:r w:rsidRPr="007E4EF2">
              <w:t>Pupil</w:t>
            </w:r>
          </w:p>
        </w:tc>
        <w:tc>
          <w:tcPr>
            <w:tcW w:w="426" w:type="dxa"/>
          </w:tcPr>
          <w:p w14:paraId="122C7AED" w14:textId="77777777" w:rsidR="00E41902" w:rsidRPr="007E4EF2" w:rsidRDefault="00E41902" w:rsidP="00593C83">
            <w:pPr>
              <w:spacing w:before="20"/>
              <w:jc w:val="center"/>
              <w:rPr>
                <w:b/>
                <w:bCs/>
              </w:rPr>
            </w:pPr>
          </w:p>
        </w:tc>
        <w:tc>
          <w:tcPr>
            <w:tcW w:w="425" w:type="dxa"/>
          </w:tcPr>
          <w:p w14:paraId="4F747FAF" w14:textId="77777777" w:rsidR="00E41902" w:rsidRPr="007E4EF2" w:rsidRDefault="00E41902" w:rsidP="00593C83">
            <w:pPr>
              <w:spacing w:before="20"/>
              <w:jc w:val="center"/>
              <w:rPr>
                <w:b/>
              </w:rPr>
            </w:pPr>
            <w:r w:rsidRPr="007E4EF2">
              <w:rPr>
                <w:b/>
              </w:rPr>
              <w:t>X</w:t>
            </w:r>
          </w:p>
        </w:tc>
        <w:tc>
          <w:tcPr>
            <w:tcW w:w="425" w:type="dxa"/>
          </w:tcPr>
          <w:p w14:paraId="43532F25" w14:textId="77777777" w:rsidR="00E41902" w:rsidRPr="007E4EF2" w:rsidRDefault="00E41902" w:rsidP="00593C83">
            <w:pPr>
              <w:spacing w:before="20"/>
              <w:jc w:val="center"/>
            </w:pPr>
          </w:p>
        </w:tc>
        <w:tc>
          <w:tcPr>
            <w:tcW w:w="8505" w:type="dxa"/>
          </w:tcPr>
          <w:p w14:paraId="69447EB9" w14:textId="77777777" w:rsidR="00E41902" w:rsidRPr="007E4EF2" w:rsidRDefault="00E41902" w:rsidP="00593C83">
            <w:pPr>
              <w:tabs>
                <w:tab w:val="left" w:pos="144"/>
              </w:tabs>
              <w:spacing w:before="20"/>
              <w:jc w:val="both"/>
            </w:pPr>
            <w:r w:rsidRPr="007E4EF2">
              <w:t xml:space="preserve">Consent form signed by Parent/Carer and pupil. </w:t>
            </w:r>
          </w:p>
          <w:p w14:paraId="03BE68B6" w14:textId="77777777" w:rsidR="00E41902" w:rsidRPr="007E4EF2" w:rsidRDefault="00E41902" w:rsidP="00593C83">
            <w:pPr>
              <w:tabs>
                <w:tab w:val="left" w:pos="144"/>
              </w:tabs>
              <w:spacing w:before="20"/>
              <w:jc w:val="both"/>
            </w:pPr>
            <w:r w:rsidRPr="007E4EF2">
              <w:t>Pupil demonstrates ability to manage administering their medication requirements as per the instructions provided by NHS.</w:t>
            </w:r>
          </w:p>
          <w:p w14:paraId="5A28B4DB" w14:textId="77777777" w:rsidR="00E41902" w:rsidRDefault="00E41902" w:rsidP="00593C83">
            <w:pPr>
              <w:tabs>
                <w:tab w:val="left" w:pos="144"/>
              </w:tabs>
              <w:spacing w:before="20"/>
              <w:jc w:val="both"/>
            </w:pPr>
            <w:r w:rsidRPr="007E4EF2">
              <w:t xml:space="preserve">Pupil is aware and adheres to the fact that the medication is for their sole use and if they have lost or mislaid it, they must inform a school member of staff </w:t>
            </w:r>
            <w:proofErr w:type="gramStart"/>
            <w:r w:rsidRPr="007E4EF2">
              <w:t>immediately</w:t>
            </w:r>
            <w:proofErr w:type="gramEnd"/>
          </w:p>
          <w:p w14:paraId="3AC3B801" w14:textId="77777777" w:rsidR="00E41902" w:rsidRPr="007E4EF2" w:rsidRDefault="00E41902" w:rsidP="00593C83">
            <w:pPr>
              <w:tabs>
                <w:tab w:val="left" w:pos="144"/>
              </w:tabs>
              <w:spacing w:before="20"/>
              <w:jc w:val="both"/>
            </w:pPr>
          </w:p>
        </w:tc>
        <w:tc>
          <w:tcPr>
            <w:tcW w:w="425" w:type="dxa"/>
          </w:tcPr>
          <w:p w14:paraId="0176C673" w14:textId="77777777" w:rsidR="00E41902" w:rsidRPr="00C43574" w:rsidRDefault="00E41902" w:rsidP="00593C83">
            <w:pPr>
              <w:spacing w:before="20"/>
              <w:jc w:val="center"/>
              <w:rPr>
                <w:b/>
                <w:bCs/>
                <w:sz w:val="20"/>
                <w:szCs w:val="20"/>
              </w:rPr>
            </w:pPr>
            <w:r>
              <w:rPr>
                <w:b/>
                <w:bCs/>
                <w:sz w:val="20"/>
                <w:szCs w:val="20"/>
              </w:rPr>
              <w:t>X</w:t>
            </w:r>
          </w:p>
        </w:tc>
        <w:tc>
          <w:tcPr>
            <w:tcW w:w="426" w:type="dxa"/>
          </w:tcPr>
          <w:p w14:paraId="44A7D336" w14:textId="77777777" w:rsidR="00E41902" w:rsidRPr="00C43574" w:rsidRDefault="00E41902" w:rsidP="00593C83">
            <w:pPr>
              <w:spacing w:before="20"/>
              <w:jc w:val="center"/>
              <w:rPr>
                <w:b/>
                <w:sz w:val="20"/>
                <w:szCs w:val="20"/>
              </w:rPr>
            </w:pPr>
          </w:p>
        </w:tc>
        <w:tc>
          <w:tcPr>
            <w:tcW w:w="425" w:type="dxa"/>
          </w:tcPr>
          <w:p w14:paraId="755EA99D" w14:textId="77777777" w:rsidR="00E41902" w:rsidRPr="00112486" w:rsidRDefault="00E41902" w:rsidP="00593C83">
            <w:pPr>
              <w:spacing w:before="20"/>
              <w:jc w:val="center"/>
            </w:pPr>
          </w:p>
        </w:tc>
      </w:tr>
      <w:tr w:rsidR="00E41902" w:rsidRPr="00FD7326" w14:paraId="0F9E68A3" w14:textId="77777777" w:rsidTr="00593C83">
        <w:tc>
          <w:tcPr>
            <w:tcW w:w="1555" w:type="dxa"/>
          </w:tcPr>
          <w:p w14:paraId="02A826EB" w14:textId="77777777" w:rsidR="00E41902" w:rsidRPr="007E4EF2" w:rsidRDefault="00E41902" w:rsidP="00593C83">
            <w:pPr>
              <w:spacing w:before="20"/>
            </w:pPr>
            <w:r w:rsidRPr="007E4EF2">
              <w:lastRenderedPageBreak/>
              <w:t>Over medicating</w:t>
            </w:r>
          </w:p>
          <w:p w14:paraId="07E9A598" w14:textId="77777777" w:rsidR="00E41902" w:rsidRPr="007E4EF2" w:rsidRDefault="00E41902" w:rsidP="00593C83">
            <w:pPr>
              <w:spacing w:before="20"/>
            </w:pPr>
          </w:p>
        </w:tc>
        <w:tc>
          <w:tcPr>
            <w:tcW w:w="1701" w:type="dxa"/>
          </w:tcPr>
          <w:p w14:paraId="29826FBF" w14:textId="77777777" w:rsidR="00E41902" w:rsidRPr="007E4EF2" w:rsidRDefault="00E41902" w:rsidP="00593C83">
            <w:pPr>
              <w:spacing w:before="20"/>
              <w:jc w:val="center"/>
            </w:pPr>
            <w:r w:rsidRPr="007E4EF2">
              <w:t>Administration of medication</w:t>
            </w:r>
          </w:p>
        </w:tc>
        <w:tc>
          <w:tcPr>
            <w:tcW w:w="1275" w:type="dxa"/>
          </w:tcPr>
          <w:p w14:paraId="0C05AD59" w14:textId="77777777" w:rsidR="00E41902" w:rsidRPr="007E4EF2" w:rsidRDefault="00E41902" w:rsidP="00593C83">
            <w:pPr>
              <w:spacing w:before="20"/>
              <w:jc w:val="center"/>
            </w:pPr>
            <w:r w:rsidRPr="007E4EF2">
              <w:t>Pupil</w:t>
            </w:r>
          </w:p>
        </w:tc>
        <w:tc>
          <w:tcPr>
            <w:tcW w:w="426" w:type="dxa"/>
          </w:tcPr>
          <w:p w14:paraId="50D7F80D" w14:textId="77777777" w:rsidR="00E41902" w:rsidRPr="007E4EF2" w:rsidRDefault="00E41902" w:rsidP="00593C83">
            <w:pPr>
              <w:spacing w:before="20"/>
              <w:jc w:val="center"/>
            </w:pPr>
          </w:p>
        </w:tc>
        <w:tc>
          <w:tcPr>
            <w:tcW w:w="425" w:type="dxa"/>
          </w:tcPr>
          <w:p w14:paraId="0853DC36" w14:textId="77777777" w:rsidR="00E41902" w:rsidRPr="007E4EF2" w:rsidRDefault="00E41902" w:rsidP="00593C83">
            <w:pPr>
              <w:spacing w:before="20"/>
              <w:jc w:val="center"/>
              <w:rPr>
                <w:b/>
              </w:rPr>
            </w:pPr>
            <w:r w:rsidRPr="007E4EF2">
              <w:rPr>
                <w:b/>
              </w:rPr>
              <w:t>X</w:t>
            </w:r>
          </w:p>
        </w:tc>
        <w:tc>
          <w:tcPr>
            <w:tcW w:w="425" w:type="dxa"/>
          </w:tcPr>
          <w:p w14:paraId="1433B85F" w14:textId="77777777" w:rsidR="00E41902" w:rsidRPr="007E4EF2" w:rsidRDefault="00E41902" w:rsidP="00593C83">
            <w:pPr>
              <w:spacing w:before="20"/>
              <w:jc w:val="center"/>
            </w:pPr>
          </w:p>
        </w:tc>
        <w:tc>
          <w:tcPr>
            <w:tcW w:w="8505" w:type="dxa"/>
          </w:tcPr>
          <w:p w14:paraId="1F34C332" w14:textId="77777777" w:rsidR="00E41902" w:rsidRPr="007E4EF2" w:rsidRDefault="00E41902" w:rsidP="00593C83">
            <w:pPr>
              <w:tabs>
                <w:tab w:val="left" w:pos="144"/>
              </w:tabs>
              <w:spacing w:before="20"/>
              <w:ind w:left="1440"/>
              <w:jc w:val="both"/>
            </w:pPr>
            <w:r w:rsidRPr="007E4EF2">
              <w:rPr>
                <w:noProof/>
                <w14:ligatures w14:val="standardContextual"/>
              </w:rPr>
              <mc:AlternateContent>
                <mc:Choice Requires="wps">
                  <w:drawing>
                    <wp:anchor distT="0" distB="0" distL="114300" distR="114300" simplePos="0" relativeHeight="251659264" behindDoc="0" locked="0" layoutInCell="1" allowOverlap="1" wp14:anchorId="29EC6CB4" wp14:editId="6E12F261">
                      <wp:simplePos x="0" y="0"/>
                      <wp:positionH relativeFrom="column">
                        <wp:posOffset>-64135</wp:posOffset>
                      </wp:positionH>
                      <wp:positionV relativeFrom="paragraph">
                        <wp:posOffset>-3175</wp:posOffset>
                      </wp:positionV>
                      <wp:extent cx="933450" cy="2000250"/>
                      <wp:effectExtent l="0" t="0" r="19050" b="19050"/>
                      <wp:wrapNone/>
                      <wp:docPr id="2116753639" name="Text Box 1"/>
                      <wp:cNvGraphicFramePr/>
                      <a:graphic xmlns:a="http://schemas.openxmlformats.org/drawingml/2006/main">
                        <a:graphicData uri="http://schemas.microsoft.com/office/word/2010/wordprocessingShape">
                          <wps:wsp>
                            <wps:cNvSpPr txBox="1"/>
                            <wps:spPr>
                              <a:xfrm>
                                <a:off x="0" y="0"/>
                                <a:ext cx="933450" cy="2000250"/>
                              </a:xfrm>
                              <a:prstGeom prst="rect">
                                <a:avLst/>
                              </a:prstGeom>
                              <a:solidFill>
                                <a:schemeClr val="bg1">
                                  <a:lumMod val="85000"/>
                                </a:schemeClr>
                              </a:solidFill>
                              <a:ln w="3175">
                                <a:solidFill>
                                  <a:schemeClr val="tx1"/>
                                </a:solidFill>
                              </a:ln>
                            </wps:spPr>
                            <wps:txbx>
                              <w:txbxContent>
                                <w:p w14:paraId="27CD91E2" w14:textId="77777777" w:rsidR="00E41902" w:rsidRDefault="00E41902" w:rsidP="00E41902">
                                  <w:pPr>
                                    <w:rPr>
                                      <w:b/>
                                      <w:bCs/>
                                      <w:sz w:val="20"/>
                                      <w:szCs w:val="20"/>
                                    </w:rPr>
                                  </w:pPr>
                                </w:p>
                                <w:p w14:paraId="14625728" w14:textId="77777777" w:rsidR="00E41902" w:rsidRDefault="00E41902" w:rsidP="00E41902">
                                  <w:pPr>
                                    <w:rPr>
                                      <w:b/>
                                      <w:bCs/>
                                      <w:sz w:val="20"/>
                                      <w:szCs w:val="20"/>
                                    </w:rPr>
                                  </w:pPr>
                                </w:p>
                                <w:p w14:paraId="1BB65B05" w14:textId="77777777" w:rsidR="00E41902" w:rsidRDefault="00E41902" w:rsidP="00E41902">
                                  <w:pPr>
                                    <w:rPr>
                                      <w:b/>
                                      <w:bCs/>
                                      <w:sz w:val="20"/>
                                      <w:szCs w:val="20"/>
                                    </w:rPr>
                                  </w:pPr>
                                </w:p>
                                <w:p w14:paraId="3DCE9F37" w14:textId="77777777" w:rsidR="00E41902" w:rsidRPr="00F42E4D" w:rsidRDefault="00E41902" w:rsidP="00E41902">
                                  <w:pPr>
                                    <w:rPr>
                                      <w:b/>
                                      <w:bCs/>
                                      <w:sz w:val="20"/>
                                      <w:szCs w:val="20"/>
                                    </w:rPr>
                                  </w:pPr>
                                  <w:r w:rsidRPr="00F42E4D">
                                    <w:rPr>
                                      <w:b/>
                                      <w:bCs/>
                                      <w:sz w:val="20"/>
                                      <w:szCs w:val="20"/>
                                    </w:rPr>
                                    <w:t>Dependent on specific medication the options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C6CB4" id="_x0000_t202" coordsize="21600,21600" o:spt="202" path="m,l,21600r21600,l21600,xe">
                      <v:stroke joinstyle="miter"/>
                      <v:path gradientshapeok="t" o:connecttype="rect"/>
                    </v:shapetype>
                    <v:shape id="Text Box 1" o:spid="_x0000_s1026" type="#_x0000_t202" style="position:absolute;left:0;text-align:left;margin-left:-5.05pt;margin-top:-.25pt;width:7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" fillcolor="#d8d8d8 [2732]" strokecolor="black [3213]" strokeweight=".25pt">
                      <v:textbox>
                        <w:txbxContent>
                          <w:p w14:paraId="27CD91E2" w14:textId="77777777" w:rsidR="00E41902" w:rsidRDefault="00E41902" w:rsidP="00E41902">
                            <w:pPr>
                              <w:rPr>
                                <w:b/>
                                <w:bCs/>
                                <w:sz w:val="20"/>
                                <w:szCs w:val="20"/>
                              </w:rPr>
                            </w:pPr>
                          </w:p>
                          <w:p w14:paraId="14625728" w14:textId="77777777" w:rsidR="00E41902" w:rsidRDefault="00E41902" w:rsidP="00E41902">
                            <w:pPr>
                              <w:rPr>
                                <w:b/>
                                <w:bCs/>
                                <w:sz w:val="20"/>
                                <w:szCs w:val="20"/>
                              </w:rPr>
                            </w:pPr>
                          </w:p>
                          <w:p w14:paraId="1BB65B05" w14:textId="77777777" w:rsidR="00E41902" w:rsidRDefault="00E41902" w:rsidP="00E41902">
                            <w:pPr>
                              <w:rPr>
                                <w:b/>
                                <w:bCs/>
                                <w:sz w:val="20"/>
                                <w:szCs w:val="20"/>
                              </w:rPr>
                            </w:pPr>
                          </w:p>
                          <w:p w14:paraId="3DCE9F37" w14:textId="77777777" w:rsidR="00E41902" w:rsidRPr="00F42E4D" w:rsidRDefault="00E41902" w:rsidP="00E41902">
                            <w:pPr>
                              <w:rPr>
                                <w:b/>
                                <w:bCs/>
                                <w:sz w:val="20"/>
                                <w:szCs w:val="20"/>
                              </w:rPr>
                            </w:pPr>
                            <w:r w:rsidRPr="00F42E4D">
                              <w:rPr>
                                <w:b/>
                                <w:bCs/>
                                <w:sz w:val="20"/>
                                <w:szCs w:val="20"/>
                              </w:rPr>
                              <w:t>Dependent on specific medication the options include:</w:t>
                            </w:r>
                          </w:p>
                        </w:txbxContent>
                      </v:textbox>
                    </v:shape>
                  </w:pict>
                </mc:Fallback>
              </mc:AlternateContent>
            </w:r>
            <w:r w:rsidRPr="007E4EF2">
              <w:t>Staff to complete training specific to the administration of medication- (this is only available for certain medications)</w:t>
            </w:r>
          </w:p>
          <w:p w14:paraId="46310EDC" w14:textId="77777777" w:rsidR="00E41902" w:rsidRPr="007E4EF2" w:rsidRDefault="00E41902" w:rsidP="00593C83">
            <w:pPr>
              <w:tabs>
                <w:tab w:val="left" w:pos="144"/>
              </w:tabs>
              <w:spacing w:before="20"/>
              <w:ind w:left="1440"/>
              <w:jc w:val="both"/>
            </w:pPr>
            <w:r w:rsidRPr="007E4EF2">
              <w:t>Staff to follow NHS Protocol/Care Plan and follow procedure. Staff to inform Parent/Carer of the procedure that has been completed e.g. administration of Buccal Midazolam, Epi Pen</w:t>
            </w:r>
          </w:p>
          <w:p w14:paraId="6313E284" w14:textId="77777777" w:rsidR="00E41902" w:rsidRPr="007E4EF2" w:rsidRDefault="00E41902" w:rsidP="00593C83">
            <w:pPr>
              <w:tabs>
                <w:tab w:val="left" w:pos="144"/>
              </w:tabs>
              <w:spacing w:before="20"/>
              <w:ind w:left="1440"/>
              <w:jc w:val="both"/>
              <w:rPr>
                <w:b/>
                <w:bCs/>
                <w:u w:val="single"/>
              </w:rPr>
            </w:pPr>
            <w:r w:rsidRPr="007E4EF2">
              <w:rPr>
                <w:b/>
                <w:bCs/>
                <w:u w:val="single"/>
              </w:rPr>
              <w:t>Or</w:t>
            </w:r>
          </w:p>
          <w:p w14:paraId="0CE5BE91" w14:textId="77777777" w:rsidR="00E41902" w:rsidRPr="007E4EF2" w:rsidRDefault="00E41902" w:rsidP="00593C83">
            <w:pPr>
              <w:tabs>
                <w:tab w:val="left" w:pos="144"/>
              </w:tabs>
              <w:spacing w:before="20"/>
              <w:ind w:left="1440"/>
              <w:jc w:val="both"/>
            </w:pPr>
            <w:r w:rsidRPr="007E4EF2">
              <w:t xml:space="preserve">Staff to phone Parent/ Carer prior to administering medication to ensure the timing of doses incase child was given prior to school e.g. </w:t>
            </w:r>
            <w:proofErr w:type="gramStart"/>
            <w:r w:rsidRPr="007E4EF2">
              <w:t>paracetamol</w:t>
            </w:r>
            <w:proofErr w:type="gramEnd"/>
          </w:p>
          <w:p w14:paraId="64CC87A2" w14:textId="77777777" w:rsidR="00E41902" w:rsidRPr="007E4EF2" w:rsidRDefault="00E41902" w:rsidP="00593C83">
            <w:pPr>
              <w:tabs>
                <w:tab w:val="left" w:pos="144"/>
              </w:tabs>
              <w:spacing w:before="20"/>
              <w:ind w:left="1440"/>
              <w:jc w:val="both"/>
              <w:rPr>
                <w:b/>
                <w:bCs/>
                <w:u w:val="single"/>
              </w:rPr>
            </w:pPr>
            <w:r w:rsidRPr="007E4EF2">
              <w:rPr>
                <w:b/>
                <w:bCs/>
                <w:u w:val="single"/>
              </w:rPr>
              <w:t>Or</w:t>
            </w:r>
          </w:p>
          <w:p w14:paraId="157C2C38" w14:textId="77777777" w:rsidR="00E41902" w:rsidRPr="007E4EF2" w:rsidRDefault="00E41902" w:rsidP="00593C83">
            <w:pPr>
              <w:tabs>
                <w:tab w:val="left" w:pos="144"/>
              </w:tabs>
              <w:spacing w:before="20"/>
              <w:ind w:left="1440"/>
              <w:jc w:val="both"/>
            </w:pPr>
            <w:r w:rsidRPr="007E4EF2">
              <w:t xml:space="preserve">Staff to follow instructions as per the completed consent form and dispensary label e.g. </w:t>
            </w:r>
            <w:proofErr w:type="gramStart"/>
            <w:r w:rsidRPr="007E4EF2">
              <w:t>Baclofen</w:t>
            </w:r>
            <w:proofErr w:type="gramEnd"/>
          </w:p>
          <w:p w14:paraId="57B91611" w14:textId="77777777" w:rsidR="00E41902" w:rsidRPr="007E4EF2" w:rsidRDefault="00E41902" w:rsidP="00593C83">
            <w:pPr>
              <w:tabs>
                <w:tab w:val="left" w:pos="144"/>
              </w:tabs>
              <w:spacing w:before="20"/>
              <w:jc w:val="both"/>
            </w:pPr>
            <w:r w:rsidRPr="007E4EF2">
              <w:t>Staff to ensure medication is prescribed for the child</w:t>
            </w:r>
            <w:r>
              <w:t>/ young person</w:t>
            </w:r>
            <w:r w:rsidRPr="007E4EF2">
              <w:t xml:space="preserve"> prior to administration.</w:t>
            </w:r>
          </w:p>
          <w:p w14:paraId="72906D14" w14:textId="77777777" w:rsidR="00E41902" w:rsidRPr="007E4EF2" w:rsidRDefault="00E41902" w:rsidP="00593C83">
            <w:pPr>
              <w:tabs>
                <w:tab w:val="left" w:pos="144"/>
              </w:tabs>
              <w:spacing w:before="20"/>
              <w:jc w:val="both"/>
            </w:pPr>
            <w:r w:rsidRPr="007E4EF2">
              <w:t xml:space="preserve">Staff to check the use by date on the medication prior to administration. </w:t>
            </w:r>
          </w:p>
          <w:p w14:paraId="29B58F7A" w14:textId="77777777" w:rsidR="00E41902" w:rsidRPr="007E4EF2" w:rsidRDefault="00E41902" w:rsidP="00593C83">
            <w:pPr>
              <w:tabs>
                <w:tab w:val="left" w:pos="144"/>
              </w:tabs>
              <w:spacing w:before="20"/>
              <w:jc w:val="both"/>
            </w:pPr>
            <w:r w:rsidRPr="007E4EF2">
              <w:t xml:space="preserve">Staff to follow guidance on dosage </w:t>
            </w:r>
            <w:r>
              <w:t xml:space="preserve">stated </w:t>
            </w:r>
            <w:r w:rsidRPr="007E4EF2">
              <w:t>on the dispensary label.</w:t>
            </w:r>
          </w:p>
          <w:p w14:paraId="354E14DC" w14:textId="77777777" w:rsidR="00E41902" w:rsidRPr="007E4EF2" w:rsidRDefault="00E41902" w:rsidP="00593C83">
            <w:pPr>
              <w:tabs>
                <w:tab w:val="left" w:pos="144"/>
              </w:tabs>
              <w:spacing w:before="20"/>
              <w:jc w:val="both"/>
            </w:pPr>
            <w:r w:rsidRPr="007E4EF2">
              <w:t>Staff to seek a witness for administering the medication (mandatory for Controlled Drugs)</w:t>
            </w:r>
          </w:p>
          <w:p w14:paraId="0F831816" w14:textId="77777777" w:rsidR="00E41902" w:rsidRPr="007E4EF2" w:rsidRDefault="00E41902" w:rsidP="00593C83">
            <w:pPr>
              <w:tabs>
                <w:tab w:val="left" w:pos="144"/>
              </w:tabs>
              <w:spacing w:before="20"/>
              <w:jc w:val="both"/>
            </w:pPr>
            <w:r w:rsidRPr="007E4EF2">
              <w:t xml:space="preserve">Staff to record the administration of medication on Med form 2/ </w:t>
            </w:r>
            <w:proofErr w:type="gramStart"/>
            <w:r w:rsidRPr="007E4EF2">
              <w:t>2a</w:t>
            </w:r>
            <w:proofErr w:type="gramEnd"/>
          </w:p>
          <w:p w14:paraId="333FC781" w14:textId="77777777" w:rsidR="00E41902" w:rsidRPr="007E4EF2" w:rsidRDefault="00E41902" w:rsidP="00593C83">
            <w:pPr>
              <w:tabs>
                <w:tab w:val="left" w:pos="144"/>
              </w:tabs>
              <w:spacing w:before="20"/>
              <w:jc w:val="both"/>
            </w:pPr>
          </w:p>
        </w:tc>
        <w:tc>
          <w:tcPr>
            <w:tcW w:w="425" w:type="dxa"/>
          </w:tcPr>
          <w:p w14:paraId="30D56C97" w14:textId="77777777" w:rsidR="00E41902" w:rsidRPr="00C43574" w:rsidRDefault="00E41902" w:rsidP="00593C83">
            <w:pPr>
              <w:spacing w:before="20"/>
              <w:jc w:val="center"/>
              <w:rPr>
                <w:b/>
                <w:bCs/>
                <w:sz w:val="20"/>
                <w:szCs w:val="20"/>
              </w:rPr>
            </w:pPr>
            <w:r w:rsidRPr="00C43574">
              <w:rPr>
                <w:b/>
                <w:bCs/>
                <w:sz w:val="20"/>
                <w:szCs w:val="20"/>
              </w:rPr>
              <w:t>X</w:t>
            </w:r>
          </w:p>
        </w:tc>
        <w:tc>
          <w:tcPr>
            <w:tcW w:w="426" w:type="dxa"/>
          </w:tcPr>
          <w:p w14:paraId="06B3B6B3" w14:textId="77777777" w:rsidR="00E41902" w:rsidRPr="00C43574" w:rsidRDefault="00E41902" w:rsidP="00593C83">
            <w:pPr>
              <w:spacing w:before="20"/>
              <w:jc w:val="center"/>
              <w:rPr>
                <w:b/>
                <w:sz w:val="20"/>
                <w:szCs w:val="20"/>
              </w:rPr>
            </w:pPr>
          </w:p>
        </w:tc>
        <w:tc>
          <w:tcPr>
            <w:tcW w:w="425" w:type="dxa"/>
          </w:tcPr>
          <w:p w14:paraId="37749C56" w14:textId="77777777" w:rsidR="00E41902" w:rsidRPr="00112486" w:rsidRDefault="00E41902" w:rsidP="00593C83">
            <w:pPr>
              <w:spacing w:before="20"/>
              <w:jc w:val="center"/>
            </w:pPr>
          </w:p>
        </w:tc>
      </w:tr>
      <w:tr w:rsidR="00E41902" w:rsidRPr="00FD7326" w14:paraId="0E37A293" w14:textId="77777777" w:rsidTr="00593C83">
        <w:tc>
          <w:tcPr>
            <w:tcW w:w="1555" w:type="dxa"/>
          </w:tcPr>
          <w:p w14:paraId="4B20DD14" w14:textId="77777777" w:rsidR="00E41902" w:rsidRPr="006716EF" w:rsidRDefault="00E41902" w:rsidP="00593C83">
            <w:pPr>
              <w:spacing w:before="20"/>
            </w:pPr>
            <w:r w:rsidRPr="006716EF">
              <w:t>Allergic reaction</w:t>
            </w:r>
          </w:p>
          <w:p w14:paraId="46CE1405" w14:textId="77777777" w:rsidR="00E41902" w:rsidRPr="006716EF" w:rsidRDefault="00E41902" w:rsidP="00593C83">
            <w:pPr>
              <w:spacing w:before="20"/>
            </w:pPr>
          </w:p>
        </w:tc>
        <w:tc>
          <w:tcPr>
            <w:tcW w:w="1701" w:type="dxa"/>
          </w:tcPr>
          <w:p w14:paraId="6AE2CFCB" w14:textId="77777777" w:rsidR="00E41902" w:rsidRPr="006716EF" w:rsidRDefault="00E41902" w:rsidP="00593C83">
            <w:pPr>
              <w:spacing w:before="20"/>
              <w:jc w:val="center"/>
            </w:pPr>
            <w:r w:rsidRPr="006716EF">
              <w:t>Administration of Medication</w:t>
            </w:r>
          </w:p>
        </w:tc>
        <w:tc>
          <w:tcPr>
            <w:tcW w:w="1275" w:type="dxa"/>
          </w:tcPr>
          <w:p w14:paraId="1A4A7FA2" w14:textId="77777777" w:rsidR="00E41902" w:rsidRPr="006716EF" w:rsidRDefault="00E41902" w:rsidP="00593C83">
            <w:pPr>
              <w:spacing w:before="20"/>
              <w:jc w:val="center"/>
            </w:pPr>
            <w:r w:rsidRPr="006716EF">
              <w:t>Pupil</w:t>
            </w:r>
          </w:p>
        </w:tc>
        <w:tc>
          <w:tcPr>
            <w:tcW w:w="426" w:type="dxa"/>
          </w:tcPr>
          <w:p w14:paraId="370F1815" w14:textId="77777777" w:rsidR="00E41902" w:rsidRPr="006716EF" w:rsidRDefault="00E41902" w:rsidP="00593C83">
            <w:pPr>
              <w:spacing w:before="20"/>
              <w:jc w:val="center"/>
            </w:pPr>
          </w:p>
        </w:tc>
        <w:tc>
          <w:tcPr>
            <w:tcW w:w="425" w:type="dxa"/>
          </w:tcPr>
          <w:p w14:paraId="591BBA3D" w14:textId="77777777" w:rsidR="00E41902" w:rsidRPr="006716EF" w:rsidRDefault="00E41902" w:rsidP="00593C83">
            <w:pPr>
              <w:spacing w:before="20"/>
              <w:jc w:val="center"/>
              <w:rPr>
                <w:b/>
              </w:rPr>
            </w:pPr>
            <w:r w:rsidRPr="006716EF">
              <w:rPr>
                <w:b/>
              </w:rPr>
              <w:t>X</w:t>
            </w:r>
          </w:p>
        </w:tc>
        <w:tc>
          <w:tcPr>
            <w:tcW w:w="425" w:type="dxa"/>
          </w:tcPr>
          <w:p w14:paraId="17C4A37C" w14:textId="77777777" w:rsidR="00E41902" w:rsidRPr="006716EF" w:rsidRDefault="00E41902" w:rsidP="00593C83">
            <w:pPr>
              <w:spacing w:before="20"/>
              <w:jc w:val="center"/>
            </w:pPr>
          </w:p>
        </w:tc>
        <w:tc>
          <w:tcPr>
            <w:tcW w:w="8505" w:type="dxa"/>
          </w:tcPr>
          <w:p w14:paraId="6DC0800B" w14:textId="77777777" w:rsidR="00E41902" w:rsidRPr="006716EF" w:rsidRDefault="00E41902" w:rsidP="00593C83">
            <w:pPr>
              <w:tabs>
                <w:tab w:val="left" w:pos="144"/>
              </w:tabs>
              <w:spacing w:before="20"/>
              <w:jc w:val="both"/>
            </w:pPr>
            <w:r w:rsidRPr="006716EF">
              <w:t xml:space="preserve">As per the NHS Care Plan/Protocol and/or form signed by Parent/Carer </w:t>
            </w:r>
          </w:p>
        </w:tc>
        <w:tc>
          <w:tcPr>
            <w:tcW w:w="425" w:type="dxa"/>
          </w:tcPr>
          <w:p w14:paraId="0CFD2873" w14:textId="77777777" w:rsidR="00E41902" w:rsidRPr="00C43574" w:rsidRDefault="00E41902" w:rsidP="00593C83">
            <w:pPr>
              <w:spacing w:before="20"/>
              <w:jc w:val="center"/>
              <w:rPr>
                <w:b/>
                <w:bCs/>
                <w:sz w:val="20"/>
                <w:szCs w:val="20"/>
              </w:rPr>
            </w:pPr>
            <w:r w:rsidRPr="00C43574">
              <w:rPr>
                <w:b/>
                <w:bCs/>
                <w:sz w:val="20"/>
                <w:szCs w:val="20"/>
              </w:rPr>
              <w:t>X</w:t>
            </w:r>
          </w:p>
        </w:tc>
        <w:tc>
          <w:tcPr>
            <w:tcW w:w="426" w:type="dxa"/>
          </w:tcPr>
          <w:p w14:paraId="67058064" w14:textId="77777777" w:rsidR="00E41902" w:rsidRPr="00C43574" w:rsidRDefault="00E41902" w:rsidP="00593C83">
            <w:pPr>
              <w:spacing w:before="20"/>
              <w:jc w:val="center"/>
              <w:rPr>
                <w:b/>
                <w:sz w:val="20"/>
                <w:szCs w:val="20"/>
              </w:rPr>
            </w:pPr>
          </w:p>
        </w:tc>
        <w:tc>
          <w:tcPr>
            <w:tcW w:w="425" w:type="dxa"/>
          </w:tcPr>
          <w:p w14:paraId="591B7A82" w14:textId="77777777" w:rsidR="00E41902" w:rsidRPr="001C43C0" w:rsidRDefault="00E41902" w:rsidP="00593C83">
            <w:pPr>
              <w:spacing w:before="20"/>
              <w:jc w:val="center"/>
            </w:pPr>
          </w:p>
        </w:tc>
      </w:tr>
      <w:tr w:rsidR="00E41902" w:rsidRPr="00FD7326" w14:paraId="3BDF9FC9" w14:textId="77777777" w:rsidTr="00593C83">
        <w:tc>
          <w:tcPr>
            <w:tcW w:w="1555" w:type="dxa"/>
          </w:tcPr>
          <w:p w14:paraId="0764909C" w14:textId="77777777" w:rsidR="00E41902" w:rsidRDefault="00E41902" w:rsidP="00593C83">
            <w:pPr>
              <w:spacing w:before="20"/>
            </w:pPr>
          </w:p>
          <w:p w14:paraId="380C74C8" w14:textId="77777777" w:rsidR="00E41902" w:rsidRPr="001C43C0" w:rsidRDefault="00E41902" w:rsidP="00593C83">
            <w:pPr>
              <w:spacing w:before="20"/>
            </w:pPr>
          </w:p>
        </w:tc>
        <w:tc>
          <w:tcPr>
            <w:tcW w:w="1701" w:type="dxa"/>
          </w:tcPr>
          <w:p w14:paraId="50E8FAC4" w14:textId="77777777" w:rsidR="00E41902" w:rsidRPr="001C43C0" w:rsidRDefault="00E41902" w:rsidP="00593C83">
            <w:pPr>
              <w:spacing w:before="20"/>
              <w:jc w:val="center"/>
            </w:pPr>
          </w:p>
        </w:tc>
        <w:tc>
          <w:tcPr>
            <w:tcW w:w="1275" w:type="dxa"/>
          </w:tcPr>
          <w:p w14:paraId="14E91071" w14:textId="77777777" w:rsidR="00E41902" w:rsidRPr="001C43C0" w:rsidRDefault="00E41902" w:rsidP="00593C83">
            <w:pPr>
              <w:spacing w:before="20"/>
              <w:jc w:val="center"/>
            </w:pPr>
          </w:p>
        </w:tc>
        <w:tc>
          <w:tcPr>
            <w:tcW w:w="426" w:type="dxa"/>
          </w:tcPr>
          <w:p w14:paraId="4C286D5B" w14:textId="77777777" w:rsidR="00E41902" w:rsidRPr="001C43C0" w:rsidRDefault="00E41902" w:rsidP="00593C83">
            <w:pPr>
              <w:spacing w:before="20"/>
              <w:jc w:val="center"/>
            </w:pPr>
          </w:p>
        </w:tc>
        <w:tc>
          <w:tcPr>
            <w:tcW w:w="425" w:type="dxa"/>
          </w:tcPr>
          <w:p w14:paraId="45F81FA3" w14:textId="77777777" w:rsidR="00E41902" w:rsidRPr="001C43C0" w:rsidRDefault="00E41902" w:rsidP="00593C83">
            <w:pPr>
              <w:spacing w:before="20"/>
              <w:jc w:val="center"/>
              <w:rPr>
                <w:b/>
              </w:rPr>
            </w:pPr>
          </w:p>
        </w:tc>
        <w:tc>
          <w:tcPr>
            <w:tcW w:w="425" w:type="dxa"/>
          </w:tcPr>
          <w:p w14:paraId="5AE2996A" w14:textId="77777777" w:rsidR="00E41902" w:rsidRPr="001C43C0" w:rsidRDefault="00E41902" w:rsidP="00593C83">
            <w:pPr>
              <w:spacing w:before="20"/>
              <w:jc w:val="center"/>
            </w:pPr>
          </w:p>
        </w:tc>
        <w:tc>
          <w:tcPr>
            <w:tcW w:w="8505" w:type="dxa"/>
          </w:tcPr>
          <w:p w14:paraId="4224523F" w14:textId="77777777" w:rsidR="00E41902" w:rsidRPr="001C43C0" w:rsidRDefault="00E41902" w:rsidP="00593C83">
            <w:pPr>
              <w:tabs>
                <w:tab w:val="left" w:pos="144"/>
              </w:tabs>
              <w:spacing w:before="20"/>
              <w:jc w:val="both"/>
            </w:pPr>
          </w:p>
        </w:tc>
        <w:tc>
          <w:tcPr>
            <w:tcW w:w="425" w:type="dxa"/>
          </w:tcPr>
          <w:p w14:paraId="06741375" w14:textId="77777777" w:rsidR="00E41902" w:rsidRPr="001C43C0" w:rsidRDefault="00E41902" w:rsidP="00593C83">
            <w:pPr>
              <w:spacing w:before="20"/>
              <w:jc w:val="center"/>
            </w:pPr>
          </w:p>
        </w:tc>
        <w:tc>
          <w:tcPr>
            <w:tcW w:w="426" w:type="dxa"/>
          </w:tcPr>
          <w:p w14:paraId="2E1B1771" w14:textId="77777777" w:rsidR="00E41902" w:rsidRPr="001C43C0" w:rsidRDefault="00E41902" w:rsidP="00593C83">
            <w:pPr>
              <w:spacing w:before="20"/>
              <w:jc w:val="center"/>
              <w:rPr>
                <w:b/>
              </w:rPr>
            </w:pPr>
          </w:p>
        </w:tc>
        <w:tc>
          <w:tcPr>
            <w:tcW w:w="425" w:type="dxa"/>
          </w:tcPr>
          <w:p w14:paraId="605F1CC5" w14:textId="77777777" w:rsidR="00E41902" w:rsidRPr="001C43C0" w:rsidRDefault="00E41902" w:rsidP="00593C83">
            <w:pPr>
              <w:spacing w:before="20"/>
              <w:ind w:firstLine="1007"/>
              <w:jc w:val="center"/>
            </w:pPr>
          </w:p>
        </w:tc>
      </w:tr>
      <w:tr w:rsidR="00E41902" w:rsidRPr="00FD7326" w14:paraId="61AB2D38" w14:textId="77777777" w:rsidTr="00593C83">
        <w:tc>
          <w:tcPr>
            <w:tcW w:w="1555" w:type="dxa"/>
          </w:tcPr>
          <w:p w14:paraId="0D01C348" w14:textId="77777777" w:rsidR="00E41902" w:rsidRDefault="00E41902" w:rsidP="00593C83">
            <w:pPr>
              <w:spacing w:before="20"/>
            </w:pPr>
          </w:p>
          <w:p w14:paraId="17AD4BCB" w14:textId="77777777" w:rsidR="00E41902" w:rsidRDefault="00E41902" w:rsidP="00593C83">
            <w:pPr>
              <w:spacing w:before="20"/>
            </w:pPr>
          </w:p>
        </w:tc>
        <w:tc>
          <w:tcPr>
            <w:tcW w:w="1701" w:type="dxa"/>
          </w:tcPr>
          <w:p w14:paraId="6E416BC8" w14:textId="77777777" w:rsidR="00E41902" w:rsidRDefault="00E41902" w:rsidP="00593C83">
            <w:pPr>
              <w:spacing w:before="20"/>
              <w:jc w:val="center"/>
            </w:pPr>
          </w:p>
        </w:tc>
        <w:tc>
          <w:tcPr>
            <w:tcW w:w="1275" w:type="dxa"/>
          </w:tcPr>
          <w:p w14:paraId="5ED0CAF8" w14:textId="77777777" w:rsidR="00E41902" w:rsidRPr="001C43C0" w:rsidRDefault="00E41902" w:rsidP="00593C83">
            <w:pPr>
              <w:spacing w:before="20"/>
              <w:jc w:val="center"/>
            </w:pPr>
          </w:p>
        </w:tc>
        <w:tc>
          <w:tcPr>
            <w:tcW w:w="426" w:type="dxa"/>
          </w:tcPr>
          <w:p w14:paraId="0B077AEB" w14:textId="77777777" w:rsidR="00E41902" w:rsidRPr="001C43C0" w:rsidRDefault="00E41902" w:rsidP="00593C83">
            <w:pPr>
              <w:spacing w:before="20"/>
              <w:jc w:val="center"/>
            </w:pPr>
          </w:p>
        </w:tc>
        <w:tc>
          <w:tcPr>
            <w:tcW w:w="425" w:type="dxa"/>
          </w:tcPr>
          <w:p w14:paraId="39032F49" w14:textId="77777777" w:rsidR="00E41902" w:rsidRPr="001C43C0" w:rsidRDefault="00E41902" w:rsidP="00593C83">
            <w:pPr>
              <w:spacing w:before="20"/>
              <w:jc w:val="center"/>
              <w:rPr>
                <w:b/>
              </w:rPr>
            </w:pPr>
          </w:p>
        </w:tc>
        <w:tc>
          <w:tcPr>
            <w:tcW w:w="425" w:type="dxa"/>
          </w:tcPr>
          <w:p w14:paraId="4A39D9E9" w14:textId="77777777" w:rsidR="00E41902" w:rsidRPr="001C43C0" w:rsidRDefault="00E41902" w:rsidP="00593C83">
            <w:pPr>
              <w:spacing w:before="20"/>
              <w:jc w:val="center"/>
            </w:pPr>
          </w:p>
        </w:tc>
        <w:tc>
          <w:tcPr>
            <w:tcW w:w="8505" w:type="dxa"/>
          </w:tcPr>
          <w:p w14:paraId="2869AA0B" w14:textId="77777777" w:rsidR="00E41902" w:rsidRPr="001C43C0" w:rsidRDefault="00E41902" w:rsidP="00593C83">
            <w:pPr>
              <w:tabs>
                <w:tab w:val="left" w:pos="144"/>
              </w:tabs>
              <w:spacing w:before="20"/>
              <w:jc w:val="both"/>
            </w:pPr>
          </w:p>
        </w:tc>
        <w:tc>
          <w:tcPr>
            <w:tcW w:w="425" w:type="dxa"/>
          </w:tcPr>
          <w:p w14:paraId="78AD3F22" w14:textId="77777777" w:rsidR="00E41902" w:rsidRPr="001C43C0" w:rsidRDefault="00E41902" w:rsidP="00593C83">
            <w:pPr>
              <w:spacing w:before="20"/>
              <w:jc w:val="center"/>
            </w:pPr>
          </w:p>
        </w:tc>
        <w:tc>
          <w:tcPr>
            <w:tcW w:w="426" w:type="dxa"/>
          </w:tcPr>
          <w:p w14:paraId="295C0512" w14:textId="77777777" w:rsidR="00E41902" w:rsidRPr="001C43C0" w:rsidRDefault="00E41902" w:rsidP="00593C83">
            <w:pPr>
              <w:spacing w:before="20"/>
              <w:jc w:val="center"/>
              <w:rPr>
                <w:b/>
              </w:rPr>
            </w:pPr>
          </w:p>
        </w:tc>
        <w:tc>
          <w:tcPr>
            <w:tcW w:w="425" w:type="dxa"/>
          </w:tcPr>
          <w:p w14:paraId="4A3B57FC" w14:textId="77777777" w:rsidR="00E41902" w:rsidRPr="001C43C0" w:rsidRDefault="00E41902" w:rsidP="00593C83">
            <w:pPr>
              <w:spacing w:before="20"/>
              <w:ind w:firstLine="1007"/>
              <w:jc w:val="center"/>
            </w:pPr>
          </w:p>
        </w:tc>
      </w:tr>
    </w:tbl>
    <w:p w14:paraId="7EF2B2E7" w14:textId="77777777" w:rsidR="00E41902" w:rsidRDefault="00E41902" w:rsidP="00E41902">
      <w:pPr>
        <w:rPr>
          <w:sz w:val="28"/>
          <w:szCs w:val="28"/>
        </w:rPr>
      </w:pPr>
    </w:p>
    <w:p w14:paraId="3FC647E5" w14:textId="77777777" w:rsidR="00E41902" w:rsidRPr="007E5B8F" w:rsidRDefault="00E41902" w:rsidP="00E41902">
      <w:pPr>
        <w:jc w:val="center"/>
        <w:rPr>
          <w:b/>
          <w:bCs/>
          <w:sz w:val="24"/>
          <w:szCs w:val="24"/>
        </w:rPr>
      </w:pPr>
      <w:r>
        <w:rPr>
          <w:b/>
          <w:bCs/>
          <w:sz w:val="24"/>
          <w:szCs w:val="24"/>
        </w:rPr>
        <w:t>Review</w:t>
      </w:r>
      <w:r w:rsidRPr="007E5B8F">
        <w:rPr>
          <w:b/>
          <w:bCs/>
          <w:sz w:val="24"/>
          <w:szCs w:val="24"/>
        </w:rPr>
        <w:t xml:space="preserve"> termly or when </w:t>
      </w:r>
      <w:proofErr w:type="gramStart"/>
      <w:r w:rsidRPr="007E5B8F">
        <w:rPr>
          <w:b/>
          <w:bCs/>
          <w:sz w:val="24"/>
          <w:szCs w:val="24"/>
        </w:rPr>
        <w:t>required</w:t>
      </w:r>
      <w:proofErr w:type="gramEnd"/>
    </w:p>
    <w:p w14:paraId="34C0FF53" w14:textId="77777777" w:rsidR="00E41902" w:rsidRDefault="00E41902" w:rsidP="00E41902">
      <w:pPr>
        <w:rPr>
          <w:b/>
          <w:bCs/>
          <w:sz w:val="24"/>
          <w:szCs w:val="24"/>
        </w:rPr>
      </w:pPr>
      <w:bookmarkStart w:id="0" w:name="_Toc460928441"/>
    </w:p>
    <w:p w14:paraId="6B0FD28A" w14:textId="77777777" w:rsidR="00E41902" w:rsidRDefault="00E41902" w:rsidP="00E41902">
      <w:pPr>
        <w:rPr>
          <w:b/>
          <w:bCs/>
          <w:color w:val="0070C0"/>
          <w:sz w:val="32"/>
          <w:szCs w:val="32"/>
        </w:rPr>
      </w:pPr>
    </w:p>
    <w:p w14:paraId="590CEB99" w14:textId="77777777" w:rsidR="00E41902" w:rsidRPr="00345DDB" w:rsidRDefault="00E41902" w:rsidP="00E41902">
      <w:pPr>
        <w:rPr>
          <w:b/>
          <w:bCs/>
          <w:color w:val="7030A0"/>
          <w:sz w:val="24"/>
          <w:szCs w:val="24"/>
        </w:rPr>
      </w:pPr>
      <w:r w:rsidRPr="00345DDB">
        <w:rPr>
          <w:b/>
          <w:bCs/>
          <w:color w:val="7030A0"/>
          <w:sz w:val="24"/>
          <w:szCs w:val="24"/>
        </w:rPr>
        <w:t>Education Staff Note: This is a generic risk assessment that Education staff can amend to suit the needs of the learners in their schools. This Risk Assessment format can be used to cover the administration of medication for all pupils within an educational setting.</w:t>
      </w:r>
    </w:p>
    <w:bookmarkEnd w:id="0"/>
    <w:p w14:paraId="11E2817A" w14:textId="77777777" w:rsidR="00E57E03" w:rsidRDefault="00E57E03"/>
    <w:sectPr w:rsidR="00E57E03" w:rsidSect="00E4190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CAD6" w14:textId="77777777" w:rsidR="00E41902" w:rsidRDefault="00E41902" w:rsidP="00E41902">
      <w:r>
        <w:separator/>
      </w:r>
    </w:p>
  </w:endnote>
  <w:endnote w:type="continuationSeparator" w:id="0">
    <w:p w14:paraId="4930306A" w14:textId="77777777" w:rsidR="00E41902" w:rsidRDefault="00E41902" w:rsidP="00E4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BA63" w14:textId="77777777" w:rsidR="00E41902" w:rsidRDefault="00E41902" w:rsidP="00E41902">
      <w:r>
        <w:separator/>
      </w:r>
    </w:p>
  </w:footnote>
  <w:footnote w:type="continuationSeparator" w:id="0">
    <w:p w14:paraId="1FEACE7D" w14:textId="77777777" w:rsidR="00E41902" w:rsidRDefault="00E41902" w:rsidP="00E4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EB9C" w14:textId="3E195244" w:rsidR="00E41902" w:rsidRDefault="00E41902">
    <w:pPr>
      <w:pStyle w:val="Header"/>
    </w:pPr>
    <w:sdt>
      <w:sdtPr>
        <w:rPr>
          <w:color w:val="3A3A39"/>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Pr="00A04725">
          <w:rPr>
            <w:color w:val="3A3A39"/>
          </w:rPr>
          <w:t>Supporting Children and Young People with Health Care Needs and Managing Medicines in Educational Establishments May 2024</w:t>
        </w:r>
      </w:sdtContent>
    </w:sdt>
  </w:p>
  <w:p w14:paraId="5957E152" w14:textId="77777777" w:rsidR="00E41902" w:rsidRDefault="00E41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02"/>
    <w:rsid w:val="004E050E"/>
    <w:rsid w:val="00D3048B"/>
    <w:rsid w:val="00E2388C"/>
    <w:rsid w:val="00E41902"/>
    <w:rsid w:val="00E5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FE20"/>
  <w15:chartTrackingRefBased/>
  <w15:docId w15:val="{B798C791-DD1F-43EA-8628-0725B044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1902"/>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next w:val="Normal"/>
    <w:link w:val="Heading1Char"/>
    <w:uiPriority w:val="9"/>
    <w:qFormat/>
    <w:rsid w:val="00E41902"/>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E41902"/>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E41902"/>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E41902"/>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en-GB"/>
      <w14:ligatures w14:val="standardContextual"/>
    </w:rPr>
  </w:style>
  <w:style w:type="paragraph" w:styleId="Heading5">
    <w:name w:val="heading 5"/>
    <w:basedOn w:val="Normal"/>
    <w:next w:val="Normal"/>
    <w:link w:val="Heading5Char"/>
    <w:uiPriority w:val="9"/>
    <w:semiHidden/>
    <w:unhideWhenUsed/>
    <w:qFormat/>
    <w:rsid w:val="00E41902"/>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en-GB"/>
      <w14:ligatures w14:val="standardContextual"/>
    </w:rPr>
  </w:style>
  <w:style w:type="paragraph" w:styleId="Heading6">
    <w:name w:val="heading 6"/>
    <w:basedOn w:val="Normal"/>
    <w:next w:val="Normal"/>
    <w:link w:val="Heading6Char"/>
    <w:uiPriority w:val="9"/>
    <w:semiHidden/>
    <w:unhideWhenUsed/>
    <w:qFormat/>
    <w:rsid w:val="00E41902"/>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en-GB"/>
      <w14:ligatures w14:val="standardContextual"/>
    </w:rPr>
  </w:style>
  <w:style w:type="paragraph" w:styleId="Heading7">
    <w:name w:val="heading 7"/>
    <w:basedOn w:val="Normal"/>
    <w:next w:val="Normal"/>
    <w:link w:val="Heading7Char"/>
    <w:uiPriority w:val="9"/>
    <w:semiHidden/>
    <w:unhideWhenUsed/>
    <w:qFormat/>
    <w:rsid w:val="00E41902"/>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en-GB"/>
      <w14:ligatures w14:val="standardContextual"/>
    </w:rPr>
  </w:style>
  <w:style w:type="paragraph" w:styleId="Heading8">
    <w:name w:val="heading 8"/>
    <w:basedOn w:val="Normal"/>
    <w:next w:val="Normal"/>
    <w:link w:val="Heading8Char"/>
    <w:uiPriority w:val="9"/>
    <w:semiHidden/>
    <w:unhideWhenUsed/>
    <w:qFormat/>
    <w:rsid w:val="00E41902"/>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en-GB"/>
      <w14:ligatures w14:val="standardContextual"/>
    </w:rPr>
  </w:style>
  <w:style w:type="paragraph" w:styleId="Heading9">
    <w:name w:val="heading 9"/>
    <w:basedOn w:val="Normal"/>
    <w:next w:val="Normal"/>
    <w:link w:val="Heading9Char"/>
    <w:uiPriority w:val="9"/>
    <w:semiHidden/>
    <w:unhideWhenUsed/>
    <w:qFormat/>
    <w:rsid w:val="00E41902"/>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9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19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19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19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19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19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19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19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1902"/>
    <w:rPr>
      <w:rFonts w:eastAsiaTheme="majorEastAsia" w:cstheme="majorBidi"/>
      <w:color w:val="272727" w:themeColor="text1" w:themeTint="D8"/>
    </w:rPr>
  </w:style>
  <w:style w:type="paragraph" w:styleId="Title">
    <w:name w:val="Title"/>
    <w:basedOn w:val="Normal"/>
    <w:next w:val="Normal"/>
    <w:link w:val="TitleChar"/>
    <w:uiPriority w:val="10"/>
    <w:qFormat/>
    <w:rsid w:val="00E41902"/>
    <w:pPr>
      <w:widowControl/>
      <w:autoSpaceDE/>
      <w:autoSpaceDN/>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E419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1902"/>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E419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1902"/>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en-GB"/>
      <w14:ligatures w14:val="standardContextual"/>
    </w:rPr>
  </w:style>
  <w:style w:type="character" w:customStyle="1" w:styleId="QuoteChar">
    <w:name w:val="Quote Char"/>
    <w:basedOn w:val="DefaultParagraphFont"/>
    <w:link w:val="Quote"/>
    <w:uiPriority w:val="29"/>
    <w:rsid w:val="00E41902"/>
    <w:rPr>
      <w:i/>
      <w:iCs/>
      <w:color w:val="404040" w:themeColor="text1" w:themeTint="BF"/>
    </w:rPr>
  </w:style>
  <w:style w:type="paragraph" w:styleId="ListParagraph">
    <w:name w:val="List Paragraph"/>
    <w:basedOn w:val="Normal"/>
    <w:uiPriority w:val="34"/>
    <w:qFormat/>
    <w:rsid w:val="00E41902"/>
    <w:pPr>
      <w:widowControl/>
      <w:autoSpaceDE/>
      <w:autoSpaceDN/>
      <w:spacing w:after="160" w:line="259" w:lineRule="auto"/>
      <w:ind w:left="720"/>
      <w:contextualSpacing/>
    </w:pPr>
    <w:rPr>
      <w:rFonts w:asciiTheme="minorHAnsi" w:eastAsiaTheme="minorHAnsi" w:hAnsiTheme="minorHAnsi" w:cstheme="minorBidi"/>
      <w:kern w:val="2"/>
      <w:lang w:val="en-GB"/>
      <w14:ligatures w14:val="standardContextual"/>
    </w:rPr>
  </w:style>
  <w:style w:type="character" w:styleId="IntenseEmphasis">
    <w:name w:val="Intense Emphasis"/>
    <w:basedOn w:val="DefaultParagraphFont"/>
    <w:uiPriority w:val="21"/>
    <w:qFormat/>
    <w:rsid w:val="00E41902"/>
    <w:rPr>
      <w:i/>
      <w:iCs/>
      <w:color w:val="0F4761" w:themeColor="accent1" w:themeShade="BF"/>
    </w:rPr>
  </w:style>
  <w:style w:type="paragraph" w:styleId="IntenseQuote">
    <w:name w:val="Intense Quote"/>
    <w:basedOn w:val="Normal"/>
    <w:next w:val="Normal"/>
    <w:link w:val="IntenseQuoteChar"/>
    <w:uiPriority w:val="30"/>
    <w:qFormat/>
    <w:rsid w:val="00E41902"/>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GB"/>
      <w14:ligatures w14:val="standardContextual"/>
    </w:rPr>
  </w:style>
  <w:style w:type="character" w:customStyle="1" w:styleId="IntenseQuoteChar">
    <w:name w:val="Intense Quote Char"/>
    <w:basedOn w:val="DefaultParagraphFont"/>
    <w:link w:val="IntenseQuote"/>
    <w:uiPriority w:val="30"/>
    <w:rsid w:val="00E41902"/>
    <w:rPr>
      <w:i/>
      <w:iCs/>
      <w:color w:val="0F4761" w:themeColor="accent1" w:themeShade="BF"/>
    </w:rPr>
  </w:style>
  <w:style w:type="character" w:styleId="IntenseReference">
    <w:name w:val="Intense Reference"/>
    <w:basedOn w:val="DefaultParagraphFont"/>
    <w:uiPriority w:val="32"/>
    <w:qFormat/>
    <w:rsid w:val="00E41902"/>
    <w:rPr>
      <w:b/>
      <w:bCs/>
      <w:smallCaps/>
      <w:color w:val="0F4761" w:themeColor="accent1" w:themeShade="BF"/>
      <w:spacing w:val="5"/>
    </w:rPr>
  </w:style>
  <w:style w:type="table" w:styleId="TableGrid">
    <w:name w:val="Table Grid"/>
    <w:basedOn w:val="TableNormal"/>
    <w:uiPriority w:val="39"/>
    <w:rsid w:val="00E4190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41902"/>
    <w:rPr>
      <w:b/>
      <w:bCs/>
    </w:rPr>
  </w:style>
  <w:style w:type="paragraph" w:styleId="Header">
    <w:name w:val="header"/>
    <w:basedOn w:val="Normal"/>
    <w:link w:val="HeaderChar"/>
    <w:uiPriority w:val="99"/>
    <w:unhideWhenUsed/>
    <w:rsid w:val="00E41902"/>
    <w:pPr>
      <w:tabs>
        <w:tab w:val="center" w:pos="4513"/>
        <w:tab w:val="right" w:pos="9026"/>
      </w:tabs>
    </w:pPr>
  </w:style>
  <w:style w:type="character" w:customStyle="1" w:styleId="HeaderChar">
    <w:name w:val="Header Char"/>
    <w:basedOn w:val="DefaultParagraphFont"/>
    <w:link w:val="Header"/>
    <w:uiPriority w:val="99"/>
    <w:rsid w:val="00E41902"/>
    <w:rPr>
      <w:rFonts w:ascii="Arial" w:eastAsia="Arial" w:hAnsi="Arial" w:cs="Arial"/>
      <w:kern w:val="0"/>
      <w:lang w:val="en-US"/>
      <w14:ligatures w14:val="none"/>
    </w:rPr>
  </w:style>
  <w:style w:type="paragraph" w:styleId="Footer">
    <w:name w:val="footer"/>
    <w:basedOn w:val="Normal"/>
    <w:link w:val="FooterChar"/>
    <w:uiPriority w:val="99"/>
    <w:unhideWhenUsed/>
    <w:rsid w:val="00E41902"/>
    <w:pPr>
      <w:tabs>
        <w:tab w:val="center" w:pos="4513"/>
        <w:tab w:val="right" w:pos="9026"/>
      </w:tabs>
    </w:pPr>
  </w:style>
  <w:style w:type="character" w:customStyle="1" w:styleId="FooterChar">
    <w:name w:val="Footer Char"/>
    <w:basedOn w:val="DefaultParagraphFont"/>
    <w:link w:val="Footer"/>
    <w:uiPriority w:val="99"/>
    <w:rsid w:val="00E41902"/>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Children and Young People with Health Care Needs and Managing Medicines in Educational Establishments May 2024</dc:title>
  <dc:subject/>
  <dc:creator>Katie Timney</dc:creator>
  <cp:keywords/>
  <dc:description/>
  <cp:lastModifiedBy>Katie Timney</cp:lastModifiedBy>
  <cp:revision>1</cp:revision>
  <dcterms:created xsi:type="dcterms:W3CDTF">2024-05-17T08:33:00Z</dcterms:created>
  <dcterms:modified xsi:type="dcterms:W3CDTF">2024-05-17T08:39:00Z</dcterms:modified>
</cp:coreProperties>
</file>