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F595" w14:textId="77777777" w:rsidR="00AE68A6" w:rsidRDefault="00AE68A6" w:rsidP="00AE68A6">
      <w:pPr>
        <w:pStyle w:val="Heading1"/>
        <w:spacing w:before="76"/>
        <w:ind w:left="400"/>
      </w:pPr>
      <w:r>
        <w:t>Appendix 4: Application to Continue an Existing Learning Pathway Plus</w:t>
      </w:r>
    </w:p>
    <w:p w14:paraId="5D6A0D66" w14:textId="77777777" w:rsidR="00AE68A6" w:rsidRDefault="00AE68A6" w:rsidP="00AE68A6">
      <w:pPr>
        <w:pStyle w:val="BodyText"/>
        <w:spacing w:before="4"/>
        <w:rPr>
          <w:b/>
          <w:sz w:val="35"/>
        </w:rPr>
      </w:pPr>
    </w:p>
    <w:p w14:paraId="4890EBB4" w14:textId="680BC03F" w:rsidR="00AE68A6" w:rsidRDefault="00AE68A6" w:rsidP="00AE68A6">
      <w:pPr>
        <w:pStyle w:val="BodyText"/>
        <w:spacing w:before="1"/>
        <w:ind w:left="695" w:right="649"/>
      </w:pPr>
      <w:r>
        <w:t xml:space="preserve">If through the Multi-Agency Child’s Planning process it is proposed that the Learning Pathway Plus should continue beyond the agreed time period in order to make progress towards learning objectives as specified in the Individual Education Plan, an application for continuation must be submitted to </w:t>
      </w:r>
      <w:hyperlink r:id="rId11" w:history="1">
        <w:r w:rsidR="00544409" w:rsidRPr="007C4BD6">
          <w:rPr>
            <w:rStyle w:val="Hyperlink"/>
          </w:rPr>
          <w:t>learningpathwaysplus@aberdeenshire.gov.uk</w:t>
        </w:r>
      </w:hyperlink>
      <w:r w:rsidR="00544409">
        <w:t xml:space="preserve"> </w:t>
      </w:r>
      <w:r>
        <w:t>for consideration and approval.</w:t>
      </w:r>
    </w:p>
    <w:p w14:paraId="7AAF3692" w14:textId="77777777" w:rsidR="00AE68A6" w:rsidRDefault="00AE68A6" w:rsidP="00AE68A6">
      <w:pPr>
        <w:pStyle w:val="BodyText"/>
        <w:spacing w:before="2"/>
      </w:pPr>
    </w:p>
    <w:p w14:paraId="2ECD8B9B" w14:textId="0FFCDBAC" w:rsidR="00AE68A6" w:rsidRDefault="00AE68A6" w:rsidP="00AE68A6">
      <w:pPr>
        <w:pStyle w:val="Heading3"/>
        <w:ind w:left="695"/>
      </w:pPr>
      <w:r>
        <w:t>A Learning Pathway Plus</w:t>
      </w:r>
      <w:r w:rsidR="00951CAD">
        <w:t xml:space="preserve"> is a short-term intervention.  It</w:t>
      </w:r>
      <w:r>
        <w:t xml:space="preserve"> is not</w:t>
      </w:r>
    </w:p>
    <w:p w14:paraId="1E7189DC" w14:textId="77777777" w:rsidR="00AE68A6" w:rsidRDefault="00AE68A6" w:rsidP="00AE68A6">
      <w:pPr>
        <w:pStyle w:val="BodyText"/>
        <w:spacing w:before="1"/>
        <w:rPr>
          <w:b/>
        </w:rPr>
      </w:pPr>
    </w:p>
    <w:p w14:paraId="04C27A84" w14:textId="77777777" w:rsidR="00AE68A6" w:rsidRDefault="00AE68A6" w:rsidP="00951CAD">
      <w:pPr>
        <w:pStyle w:val="Heading3"/>
        <w:numPr>
          <w:ilvl w:val="0"/>
          <w:numId w:val="3"/>
        </w:numPr>
        <w:tabs>
          <w:tab w:val="left" w:pos="1213"/>
          <w:tab w:val="left" w:pos="1214"/>
        </w:tabs>
      </w:pPr>
      <w:r>
        <w:t>a supplement for day to day learning and</w:t>
      </w:r>
      <w:r>
        <w:rPr>
          <w:spacing w:val="-12"/>
        </w:rPr>
        <w:t xml:space="preserve"> </w:t>
      </w:r>
      <w:r>
        <w:t>teaching</w:t>
      </w:r>
    </w:p>
    <w:p w14:paraId="33E2D945" w14:textId="77777777" w:rsidR="00AE68A6" w:rsidRDefault="00AE68A6" w:rsidP="00AE68A6">
      <w:pPr>
        <w:pStyle w:val="BodyText"/>
        <w:spacing w:before="7"/>
        <w:rPr>
          <w:b/>
          <w:sz w:val="23"/>
        </w:rPr>
      </w:pPr>
    </w:p>
    <w:p w14:paraId="20B5F234" w14:textId="488AFDA6" w:rsidR="00AE68A6" w:rsidRDefault="00AE68A6" w:rsidP="00AE68A6">
      <w:pPr>
        <w:pStyle w:val="Heading3"/>
        <w:numPr>
          <w:ilvl w:val="1"/>
          <w:numId w:val="2"/>
        </w:numPr>
        <w:tabs>
          <w:tab w:val="num" w:pos="360"/>
          <w:tab w:val="left" w:pos="1213"/>
          <w:tab w:val="left" w:pos="1214"/>
        </w:tabs>
        <w:spacing w:before="1"/>
        <w:ind w:left="1215" w:right="708" w:hanging="360"/>
      </w:pPr>
      <w:r>
        <w:t xml:space="preserve">intended to roll on without an end point as an embedded part of </w:t>
      </w:r>
      <w:r w:rsidR="00544409">
        <w:t>a pupil’s</w:t>
      </w:r>
      <w:r>
        <w:t xml:space="preserve"> curriculum</w:t>
      </w:r>
    </w:p>
    <w:p w14:paraId="42074EB9" w14:textId="77777777" w:rsidR="00951CAD" w:rsidRDefault="00951CAD" w:rsidP="00951CAD">
      <w:pPr>
        <w:pStyle w:val="Heading3"/>
        <w:tabs>
          <w:tab w:val="left" w:pos="1213"/>
          <w:tab w:val="left" w:pos="1214"/>
        </w:tabs>
        <w:spacing w:before="1"/>
        <w:ind w:right="708"/>
      </w:pPr>
    </w:p>
    <w:p w14:paraId="1E49BCCE" w14:textId="793A72A3" w:rsidR="00951CAD" w:rsidRDefault="00951CAD" w:rsidP="00951CAD">
      <w:pPr>
        <w:pStyle w:val="Heading3"/>
        <w:numPr>
          <w:ilvl w:val="1"/>
          <w:numId w:val="2"/>
        </w:numPr>
        <w:tabs>
          <w:tab w:val="num" w:pos="360"/>
          <w:tab w:val="left" w:pos="1213"/>
          <w:tab w:val="left" w:pos="1214"/>
        </w:tabs>
        <w:spacing w:before="1"/>
        <w:ind w:left="1215" w:right="708" w:hanging="360"/>
      </w:pPr>
      <w:r>
        <w:t>a long-term alternative to school attendance</w:t>
      </w:r>
    </w:p>
    <w:p w14:paraId="7F1968F6" w14:textId="77777777" w:rsidR="00AE68A6" w:rsidRDefault="00AE68A6" w:rsidP="00AE68A6">
      <w:pPr>
        <w:pStyle w:val="BodyText"/>
        <w:rPr>
          <w:b/>
          <w:sz w:val="26"/>
        </w:rPr>
      </w:pPr>
    </w:p>
    <w:p w14:paraId="0CDCAECA" w14:textId="77777777" w:rsidR="00AE68A6" w:rsidRDefault="00AE68A6" w:rsidP="00AE68A6">
      <w:pPr>
        <w:pStyle w:val="BodyText"/>
        <w:spacing w:before="5"/>
        <w:rPr>
          <w:b/>
          <w:sz w:val="21"/>
        </w:rPr>
      </w:pPr>
    </w:p>
    <w:p w14:paraId="092A33F5" w14:textId="77777777" w:rsidR="00AE68A6" w:rsidRDefault="00AE68A6" w:rsidP="00AE68A6">
      <w:pPr>
        <w:ind w:left="580"/>
        <w:rPr>
          <w:b/>
          <w:sz w:val="28"/>
        </w:rPr>
      </w:pPr>
      <w:r>
        <w:rPr>
          <w:b/>
          <w:sz w:val="28"/>
        </w:rPr>
        <w:t>The following factors must be considered and demonstrated:</w:t>
      </w:r>
    </w:p>
    <w:p w14:paraId="3317F6CD" w14:textId="1EF7F9D5" w:rsidR="00AE68A6" w:rsidRDefault="00AE68A6" w:rsidP="00AE68A6">
      <w:pPr>
        <w:pStyle w:val="BodyText"/>
        <w:spacing w:before="3"/>
        <w:rPr>
          <w:b/>
          <w:sz w:val="28"/>
        </w:rPr>
      </w:pP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1"/>
        <w:gridCol w:w="5299"/>
      </w:tblGrid>
      <w:tr w:rsidR="00AE68A6" w14:paraId="40D84966" w14:textId="77777777" w:rsidTr="00305660">
        <w:trPr>
          <w:trHeight w:val="470"/>
        </w:trPr>
        <w:tc>
          <w:tcPr>
            <w:tcW w:w="4181" w:type="dxa"/>
          </w:tcPr>
          <w:p w14:paraId="3963E42D" w14:textId="77777777" w:rsidR="00AE68A6" w:rsidRDefault="00AE68A6" w:rsidP="00305660">
            <w:pPr>
              <w:pStyle w:val="TableParagraph"/>
              <w:spacing w:before="2"/>
              <w:ind w:left="14"/>
              <w:rPr>
                <w:sz w:val="24"/>
              </w:rPr>
            </w:pPr>
            <w:r>
              <w:rPr>
                <w:sz w:val="24"/>
              </w:rPr>
              <w:t>Breadth and content of programme</w:t>
            </w:r>
          </w:p>
        </w:tc>
        <w:tc>
          <w:tcPr>
            <w:tcW w:w="5299" w:type="dxa"/>
          </w:tcPr>
          <w:p w14:paraId="483553AF" w14:textId="77777777" w:rsidR="00AE68A6" w:rsidRDefault="00AE68A6" w:rsidP="00305660">
            <w:pPr>
              <w:pStyle w:val="TableParagraph"/>
              <w:spacing w:before="2"/>
              <w:ind w:left="16"/>
              <w:rPr>
                <w:sz w:val="24"/>
              </w:rPr>
            </w:pPr>
            <w:r>
              <w:rPr>
                <w:sz w:val="24"/>
              </w:rPr>
              <w:t>Matched to individual targets (IEP)</w:t>
            </w:r>
          </w:p>
        </w:tc>
      </w:tr>
      <w:tr w:rsidR="00AE68A6" w14:paraId="3905D839" w14:textId="77777777" w:rsidTr="00305660">
        <w:trPr>
          <w:trHeight w:val="460"/>
        </w:trPr>
        <w:tc>
          <w:tcPr>
            <w:tcW w:w="4181" w:type="dxa"/>
          </w:tcPr>
          <w:p w14:paraId="4484AC51" w14:textId="77777777" w:rsidR="00AE68A6" w:rsidRDefault="00AE68A6" w:rsidP="00305660">
            <w:pPr>
              <w:pStyle w:val="TableParagraph"/>
              <w:spacing w:line="262" w:lineRule="exact"/>
              <w:ind w:left="14"/>
              <w:rPr>
                <w:sz w:val="24"/>
              </w:rPr>
            </w:pPr>
            <w:r>
              <w:rPr>
                <w:sz w:val="24"/>
              </w:rPr>
              <w:t>Coherence</w:t>
            </w:r>
          </w:p>
        </w:tc>
        <w:tc>
          <w:tcPr>
            <w:tcW w:w="5299" w:type="dxa"/>
          </w:tcPr>
          <w:p w14:paraId="30D3663C" w14:textId="77777777" w:rsidR="00AE68A6" w:rsidRDefault="00AE68A6" w:rsidP="00305660">
            <w:pPr>
              <w:pStyle w:val="TableParagraph"/>
              <w:spacing w:line="262" w:lineRule="exact"/>
              <w:ind w:left="16"/>
              <w:rPr>
                <w:sz w:val="24"/>
              </w:rPr>
            </w:pPr>
            <w:r>
              <w:rPr>
                <w:sz w:val="24"/>
              </w:rPr>
              <w:t>Element of pathway contributing to target</w:t>
            </w:r>
          </w:p>
        </w:tc>
      </w:tr>
      <w:tr w:rsidR="00AE68A6" w14:paraId="29AEFB7D" w14:textId="77777777" w:rsidTr="00305660">
        <w:trPr>
          <w:trHeight w:val="482"/>
        </w:trPr>
        <w:tc>
          <w:tcPr>
            <w:tcW w:w="4181" w:type="dxa"/>
          </w:tcPr>
          <w:p w14:paraId="3044E70A" w14:textId="77777777" w:rsidR="00AE68A6" w:rsidRDefault="00AE68A6" w:rsidP="00305660">
            <w:pPr>
              <w:pStyle w:val="TableParagraph"/>
              <w:spacing w:line="264" w:lineRule="exact"/>
              <w:ind w:left="14"/>
              <w:rPr>
                <w:sz w:val="24"/>
              </w:rPr>
            </w:pPr>
            <w:r>
              <w:rPr>
                <w:sz w:val="24"/>
              </w:rPr>
              <w:t>Links</w:t>
            </w:r>
          </w:p>
        </w:tc>
        <w:tc>
          <w:tcPr>
            <w:tcW w:w="5299" w:type="dxa"/>
          </w:tcPr>
          <w:p w14:paraId="5E60266D" w14:textId="77777777" w:rsidR="00AE68A6" w:rsidRDefault="00AE68A6" w:rsidP="00305660">
            <w:pPr>
              <w:pStyle w:val="TableParagraph"/>
              <w:spacing w:line="264" w:lineRule="exact"/>
              <w:ind w:left="16"/>
              <w:rPr>
                <w:sz w:val="24"/>
              </w:rPr>
            </w:pPr>
            <w:r>
              <w:rPr>
                <w:sz w:val="24"/>
              </w:rPr>
              <w:t>To core curriculum / educational outcomes</w:t>
            </w:r>
          </w:p>
        </w:tc>
      </w:tr>
      <w:tr w:rsidR="00AE68A6" w14:paraId="2A278984" w14:textId="77777777" w:rsidTr="00305660">
        <w:trPr>
          <w:trHeight w:val="465"/>
        </w:trPr>
        <w:tc>
          <w:tcPr>
            <w:tcW w:w="4181" w:type="dxa"/>
          </w:tcPr>
          <w:p w14:paraId="38F2C6B9" w14:textId="77777777" w:rsidR="00AE68A6" w:rsidRDefault="00AE68A6" w:rsidP="00305660">
            <w:pPr>
              <w:pStyle w:val="TableParagraph"/>
              <w:spacing w:line="264" w:lineRule="exact"/>
              <w:ind w:left="14"/>
              <w:rPr>
                <w:sz w:val="24"/>
              </w:rPr>
            </w:pPr>
            <w:r>
              <w:rPr>
                <w:sz w:val="24"/>
              </w:rPr>
              <w:t>Mechanisms</w:t>
            </w:r>
          </w:p>
        </w:tc>
        <w:tc>
          <w:tcPr>
            <w:tcW w:w="5299" w:type="dxa"/>
          </w:tcPr>
          <w:p w14:paraId="54BE78A7" w14:textId="77777777" w:rsidR="00AE68A6" w:rsidRDefault="00AE68A6" w:rsidP="00305660">
            <w:pPr>
              <w:pStyle w:val="TableParagraph"/>
              <w:spacing w:line="264" w:lineRule="exact"/>
              <w:ind w:left="16"/>
              <w:rPr>
                <w:sz w:val="24"/>
              </w:rPr>
            </w:pPr>
            <w:r>
              <w:rPr>
                <w:sz w:val="24"/>
              </w:rPr>
              <w:t>Agree, approve, review arrangements</w:t>
            </w:r>
          </w:p>
        </w:tc>
      </w:tr>
      <w:tr w:rsidR="00AE68A6" w14:paraId="56E9442B" w14:textId="77777777" w:rsidTr="00305660">
        <w:trPr>
          <w:trHeight w:val="470"/>
        </w:trPr>
        <w:tc>
          <w:tcPr>
            <w:tcW w:w="4181" w:type="dxa"/>
          </w:tcPr>
          <w:p w14:paraId="49D3678B" w14:textId="77777777" w:rsidR="00AE68A6" w:rsidRDefault="00AE68A6" w:rsidP="00305660">
            <w:pPr>
              <w:pStyle w:val="TableParagraph"/>
              <w:ind w:left="14"/>
              <w:rPr>
                <w:sz w:val="24"/>
              </w:rPr>
            </w:pPr>
            <w:r>
              <w:rPr>
                <w:sz w:val="24"/>
              </w:rPr>
              <w:t>Risk assessments</w:t>
            </w:r>
          </w:p>
        </w:tc>
        <w:tc>
          <w:tcPr>
            <w:tcW w:w="5299" w:type="dxa"/>
          </w:tcPr>
          <w:p w14:paraId="4E380A20" w14:textId="77777777" w:rsidR="00AE68A6" w:rsidRDefault="00AE68A6" w:rsidP="00305660">
            <w:pPr>
              <w:pStyle w:val="TableParagraph"/>
              <w:ind w:left="17"/>
              <w:rPr>
                <w:sz w:val="24"/>
              </w:rPr>
            </w:pPr>
            <w:r>
              <w:rPr>
                <w:sz w:val="24"/>
              </w:rPr>
              <w:t>Management of Health and Safety</w:t>
            </w:r>
          </w:p>
        </w:tc>
      </w:tr>
      <w:tr w:rsidR="00AE68A6" w14:paraId="3287D001" w14:textId="77777777" w:rsidTr="00305660">
        <w:trPr>
          <w:trHeight w:val="465"/>
        </w:trPr>
        <w:tc>
          <w:tcPr>
            <w:tcW w:w="4181" w:type="dxa"/>
          </w:tcPr>
          <w:p w14:paraId="4DE8F798" w14:textId="77777777" w:rsidR="00AE68A6" w:rsidRDefault="00AE68A6" w:rsidP="00305660">
            <w:pPr>
              <w:pStyle w:val="TableParagraph"/>
              <w:spacing w:line="262" w:lineRule="exact"/>
              <w:ind w:left="14"/>
              <w:rPr>
                <w:sz w:val="24"/>
              </w:rPr>
            </w:pPr>
            <w:r>
              <w:rPr>
                <w:sz w:val="24"/>
              </w:rPr>
              <w:t>LAC</w:t>
            </w:r>
          </w:p>
        </w:tc>
        <w:tc>
          <w:tcPr>
            <w:tcW w:w="5299" w:type="dxa"/>
          </w:tcPr>
          <w:p w14:paraId="7D6F511D" w14:textId="77777777" w:rsidR="00AE68A6" w:rsidRDefault="00AE68A6" w:rsidP="00305660">
            <w:pPr>
              <w:pStyle w:val="TableParagraph"/>
              <w:spacing w:line="262" w:lineRule="exact"/>
              <w:ind w:left="16"/>
              <w:rPr>
                <w:sz w:val="24"/>
              </w:rPr>
            </w:pPr>
            <w:r>
              <w:rPr>
                <w:sz w:val="24"/>
              </w:rPr>
              <w:t>Impact of pathway on care arrangements</w:t>
            </w:r>
          </w:p>
        </w:tc>
      </w:tr>
    </w:tbl>
    <w:p w14:paraId="1623C207" w14:textId="77777777" w:rsidR="00951CAD" w:rsidRDefault="00951CAD" w:rsidP="00AE68A6">
      <w:pPr>
        <w:pStyle w:val="BodyText"/>
        <w:rPr>
          <w:b/>
          <w:sz w:val="20"/>
        </w:rPr>
      </w:pPr>
    </w:p>
    <w:p w14:paraId="6CA5F02D" w14:textId="77777777" w:rsidR="00AF0FEB" w:rsidRDefault="00AF0FEB" w:rsidP="00AE68A6">
      <w:pPr>
        <w:pStyle w:val="BodyText"/>
        <w:rPr>
          <w:b/>
          <w:sz w:val="20"/>
        </w:rPr>
      </w:pPr>
    </w:p>
    <w:p w14:paraId="3CBCAE6C" w14:textId="77777777" w:rsidR="00AF0FEB" w:rsidRDefault="00AF0FEB" w:rsidP="00AE68A6">
      <w:pPr>
        <w:pStyle w:val="BodyText"/>
        <w:rPr>
          <w:b/>
          <w:sz w:val="20"/>
        </w:rPr>
      </w:pPr>
    </w:p>
    <w:p w14:paraId="21D10867" w14:textId="77777777" w:rsidR="00AF0FEB" w:rsidRPr="00AF0FEB" w:rsidRDefault="00AF0FEB" w:rsidP="00AF0FEB">
      <w:pPr>
        <w:tabs>
          <w:tab w:val="left" w:pos="1220"/>
        </w:tabs>
      </w:pPr>
      <w:r>
        <w:tab/>
      </w:r>
    </w:p>
    <w:tbl>
      <w:tblPr>
        <w:tblStyle w:val="TableGrid"/>
        <w:tblW w:w="0" w:type="auto"/>
        <w:tblInd w:w="704" w:type="dxa"/>
        <w:tblLook w:val="04A0" w:firstRow="1" w:lastRow="0" w:firstColumn="1" w:lastColumn="0" w:noHBand="0" w:noVBand="1"/>
      </w:tblPr>
      <w:tblGrid>
        <w:gridCol w:w="9356"/>
      </w:tblGrid>
      <w:tr w:rsidR="00AF0FEB" w14:paraId="58018E9D" w14:textId="77777777" w:rsidTr="00AF0FEB">
        <w:tc>
          <w:tcPr>
            <w:tcW w:w="9356" w:type="dxa"/>
          </w:tcPr>
          <w:p w14:paraId="6FE64BB0" w14:textId="77777777" w:rsidR="00AF0FEB" w:rsidRDefault="00AF0FEB" w:rsidP="00AF0FEB">
            <w:pPr>
              <w:tabs>
                <w:tab w:val="left" w:pos="1220"/>
              </w:tabs>
            </w:pPr>
          </w:p>
          <w:p w14:paraId="02B78D49" w14:textId="77777777" w:rsidR="00AF0FEB" w:rsidRDefault="00AF0FEB" w:rsidP="00AF0FEB">
            <w:pPr>
              <w:spacing w:before="1"/>
              <w:ind w:left="103"/>
              <w:rPr>
                <w:b/>
                <w:sz w:val="24"/>
              </w:rPr>
            </w:pPr>
            <w:r>
              <w:rPr>
                <w:b/>
                <w:sz w:val="24"/>
              </w:rPr>
              <w:t xml:space="preserve">Child / young person’s name:  </w:t>
            </w:r>
            <w:permStart w:id="1238901313" w:edGrp="everyone"/>
            <w:permEnd w:id="1238901313"/>
            <w:r>
              <w:rPr>
                <w:b/>
                <w:sz w:val="24"/>
              </w:rPr>
              <w:t xml:space="preserve"> </w:t>
            </w:r>
          </w:p>
          <w:p w14:paraId="56B3EA7B" w14:textId="77777777" w:rsidR="00AF0FEB" w:rsidRDefault="00AF0FEB" w:rsidP="00AF0FEB">
            <w:pPr>
              <w:pStyle w:val="BodyText"/>
              <w:spacing w:before="1"/>
              <w:rPr>
                <w:b/>
                <w:sz w:val="26"/>
              </w:rPr>
            </w:pPr>
          </w:p>
          <w:p w14:paraId="4F375D08" w14:textId="77777777" w:rsidR="00AF0FEB" w:rsidRDefault="00AF0FEB" w:rsidP="00AF0FEB">
            <w:pPr>
              <w:ind w:left="103"/>
              <w:rPr>
                <w:b/>
                <w:sz w:val="24"/>
              </w:rPr>
            </w:pPr>
            <w:r>
              <w:rPr>
                <w:b/>
                <w:sz w:val="24"/>
              </w:rPr>
              <w:t xml:space="preserve">Date of Birth:  </w:t>
            </w:r>
            <w:permStart w:id="2084056726" w:edGrp="everyone"/>
            <w:permEnd w:id="2084056726"/>
          </w:p>
          <w:p w14:paraId="19F8DF6A" w14:textId="77777777" w:rsidR="00AF0FEB" w:rsidRDefault="00AF0FEB" w:rsidP="00AF0FEB">
            <w:pPr>
              <w:pStyle w:val="BodyText"/>
              <w:spacing w:before="10"/>
              <w:rPr>
                <w:b/>
                <w:sz w:val="25"/>
              </w:rPr>
            </w:pPr>
          </w:p>
          <w:p w14:paraId="7B9FA15F" w14:textId="77777777" w:rsidR="00AF0FEB" w:rsidRDefault="00AF0FEB" w:rsidP="00AF0FEB">
            <w:pPr>
              <w:ind w:left="103"/>
              <w:rPr>
                <w:b/>
                <w:sz w:val="24"/>
              </w:rPr>
            </w:pPr>
            <w:r>
              <w:rPr>
                <w:b/>
                <w:sz w:val="24"/>
              </w:rPr>
              <w:t xml:space="preserve">Address:  </w:t>
            </w:r>
            <w:permStart w:id="546517936" w:edGrp="everyone"/>
            <w:permEnd w:id="546517936"/>
          </w:p>
          <w:p w14:paraId="35FEBEBC" w14:textId="77777777" w:rsidR="00AF0FEB" w:rsidRDefault="00AF0FEB" w:rsidP="00AF0FEB">
            <w:pPr>
              <w:pStyle w:val="BodyText"/>
              <w:rPr>
                <w:b/>
                <w:sz w:val="26"/>
              </w:rPr>
            </w:pPr>
          </w:p>
          <w:p w14:paraId="08E80AA4" w14:textId="77777777" w:rsidR="00AF0FEB" w:rsidRDefault="00AF0FEB" w:rsidP="00AF0FEB">
            <w:pPr>
              <w:spacing w:before="193"/>
              <w:ind w:left="103"/>
              <w:rPr>
                <w:b/>
                <w:sz w:val="24"/>
              </w:rPr>
            </w:pPr>
            <w:r>
              <w:rPr>
                <w:b/>
                <w:sz w:val="24"/>
              </w:rPr>
              <w:t xml:space="preserve">School:  </w:t>
            </w:r>
            <w:permStart w:id="1020546995" w:edGrp="everyone"/>
            <w:permEnd w:id="1020546995"/>
          </w:p>
          <w:p w14:paraId="48ECEEF9" w14:textId="77777777" w:rsidR="00AF0FEB" w:rsidRDefault="00AF0FEB" w:rsidP="00AF0FEB">
            <w:pPr>
              <w:pStyle w:val="BodyText"/>
              <w:rPr>
                <w:b/>
                <w:sz w:val="26"/>
              </w:rPr>
            </w:pPr>
          </w:p>
          <w:p w14:paraId="4498A58B" w14:textId="77777777" w:rsidR="00AF0FEB" w:rsidRDefault="00AF0FEB" w:rsidP="00AF0FEB">
            <w:pPr>
              <w:pStyle w:val="BodyText"/>
              <w:spacing w:before="9"/>
              <w:rPr>
                <w:b/>
                <w:sz w:val="31"/>
              </w:rPr>
            </w:pPr>
          </w:p>
          <w:p w14:paraId="2F138C3B" w14:textId="77777777" w:rsidR="00AF0FEB" w:rsidRDefault="00AF0FEB" w:rsidP="00AF0FEB">
            <w:pPr>
              <w:ind w:left="103"/>
              <w:rPr>
                <w:b/>
                <w:sz w:val="24"/>
              </w:rPr>
            </w:pPr>
            <w:r>
              <w:rPr>
                <w:b/>
                <w:sz w:val="24"/>
              </w:rPr>
              <w:t xml:space="preserve">Date when original LPP arrangement came into place:  </w:t>
            </w:r>
            <w:permStart w:id="1901027673" w:edGrp="everyone"/>
            <w:permEnd w:id="1901027673"/>
          </w:p>
          <w:p w14:paraId="1BF778E5" w14:textId="77777777" w:rsidR="00AF0FEB" w:rsidRDefault="00AF0FEB" w:rsidP="00AF0FEB">
            <w:pPr>
              <w:pStyle w:val="BodyText"/>
              <w:rPr>
                <w:b/>
                <w:sz w:val="26"/>
              </w:rPr>
            </w:pPr>
          </w:p>
          <w:p w14:paraId="28E8A493" w14:textId="77777777" w:rsidR="00AF0FEB" w:rsidRDefault="00AF0FEB" w:rsidP="00AF0FEB">
            <w:pPr>
              <w:ind w:left="103"/>
              <w:rPr>
                <w:b/>
                <w:sz w:val="24"/>
              </w:rPr>
            </w:pPr>
            <w:r>
              <w:rPr>
                <w:b/>
                <w:sz w:val="24"/>
              </w:rPr>
              <w:t xml:space="preserve">Number of times LPP been re-approved (if there is more than one commissioned provider please indicate how many times each individual provision has been approved):  </w:t>
            </w:r>
            <w:permStart w:id="782188048" w:edGrp="everyone"/>
            <w:permEnd w:id="782188048"/>
          </w:p>
          <w:p w14:paraId="272915E4" w14:textId="77777777" w:rsidR="00AF0FEB" w:rsidRDefault="00AF0FEB" w:rsidP="00AF0FEB">
            <w:pPr>
              <w:tabs>
                <w:tab w:val="left" w:pos="1220"/>
              </w:tabs>
            </w:pPr>
          </w:p>
          <w:p w14:paraId="2F01AB99" w14:textId="77777777" w:rsidR="00AF0FEB" w:rsidRDefault="00AF0FEB" w:rsidP="00AF0FEB">
            <w:pPr>
              <w:tabs>
                <w:tab w:val="left" w:pos="1220"/>
              </w:tabs>
            </w:pPr>
          </w:p>
          <w:p w14:paraId="7B71CE3A" w14:textId="77777777" w:rsidR="00AF0FEB" w:rsidRDefault="00AF0FEB" w:rsidP="00AF0FEB">
            <w:pPr>
              <w:tabs>
                <w:tab w:val="left" w:pos="1220"/>
              </w:tabs>
            </w:pPr>
          </w:p>
        </w:tc>
      </w:tr>
      <w:tr w:rsidR="00AF0FEB" w14:paraId="1217D9FE" w14:textId="77777777" w:rsidTr="00AF0FEB">
        <w:tc>
          <w:tcPr>
            <w:tcW w:w="9356" w:type="dxa"/>
          </w:tcPr>
          <w:p w14:paraId="5DFFFB10" w14:textId="57C1A141" w:rsidR="00AF0FEB" w:rsidRDefault="00AF0FEB" w:rsidP="00AF0FEB">
            <w:pPr>
              <w:pStyle w:val="ListParagraph"/>
              <w:numPr>
                <w:ilvl w:val="0"/>
                <w:numId w:val="11"/>
              </w:numPr>
              <w:tabs>
                <w:tab w:val="left" w:pos="1220"/>
              </w:tabs>
              <w:ind w:left="360"/>
              <w:rPr>
                <w:b/>
                <w:bCs/>
                <w:sz w:val="24"/>
                <w:szCs w:val="24"/>
              </w:rPr>
            </w:pPr>
            <w:r w:rsidRPr="00AF0FEB">
              <w:rPr>
                <w:b/>
                <w:bCs/>
                <w:sz w:val="24"/>
                <w:szCs w:val="24"/>
              </w:rPr>
              <w:lastRenderedPageBreak/>
              <w:t>Please describe the impact of the Learning Plus package to-date</w:t>
            </w:r>
            <w:r>
              <w:rPr>
                <w:b/>
                <w:bCs/>
                <w:sz w:val="24"/>
                <w:szCs w:val="24"/>
              </w:rPr>
              <w:t>:</w:t>
            </w:r>
            <w:r w:rsidR="00A63EBE">
              <w:rPr>
                <w:b/>
                <w:bCs/>
                <w:sz w:val="24"/>
                <w:szCs w:val="24"/>
              </w:rPr>
              <w:t xml:space="preserve"> </w:t>
            </w:r>
          </w:p>
          <w:p w14:paraId="2824055F" w14:textId="77777777" w:rsidR="00AF0FEB" w:rsidRDefault="00AF0FEB" w:rsidP="00AF0FEB">
            <w:pPr>
              <w:tabs>
                <w:tab w:val="left" w:pos="1220"/>
              </w:tabs>
              <w:rPr>
                <w:b/>
                <w:bCs/>
                <w:sz w:val="24"/>
                <w:szCs w:val="24"/>
              </w:rPr>
            </w:pPr>
            <w:permStart w:id="1231632979" w:edGrp="everyone"/>
            <w:permEnd w:id="1231632979"/>
          </w:p>
          <w:p w14:paraId="1BFB3755" w14:textId="77777777" w:rsidR="00AF0FEB" w:rsidRDefault="00AF0FEB" w:rsidP="00AF0FEB">
            <w:pPr>
              <w:tabs>
                <w:tab w:val="left" w:pos="1220"/>
              </w:tabs>
              <w:rPr>
                <w:b/>
                <w:bCs/>
                <w:sz w:val="24"/>
                <w:szCs w:val="24"/>
              </w:rPr>
            </w:pPr>
          </w:p>
          <w:p w14:paraId="365DAADD" w14:textId="77777777" w:rsidR="00AF0FEB" w:rsidRDefault="00AF0FEB" w:rsidP="00AF0FEB">
            <w:pPr>
              <w:tabs>
                <w:tab w:val="left" w:pos="1220"/>
              </w:tabs>
              <w:rPr>
                <w:b/>
                <w:bCs/>
                <w:sz w:val="24"/>
                <w:szCs w:val="24"/>
              </w:rPr>
            </w:pPr>
          </w:p>
          <w:p w14:paraId="79E06C73" w14:textId="77777777" w:rsidR="00AF0FEB" w:rsidRPr="00AF0FEB" w:rsidRDefault="00AF0FEB" w:rsidP="00AF0FEB">
            <w:pPr>
              <w:tabs>
                <w:tab w:val="left" w:pos="1220"/>
              </w:tabs>
              <w:rPr>
                <w:b/>
                <w:bCs/>
                <w:sz w:val="24"/>
                <w:szCs w:val="24"/>
              </w:rPr>
            </w:pPr>
          </w:p>
          <w:p w14:paraId="4EC90D80" w14:textId="57CF7F32" w:rsidR="00AF0FEB" w:rsidRPr="00AF0FEB" w:rsidRDefault="00AF0FEB" w:rsidP="00AF0FEB">
            <w:pPr>
              <w:pStyle w:val="ListParagraph"/>
              <w:tabs>
                <w:tab w:val="left" w:pos="1220"/>
              </w:tabs>
              <w:ind w:left="720" w:firstLine="0"/>
              <w:rPr>
                <w:sz w:val="24"/>
                <w:szCs w:val="24"/>
              </w:rPr>
            </w:pPr>
          </w:p>
        </w:tc>
      </w:tr>
      <w:tr w:rsidR="00AF0FEB" w14:paraId="3F9FAB36" w14:textId="77777777" w:rsidTr="00AF0FEB">
        <w:tc>
          <w:tcPr>
            <w:tcW w:w="9356" w:type="dxa"/>
          </w:tcPr>
          <w:p w14:paraId="6E07A22E" w14:textId="77777777" w:rsidR="00AF0FEB" w:rsidRPr="00AF0FEB" w:rsidRDefault="00AF0FEB" w:rsidP="00AF0FEB">
            <w:pPr>
              <w:pStyle w:val="ListParagraph"/>
              <w:numPr>
                <w:ilvl w:val="0"/>
                <w:numId w:val="7"/>
              </w:numPr>
              <w:spacing w:line="257" w:lineRule="exact"/>
              <w:ind w:left="360"/>
              <w:rPr>
                <w:b/>
                <w:iCs/>
                <w:sz w:val="24"/>
                <w:szCs w:val="24"/>
              </w:rPr>
            </w:pPr>
            <w:r w:rsidRPr="00AF0FEB">
              <w:rPr>
                <w:b/>
                <w:iCs/>
                <w:sz w:val="24"/>
                <w:szCs w:val="24"/>
              </w:rPr>
              <w:t>Please explain the purpose of continuing the Learning Pathway Plus package with reference to expected outcomes for the pupil:</w:t>
            </w:r>
          </w:p>
          <w:p w14:paraId="64B8C2C2" w14:textId="77777777" w:rsidR="00AF0FEB" w:rsidRDefault="00AF0FEB" w:rsidP="00AF0FEB">
            <w:pPr>
              <w:tabs>
                <w:tab w:val="left" w:pos="1220"/>
              </w:tabs>
              <w:rPr>
                <w:sz w:val="24"/>
                <w:szCs w:val="24"/>
              </w:rPr>
            </w:pPr>
            <w:permStart w:id="659886004" w:edGrp="everyone"/>
            <w:permEnd w:id="659886004"/>
          </w:p>
          <w:p w14:paraId="7137EE76" w14:textId="77777777" w:rsidR="00AF0FEB" w:rsidRDefault="00AF0FEB" w:rsidP="00AF0FEB">
            <w:pPr>
              <w:tabs>
                <w:tab w:val="left" w:pos="1220"/>
              </w:tabs>
              <w:rPr>
                <w:sz w:val="24"/>
                <w:szCs w:val="24"/>
              </w:rPr>
            </w:pPr>
          </w:p>
          <w:p w14:paraId="409905B5" w14:textId="77777777" w:rsidR="00AF0FEB" w:rsidRDefault="00AF0FEB" w:rsidP="00AF0FEB">
            <w:pPr>
              <w:tabs>
                <w:tab w:val="left" w:pos="1220"/>
              </w:tabs>
              <w:rPr>
                <w:sz w:val="24"/>
                <w:szCs w:val="24"/>
              </w:rPr>
            </w:pPr>
          </w:p>
          <w:p w14:paraId="550488EA" w14:textId="77777777" w:rsidR="00AF0FEB" w:rsidRDefault="00AF0FEB" w:rsidP="00AF0FEB">
            <w:pPr>
              <w:tabs>
                <w:tab w:val="left" w:pos="1220"/>
              </w:tabs>
              <w:rPr>
                <w:sz w:val="24"/>
                <w:szCs w:val="24"/>
              </w:rPr>
            </w:pPr>
          </w:p>
          <w:p w14:paraId="3812ADBB" w14:textId="77777777" w:rsidR="00AF0FEB" w:rsidRPr="00AF0FEB" w:rsidRDefault="00AF0FEB" w:rsidP="00AF0FEB">
            <w:pPr>
              <w:tabs>
                <w:tab w:val="left" w:pos="1220"/>
              </w:tabs>
              <w:rPr>
                <w:sz w:val="24"/>
                <w:szCs w:val="24"/>
              </w:rPr>
            </w:pPr>
          </w:p>
        </w:tc>
      </w:tr>
      <w:tr w:rsidR="00AF0FEB" w14:paraId="7797F01F" w14:textId="77777777" w:rsidTr="00AF0FEB">
        <w:tc>
          <w:tcPr>
            <w:tcW w:w="9356" w:type="dxa"/>
          </w:tcPr>
          <w:p w14:paraId="307EAD14" w14:textId="647EF7F0" w:rsidR="00AF0FEB" w:rsidRPr="00AF0FEB" w:rsidRDefault="00AF0FEB" w:rsidP="00AF0FEB">
            <w:pPr>
              <w:pStyle w:val="ListParagraph"/>
              <w:numPr>
                <w:ilvl w:val="0"/>
                <w:numId w:val="7"/>
              </w:numPr>
              <w:tabs>
                <w:tab w:val="left" w:pos="1220"/>
              </w:tabs>
              <w:ind w:left="360"/>
              <w:rPr>
                <w:b/>
                <w:sz w:val="24"/>
                <w:szCs w:val="24"/>
              </w:rPr>
            </w:pPr>
            <w:r w:rsidRPr="00AF0FEB">
              <w:rPr>
                <w:b/>
                <w:iCs/>
                <w:sz w:val="24"/>
                <w:szCs w:val="24"/>
              </w:rPr>
              <w:t>Are any additional commissioned services being requested</w:t>
            </w:r>
            <w:r>
              <w:rPr>
                <w:b/>
                <w:iCs/>
                <w:sz w:val="24"/>
                <w:szCs w:val="24"/>
              </w:rPr>
              <w:t xml:space="preserve"> in addition to this continuation</w:t>
            </w:r>
            <w:r w:rsidRPr="00AF0FEB">
              <w:rPr>
                <w:b/>
                <w:iCs/>
                <w:sz w:val="24"/>
                <w:szCs w:val="24"/>
              </w:rPr>
              <w:t>?  If so, please state which provider is being requested and why, with reference to expected outcomes for the pupil:</w:t>
            </w:r>
          </w:p>
          <w:p w14:paraId="299B7CC1" w14:textId="77777777" w:rsidR="00AF0FEB" w:rsidRPr="00A63EBE" w:rsidRDefault="00AF0FEB" w:rsidP="00A63EBE">
            <w:pPr>
              <w:tabs>
                <w:tab w:val="left" w:pos="1220"/>
              </w:tabs>
              <w:rPr>
                <w:b/>
                <w:sz w:val="24"/>
                <w:szCs w:val="24"/>
              </w:rPr>
            </w:pPr>
            <w:permStart w:id="589782586" w:edGrp="everyone"/>
            <w:permEnd w:id="589782586"/>
          </w:p>
          <w:p w14:paraId="258177B8" w14:textId="77777777" w:rsidR="00AF0FEB" w:rsidRDefault="00AF0FEB" w:rsidP="00AF0FEB">
            <w:pPr>
              <w:pStyle w:val="ListParagraph"/>
              <w:tabs>
                <w:tab w:val="left" w:pos="1220"/>
              </w:tabs>
              <w:ind w:left="360" w:firstLine="0"/>
              <w:rPr>
                <w:b/>
                <w:sz w:val="24"/>
                <w:szCs w:val="24"/>
              </w:rPr>
            </w:pPr>
          </w:p>
          <w:p w14:paraId="49349830" w14:textId="77777777" w:rsidR="00AF0FEB" w:rsidRDefault="00AF0FEB" w:rsidP="00AF0FEB">
            <w:pPr>
              <w:pStyle w:val="ListParagraph"/>
              <w:tabs>
                <w:tab w:val="left" w:pos="1220"/>
              </w:tabs>
              <w:ind w:left="360" w:firstLine="0"/>
              <w:rPr>
                <w:b/>
                <w:sz w:val="24"/>
                <w:szCs w:val="24"/>
              </w:rPr>
            </w:pPr>
          </w:p>
          <w:p w14:paraId="1F3A66DA" w14:textId="77777777" w:rsidR="00AF0FEB" w:rsidRDefault="00AF0FEB" w:rsidP="00AF0FEB">
            <w:pPr>
              <w:pStyle w:val="ListParagraph"/>
              <w:tabs>
                <w:tab w:val="left" w:pos="1220"/>
              </w:tabs>
              <w:ind w:left="360" w:firstLine="0"/>
              <w:rPr>
                <w:b/>
                <w:sz w:val="24"/>
                <w:szCs w:val="24"/>
              </w:rPr>
            </w:pPr>
          </w:p>
          <w:p w14:paraId="6B780D02" w14:textId="35F4C70B" w:rsidR="00AF0FEB" w:rsidRPr="00AF0FEB" w:rsidRDefault="00AF0FEB" w:rsidP="00AF0FEB">
            <w:pPr>
              <w:pStyle w:val="ListParagraph"/>
              <w:tabs>
                <w:tab w:val="left" w:pos="1220"/>
              </w:tabs>
              <w:ind w:left="360" w:firstLine="0"/>
              <w:rPr>
                <w:b/>
                <w:sz w:val="24"/>
                <w:szCs w:val="24"/>
              </w:rPr>
            </w:pPr>
          </w:p>
        </w:tc>
      </w:tr>
      <w:tr w:rsidR="00AF0FEB" w14:paraId="31198CA2" w14:textId="77777777" w:rsidTr="00AF0FEB">
        <w:tc>
          <w:tcPr>
            <w:tcW w:w="9356" w:type="dxa"/>
          </w:tcPr>
          <w:p w14:paraId="2B4492E7" w14:textId="77777777" w:rsidR="00AF0FEB" w:rsidRPr="00AF0FEB" w:rsidRDefault="00AF0FEB" w:rsidP="00AF0FEB">
            <w:pPr>
              <w:pStyle w:val="ListParagraph"/>
              <w:numPr>
                <w:ilvl w:val="0"/>
                <w:numId w:val="7"/>
              </w:numPr>
              <w:tabs>
                <w:tab w:val="left" w:pos="1220"/>
              </w:tabs>
              <w:ind w:left="360"/>
              <w:rPr>
                <w:b/>
                <w:sz w:val="24"/>
                <w:szCs w:val="24"/>
              </w:rPr>
            </w:pPr>
            <w:r w:rsidRPr="00AF0FEB">
              <w:rPr>
                <w:b/>
                <w:iCs/>
                <w:sz w:val="24"/>
                <w:szCs w:val="24"/>
              </w:rPr>
              <w:t>What is the exit plan for the Learning Pathway Plus arrangement?</w:t>
            </w:r>
          </w:p>
          <w:p w14:paraId="1CDB816F" w14:textId="77777777" w:rsidR="00A63EBE" w:rsidRPr="00A63EBE" w:rsidRDefault="00A63EBE" w:rsidP="00A63EBE">
            <w:pPr>
              <w:tabs>
                <w:tab w:val="left" w:pos="1220"/>
              </w:tabs>
              <w:rPr>
                <w:b/>
                <w:sz w:val="24"/>
                <w:szCs w:val="24"/>
              </w:rPr>
            </w:pPr>
            <w:permStart w:id="256445160" w:edGrp="everyone"/>
            <w:permEnd w:id="256445160"/>
          </w:p>
          <w:p w14:paraId="3F0B0D68" w14:textId="77777777" w:rsidR="00AF0FEB" w:rsidRDefault="00AF0FEB" w:rsidP="00AF0FEB">
            <w:pPr>
              <w:pStyle w:val="ListParagraph"/>
              <w:tabs>
                <w:tab w:val="left" w:pos="1220"/>
              </w:tabs>
              <w:ind w:left="360" w:firstLine="0"/>
              <w:rPr>
                <w:b/>
                <w:sz w:val="24"/>
                <w:szCs w:val="24"/>
              </w:rPr>
            </w:pPr>
          </w:p>
          <w:p w14:paraId="05D7C8DB" w14:textId="77777777" w:rsidR="00AF0FEB" w:rsidRDefault="00AF0FEB" w:rsidP="00AF0FEB">
            <w:pPr>
              <w:pStyle w:val="ListParagraph"/>
              <w:tabs>
                <w:tab w:val="left" w:pos="1220"/>
              </w:tabs>
              <w:ind w:left="360" w:firstLine="0"/>
              <w:rPr>
                <w:b/>
                <w:sz w:val="24"/>
                <w:szCs w:val="24"/>
              </w:rPr>
            </w:pPr>
          </w:p>
          <w:p w14:paraId="580AD3B8" w14:textId="77777777" w:rsidR="00AF0FEB" w:rsidRDefault="00AF0FEB" w:rsidP="00AF0FEB">
            <w:pPr>
              <w:pStyle w:val="ListParagraph"/>
              <w:tabs>
                <w:tab w:val="left" w:pos="1220"/>
              </w:tabs>
              <w:ind w:left="360" w:firstLine="0"/>
              <w:rPr>
                <w:b/>
                <w:sz w:val="24"/>
                <w:szCs w:val="24"/>
              </w:rPr>
            </w:pPr>
          </w:p>
          <w:p w14:paraId="1AE3D2C5" w14:textId="197BDDAC" w:rsidR="00AF0FEB" w:rsidRPr="00AF0FEB" w:rsidRDefault="00AF0FEB" w:rsidP="00AF0FEB">
            <w:pPr>
              <w:pStyle w:val="ListParagraph"/>
              <w:tabs>
                <w:tab w:val="left" w:pos="1220"/>
              </w:tabs>
              <w:ind w:left="360" w:firstLine="0"/>
              <w:rPr>
                <w:b/>
                <w:sz w:val="24"/>
                <w:szCs w:val="24"/>
              </w:rPr>
            </w:pPr>
          </w:p>
        </w:tc>
      </w:tr>
    </w:tbl>
    <w:p w14:paraId="0F14558A" w14:textId="21284AF9" w:rsidR="00AF0FEB" w:rsidRPr="00AF0FEB" w:rsidRDefault="00AF0FEB" w:rsidP="00AF0FEB">
      <w:pPr>
        <w:tabs>
          <w:tab w:val="left" w:pos="1220"/>
        </w:tabs>
      </w:pPr>
    </w:p>
    <w:p w14:paraId="1F43839E" w14:textId="7FFE76E3" w:rsidR="00AE68A6" w:rsidRDefault="00AE68A6" w:rsidP="00AE68A6">
      <w:pPr>
        <w:pStyle w:val="BodyText"/>
        <w:rPr>
          <w:b/>
          <w:sz w:val="20"/>
        </w:rPr>
      </w:pPr>
    </w:p>
    <w:p w14:paraId="7C1D0249" w14:textId="3FAC56B8" w:rsidR="00AE68A6" w:rsidRDefault="00AE68A6" w:rsidP="00AE68A6">
      <w:pPr>
        <w:pStyle w:val="BodyText"/>
        <w:spacing w:before="10"/>
        <w:rPr>
          <w:b/>
          <w:sz w:val="26"/>
        </w:rPr>
      </w:pPr>
    </w:p>
    <w:p w14:paraId="3523CB85" w14:textId="77777777" w:rsidR="00AE68A6" w:rsidRDefault="00AE68A6" w:rsidP="00AE68A6">
      <w:pPr>
        <w:spacing w:before="67"/>
        <w:ind w:left="599"/>
        <w:rPr>
          <w:b/>
          <w:sz w:val="28"/>
        </w:rPr>
      </w:pPr>
      <w:r>
        <w:rPr>
          <w:b/>
          <w:sz w:val="28"/>
        </w:rPr>
        <w:t>Supporting documents</w:t>
      </w:r>
      <w:r>
        <w:rPr>
          <w:b/>
          <w:sz w:val="28"/>
          <w:u w:val="thick"/>
        </w:rPr>
        <w:t xml:space="preserve"> REQUIRED </w:t>
      </w:r>
      <w:r>
        <w:rPr>
          <w:b/>
          <w:sz w:val="28"/>
        </w:rPr>
        <w:t>to be submitted electronically:</w:t>
      </w:r>
    </w:p>
    <w:p w14:paraId="394386A2" w14:textId="77777777" w:rsidR="00AE68A6" w:rsidRDefault="00AE68A6" w:rsidP="00AE68A6">
      <w:pPr>
        <w:pStyle w:val="BodyText"/>
        <w:spacing w:before="1"/>
        <w:rPr>
          <w:b/>
          <w:sz w:val="20"/>
        </w:rPr>
      </w:pPr>
    </w:p>
    <w:permStart w:id="1148657060" w:edGrp="everyone"/>
    <w:p w14:paraId="6E90BC1B" w14:textId="5BDA961E" w:rsidR="00AE68A6" w:rsidRPr="00A17005" w:rsidRDefault="00A17005" w:rsidP="00AF0FEB">
      <w:pPr>
        <w:tabs>
          <w:tab w:val="left" w:pos="600"/>
        </w:tabs>
        <w:spacing w:before="92" w:line="259" w:lineRule="auto"/>
        <w:ind w:left="567" w:right="1384"/>
        <w:rPr>
          <w:sz w:val="24"/>
        </w:rPr>
      </w:pPr>
      <w:r>
        <w:rPr>
          <w:sz w:val="24"/>
        </w:rPr>
        <w:fldChar w:fldCharType="begin">
          <w:ffData>
            <w:name w:val="Check1"/>
            <w:enabled/>
            <w:calcOnExit w:val="0"/>
            <w:checkBox>
              <w:sizeAuto/>
              <w:default w:val="0"/>
            </w:checkBox>
          </w:ffData>
        </w:fldChar>
      </w:r>
      <w:bookmarkStart w:id="0" w:name="Check1"/>
      <w:r>
        <w:rPr>
          <w:sz w:val="24"/>
        </w:rPr>
        <w:instrText xml:space="preserve"> FORMCHECKBOX </w:instrText>
      </w:r>
      <w:r w:rsidR="00000000">
        <w:rPr>
          <w:sz w:val="24"/>
        </w:rPr>
      </w:r>
      <w:r w:rsidR="00000000">
        <w:rPr>
          <w:sz w:val="24"/>
        </w:rPr>
        <w:fldChar w:fldCharType="separate"/>
      </w:r>
      <w:r>
        <w:rPr>
          <w:sz w:val="24"/>
        </w:rPr>
        <w:fldChar w:fldCharType="end"/>
      </w:r>
      <w:bookmarkEnd w:id="0"/>
      <w:permEnd w:id="1148657060"/>
      <w:r>
        <w:rPr>
          <w:sz w:val="24"/>
        </w:rPr>
        <w:t xml:space="preserve">  </w:t>
      </w:r>
      <w:r w:rsidR="00AE68A6" w:rsidRPr="00A17005">
        <w:rPr>
          <w:sz w:val="24"/>
        </w:rPr>
        <w:t xml:space="preserve">1. The </w:t>
      </w:r>
      <w:r w:rsidR="00AE68A6" w:rsidRPr="00A17005">
        <w:rPr>
          <w:b/>
          <w:sz w:val="24"/>
        </w:rPr>
        <w:t xml:space="preserve">Child’s Plan and Multi-Agency Child’s Planning Meeting minutes </w:t>
      </w:r>
      <w:r w:rsidR="00AE68A6" w:rsidRPr="00A17005">
        <w:rPr>
          <w:sz w:val="24"/>
        </w:rPr>
        <w:t>at which the educational objectives of the existing Learning Pathway Plus were reviewed. The minutes must demonstrate that the Plan has been fully reviewed, and detail why the child/young person requires continuation of the resource. Evidence which demonstrates progress achieved by accessing the resources must also be evident. Lack of such evidence may lead to the funding being stopped.</w:t>
      </w:r>
    </w:p>
    <w:p w14:paraId="418D4E0C" w14:textId="77777777" w:rsidR="00AE68A6" w:rsidRDefault="00AE68A6" w:rsidP="00AF0FEB">
      <w:pPr>
        <w:pStyle w:val="BodyText"/>
        <w:spacing w:before="5"/>
        <w:ind w:left="567"/>
        <w:rPr>
          <w:sz w:val="31"/>
        </w:rPr>
      </w:pPr>
    </w:p>
    <w:permStart w:id="1400392046" w:edGrp="everyone"/>
    <w:p w14:paraId="64F7EE1C" w14:textId="77631DEB" w:rsidR="00AE68A6" w:rsidRPr="00A17005" w:rsidRDefault="00A17005" w:rsidP="00AF0FEB">
      <w:pPr>
        <w:tabs>
          <w:tab w:val="left" w:pos="600"/>
        </w:tabs>
        <w:ind w:left="567" w:right="1213"/>
        <w:rPr>
          <w:sz w:val="24"/>
        </w:rPr>
      </w:pPr>
      <w:r>
        <w:rPr>
          <w:sz w:val="24"/>
        </w:rPr>
        <w:fldChar w:fldCharType="begin">
          <w:ffData>
            <w:name w:val="Check2"/>
            <w:enabled/>
            <w:calcOnExit w:val="0"/>
            <w:checkBox>
              <w:sizeAuto/>
              <w:default w:val="0"/>
            </w:checkBox>
          </w:ffData>
        </w:fldChar>
      </w:r>
      <w:bookmarkStart w:id="1" w:name="Check2"/>
      <w:r>
        <w:rPr>
          <w:sz w:val="24"/>
        </w:rPr>
        <w:instrText xml:space="preserve"> FORMCHECKBOX </w:instrText>
      </w:r>
      <w:r w:rsidR="00000000">
        <w:rPr>
          <w:sz w:val="24"/>
        </w:rPr>
      </w:r>
      <w:r w:rsidR="00000000">
        <w:rPr>
          <w:sz w:val="24"/>
        </w:rPr>
        <w:fldChar w:fldCharType="separate"/>
      </w:r>
      <w:r>
        <w:rPr>
          <w:sz w:val="24"/>
        </w:rPr>
        <w:fldChar w:fldCharType="end"/>
      </w:r>
      <w:bookmarkEnd w:id="1"/>
      <w:permEnd w:id="1400392046"/>
      <w:r>
        <w:rPr>
          <w:sz w:val="24"/>
        </w:rPr>
        <w:t xml:space="preserve">  </w:t>
      </w:r>
      <w:r w:rsidR="00AE68A6" w:rsidRPr="00A17005">
        <w:rPr>
          <w:sz w:val="24"/>
        </w:rPr>
        <w:t xml:space="preserve">2. A </w:t>
      </w:r>
      <w:r w:rsidR="00AE68A6" w:rsidRPr="00A17005">
        <w:rPr>
          <w:b/>
          <w:sz w:val="24"/>
        </w:rPr>
        <w:t xml:space="preserve">quote </w:t>
      </w:r>
      <w:r w:rsidR="00AE68A6" w:rsidRPr="00A17005">
        <w:rPr>
          <w:sz w:val="24"/>
        </w:rPr>
        <w:t>on headed paper (electronic) for the commissioned service. This must include transport for the service provider and the timeframe within which the activities/interventions are to take place. All providers of supports/services that are being considered for commission must be</w:t>
      </w:r>
      <w:r w:rsidR="00AE68A6" w:rsidRPr="00A17005">
        <w:rPr>
          <w:spacing w:val="1"/>
          <w:sz w:val="24"/>
        </w:rPr>
        <w:t xml:space="preserve"> </w:t>
      </w:r>
      <w:r w:rsidR="00AE68A6" w:rsidRPr="00A17005">
        <w:rPr>
          <w:sz w:val="24"/>
        </w:rPr>
        <w:t>listed.</w:t>
      </w:r>
    </w:p>
    <w:p w14:paraId="16769A84" w14:textId="77777777" w:rsidR="00AE68A6" w:rsidRDefault="00AE68A6" w:rsidP="00AE68A6">
      <w:pPr>
        <w:pStyle w:val="BodyText"/>
        <w:rPr>
          <w:sz w:val="26"/>
        </w:rPr>
      </w:pPr>
    </w:p>
    <w:p w14:paraId="5F127478" w14:textId="77777777" w:rsidR="00AE68A6" w:rsidRDefault="00AE68A6" w:rsidP="00AE68A6">
      <w:pPr>
        <w:pStyle w:val="BodyText"/>
        <w:spacing w:before="4"/>
        <w:rPr>
          <w:sz w:val="20"/>
        </w:rPr>
      </w:pPr>
    </w:p>
    <w:p w14:paraId="620B1A79" w14:textId="77777777" w:rsidR="00AE68A6" w:rsidRDefault="00AE68A6" w:rsidP="00AE68A6">
      <w:pPr>
        <w:ind w:left="119"/>
        <w:rPr>
          <w:sz w:val="24"/>
        </w:rPr>
      </w:pPr>
      <w:r>
        <w:rPr>
          <w:b/>
          <w:sz w:val="24"/>
        </w:rPr>
        <w:t xml:space="preserve">If there are any changes to the existing targets </w:t>
      </w:r>
      <w:r>
        <w:rPr>
          <w:sz w:val="24"/>
        </w:rPr>
        <w:t>within the Learning Pathway Plus</w:t>
      </w:r>
    </w:p>
    <w:p w14:paraId="5F038FF6" w14:textId="77777777" w:rsidR="00AE68A6" w:rsidRDefault="00AE68A6" w:rsidP="00AE68A6">
      <w:pPr>
        <w:pStyle w:val="BodyText"/>
        <w:rPr>
          <w:sz w:val="26"/>
        </w:rPr>
      </w:pPr>
    </w:p>
    <w:permStart w:id="861956567" w:edGrp="everyone"/>
    <w:p w14:paraId="26B6C1CF" w14:textId="57F7B994" w:rsidR="00AE68A6" w:rsidRDefault="00A17005" w:rsidP="00AF0FEB">
      <w:pPr>
        <w:pStyle w:val="Heading3"/>
        <w:tabs>
          <w:tab w:val="left" w:pos="666"/>
          <w:tab w:val="left" w:pos="667"/>
        </w:tabs>
        <w:spacing w:before="229"/>
        <w:ind w:left="567"/>
      </w:pPr>
      <w:r>
        <w:rPr>
          <w:b w:val="0"/>
        </w:rPr>
        <w:lastRenderedPageBreak/>
        <w:fldChar w:fldCharType="begin">
          <w:ffData>
            <w:name w:val="Check3"/>
            <w:enabled/>
            <w:calcOnExit w:val="0"/>
            <w:checkBox>
              <w:sizeAuto/>
              <w:default w:val="0"/>
            </w:checkBox>
          </w:ffData>
        </w:fldChar>
      </w:r>
      <w:bookmarkStart w:id="2" w:name="Check3"/>
      <w:r>
        <w:rPr>
          <w:b w:val="0"/>
        </w:rPr>
        <w:instrText xml:space="preserve"> FORMCHECKBOX </w:instrText>
      </w:r>
      <w:r w:rsidR="00000000">
        <w:rPr>
          <w:b w:val="0"/>
        </w:rPr>
      </w:r>
      <w:r w:rsidR="00000000">
        <w:rPr>
          <w:b w:val="0"/>
        </w:rPr>
        <w:fldChar w:fldCharType="separate"/>
      </w:r>
      <w:r>
        <w:rPr>
          <w:b w:val="0"/>
        </w:rPr>
        <w:fldChar w:fldCharType="end"/>
      </w:r>
      <w:bookmarkEnd w:id="2"/>
      <w:permEnd w:id="861956567"/>
      <w:r>
        <w:rPr>
          <w:b w:val="0"/>
        </w:rPr>
        <w:t xml:space="preserve">  </w:t>
      </w:r>
      <w:r w:rsidR="00AE68A6">
        <w:rPr>
          <w:b w:val="0"/>
        </w:rPr>
        <w:t xml:space="preserve">3. </w:t>
      </w:r>
      <w:r w:rsidR="00AE68A6">
        <w:t>Individual Education</w:t>
      </w:r>
      <w:r w:rsidR="00AE68A6">
        <w:rPr>
          <w:spacing w:val="-4"/>
        </w:rPr>
        <w:t xml:space="preserve"> </w:t>
      </w:r>
      <w:r w:rsidR="00AE68A6">
        <w:t>Plan</w:t>
      </w:r>
    </w:p>
    <w:p w14:paraId="4C35FC30" w14:textId="77777777" w:rsidR="00AE68A6" w:rsidRDefault="00AE68A6" w:rsidP="00AE68A6">
      <w:pPr>
        <w:pStyle w:val="BodyText"/>
        <w:rPr>
          <w:b/>
          <w:sz w:val="26"/>
        </w:rPr>
      </w:pPr>
    </w:p>
    <w:p w14:paraId="4E189D0C" w14:textId="77777777" w:rsidR="00AE68A6" w:rsidRDefault="00AE68A6" w:rsidP="00AE68A6">
      <w:pPr>
        <w:pStyle w:val="BodyText"/>
        <w:spacing w:before="3"/>
        <w:rPr>
          <w:b/>
          <w:sz w:val="22"/>
        </w:rPr>
      </w:pPr>
    </w:p>
    <w:p w14:paraId="214DA682" w14:textId="77777777" w:rsidR="00AE68A6" w:rsidRDefault="00AE68A6" w:rsidP="00AE68A6">
      <w:pPr>
        <w:spacing w:line="242" w:lineRule="auto"/>
        <w:ind w:left="119" w:right="694"/>
        <w:rPr>
          <w:sz w:val="24"/>
        </w:rPr>
      </w:pPr>
      <w:r>
        <w:rPr>
          <w:b/>
          <w:sz w:val="24"/>
        </w:rPr>
        <w:t xml:space="preserve">If there are significant changes to the way in which the service is being delivered </w:t>
      </w:r>
      <w:r>
        <w:rPr>
          <w:sz w:val="24"/>
        </w:rPr>
        <w:t>the following are also required:</w:t>
      </w:r>
    </w:p>
    <w:p w14:paraId="3AF99834" w14:textId="77777777" w:rsidR="00AE68A6" w:rsidRDefault="00AE68A6" w:rsidP="00AE68A6">
      <w:pPr>
        <w:pStyle w:val="BodyText"/>
        <w:spacing w:before="8"/>
        <w:rPr>
          <w:sz w:val="23"/>
        </w:rPr>
      </w:pPr>
    </w:p>
    <w:p w14:paraId="1450C79A" w14:textId="084331D2" w:rsidR="00AE68A6" w:rsidRDefault="00A17005" w:rsidP="00AF0FEB">
      <w:pPr>
        <w:pStyle w:val="Heading3"/>
        <w:tabs>
          <w:tab w:val="left" w:pos="600"/>
        </w:tabs>
        <w:ind w:left="113"/>
      </w:pPr>
      <w:r>
        <w:rPr>
          <w:b w:val="0"/>
        </w:rPr>
        <w:t xml:space="preserve">       </w:t>
      </w:r>
      <w:permStart w:id="1577069753" w:edGrp="everyone"/>
      <w:r>
        <w:rPr>
          <w:b w:val="0"/>
        </w:rPr>
        <w:fldChar w:fldCharType="begin">
          <w:ffData>
            <w:name w:val="Check4"/>
            <w:enabled/>
            <w:calcOnExit w:val="0"/>
            <w:checkBox>
              <w:sizeAuto/>
              <w:default w:val="0"/>
            </w:checkBox>
          </w:ffData>
        </w:fldChar>
      </w:r>
      <w:bookmarkStart w:id="3" w:name="Check4"/>
      <w:r>
        <w:rPr>
          <w:b w:val="0"/>
        </w:rPr>
        <w:instrText xml:space="preserve"> FORMCHECKBOX </w:instrText>
      </w:r>
      <w:r w:rsidR="00000000">
        <w:rPr>
          <w:b w:val="0"/>
        </w:rPr>
      </w:r>
      <w:r w:rsidR="00000000">
        <w:rPr>
          <w:b w:val="0"/>
        </w:rPr>
        <w:fldChar w:fldCharType="separate"/>
      </w:r>
      <w:r>
        <w:rPr>
          <w:b w:val="0"/>
        </w:rPr>
        <w:fldChar w:fldCharType="end"/>
      </w:r>
      <w:bookmarkEnd w:id="3"/>
      <w:permEnd w:id="1577069753"/>
      <w:r>
        <w:rPr>
          <w:b w:val="0"/>
        </w:rPr>
        <w:t xml:space="preserve"> </w:t>
      </w:r>
      <w:r w:rsidR="00AE68A6">
        <w:rPr>
          <w:b w:val="0"/>
        </w:rPr>
        <w:t xml:space="preserve">4. </w:t>
      </w:r>
      <w:r w:rsidR="00AE68A6">
        <w:t>School Risk</w:t>
      </w:r>
      <w:r w:rsidR="00AE68A6">
        <w:rPr>
          <w:spacing w:val="-5"/>
        </w:rPr>
        <w:t xml:space="preserve"> </w:t>
      </w:r>
      <w:r w:rsidR="00AE68A6">
        <w:t>Assessment</w:t>
      </w:r>
    </w:p>
    <w:p w14:paraId="7A062812" w14:textId="77777777" w:rsidR="00AE68A6" w:rsidRDefault="00AE68A6" w:rsidP="00AF0FEB">
      <w:pPr>
        <w:pStyle w:val="BodyText"/>
        <w:ind w:left="113"/>
        <w:rPr>
          <w:b/>
        </w:rPr>
      </w:pPr>
    </w:p>
    <w:p w14:paraId="593C4588" w14:textId="11D53102" w:rsidR="00AE68A6" w:rsidRDefault="00A17005" w:rsidP="00AF0FEB">
      <w:pPr>
        <w:pStyle w:val="Heading3"/>
        <w:tabs>
          <w:tab w:val="left" w:pos="600"/>
        </w:tabs>
        <w:ind w:left="113"/>
      </w:pPr>
      <w:r>
        <w:rPr>
          <w:b w:val="0"/>
        </w:rPr>
        <w:t xml:space="preserve">       </w:t>
      </w:r>
      <w:permStart w:id="2073850643" w:edGrp="everyone"/>
      <w:r>
        <w:rPr>
          <w:b w:val="0"/>
        </w:rPr>
        <w:fldChar w:fldCharType="begin">
          <w:ffData>
            <w:name w:val="Check5"/>
            <w:enabled/>
            <w:calcOnExit w:val="0"/>
            <w:checkBox>
              <w:sizeAuto/>
              <w:default w:val="0"/>
            </w:checkBox>
          </w:ffData>
        </w:fldChar>
      </w:r>
      <w:bookmarkStart w:id="4" w:name="Check5"/>
      <w:r>
        <w:rPr>
          <w:b w:val="0"/>
        </w:rPr>
        <w:instrText xml:space="preserve"> FORMCHECKBOX </w:instrText>
      </w:r>
      <w:r w:rsidR="00000000">
        <w:rPr>
          <w:b w:val="0"/>
        </w:rPr>
      </w:r>
      <w:r w:rsidR="00000000">
        <w:rPr>
          <w:b w:val="0"/>
        </w:rPr>
        <w:fldChar w:fldCharType="separate"/>
      </w:r>
      <w:r>
        <w:rPr>
          <w:b w:val="0"/>
        </w:rPr>
        <w:fldChar w:fldCharType="end"/>
      </w:r>
      <w:bookmarkEnd w:id="4"/>
      <w:permEnd w:id="2073850643"/>
      <w:r>
        <w:rPr>
          <w:b w:val="0"/>
        </w:rPr>
        <w:t xml:space="preserve"> </w:t>
      </w:r>
      <w:r w:rsidR="00AE68A6">
        <w:rPr>
          <w:b w:val="0"/>
        </w:rPr>
        <w:t xml:space="preserve">5. </w:t>
      </w:r>
      <w:r w:rsidR="00AE68A6">
        <w:t>Service Provider’s Risk</w:t>
      </w:r>
      <w:r w:rsidR="00AE68A6">
        <w:rPr>
          <w:spacing w:val="3"/>
        </w:rPr>
        <w:t xml:space="preserve"> </w:t>
      </w:r>
      <w:r w:rsidR="00AE68A6">
        <w:t>Assessment</w:t>
      </w:r>
    </w:p>
    <w:p w14:paraId="78444A25" w14:textId="77777777" w:rsidR="00AE68A6" w:rsidRDefault="00AE68A6" w:rsidP="00AF0FEB">
      <w:pPr>
        <w:pStyle w:val="BodyText"/>
        <w:spacing w:before="3"/>
        <w:ind w:left="567"/>
        <w:rPr>
          <w:b/>
        </w:rPr>
      </w:pPr>
    </w:p>
    <w:permStart w:id="1715033399" w:edGrp="everyone"/>
    <w:p w14:paraId="6EDD622D" w14:textId="03FCEC6D" w:rsidR="00AE68A6" w:rsidRPr="00A17005" w:rsidRDefault="00A17005" w:rsidP="00AF0FEB">
      <w:pPr>
        <w:tabs>
          <w:tab w:val="left" w:pos="600"/>
        </w:tabs>
        <w:spacing w:line="244" w:lineRule="auto"/>
        <w:ind w:left="567" w:right="575"/>
        <w:rPr>
          <w:sz w:val="24"/>
        </w:rPr>
      </w:pPr>
      <w:r>
        <w:rPr>
          <w:rFonts w:ascii="Wingdings" w:eastAsia="Wingdings" w:hAnsi="Wingdings" w:cs="Wingdings"/>
          <w:w w:val="98"/>
          <w:sz w:val="24"/>
          <w:szCs w:val="24"/>
          <w:highlight w:val="lightGray"/>
        </w:rPr>
        <w:fldChar w:fldCharType="begin">
          <w:ffData>
            <w:name w:val="Check6"/>
            <w:enabled/>
            <w:calcOnExit w:val="0"/>
            <w:checkBox>
              <w:sizeAuto/>
              <w:default w:val="0"/>
            </w:checkBox>
          </w:ffData>
        </w:fldChar>
      </w:r>
      <w:bookmarkStart w:id="5" w:name="Check6"/>
      <w:r>
        <w:rPr>
          <w:rFonts w:ascii="Wingdings" w:eastAsia="Wingdings" w:hAnsi="Wingdings" w:cs="Wingdings"/>
          <w:w w:val="98"/>
          <w:sz w:val="24"/>
          <w:szCs w:val="24"/>
          <w:highlight w:val="lightGray"/>
        </w:rPr>
        <w:instrText xml:space="preserve"> FORMCHECKBOX </w:instrText>
      </w:r>
      <w:r w:rsidR="00000000">
        <w:rPr>
          <w:rFonts w:ascii="Wingdings" w:eastAsia="Wingdings" w:hAnsi="Wingdings" w:cs="Wingdings"/>
          <w:w w:val="98"/>
          <w:sz w:val="24"/>
          <w:szCs w:val="24"/>
          <w:highlight w:val="lightGray"/>
        </w:rPr>
      </w:r>
      <w:r w:rsidR="00000000">
        <w:rPr>
          <w:rFonts w:ascii="Wingdings" w:eastAsia="Wingdings" w:hAnsi="Wingdings" w:cs="Wingdings"/>
          <w:w w:val="98"/>
          <w:sz w:val="24"/>
          <w:szCs w:val="24"/>
          <w:highlight w:val="lightGray"/>
        </w:rPr>
        <w:fldChar w:fldCharType="separate"/>
      </w:r>
      <w:r>
        <w:rPr>
          <w:rFonts w:ascii="Wingdings" w:eastAsia="Wingdings" w:hAnsi="Wingdings" w:cs="Wingdings"/>
          <w:w w:val="98"/>
          <w:sz w:val="24"/>
          <w:szCs w:val="24"/>
          <w:highlight w:val="lightGray"/>
        </w:rPr>
        <w:fldChar w:fldCharType="end"/>
      </w:r>
      <w:bookmarkEnd w:id="5"/>
      <w:permEnd w:id="1715033399"/>
      <w:r>
        <w:rPr>
          <w:rFonts w:ascii="Wingdings" w:eastAsia="Wingdings" w:hAnsi="Wingdings" w:cs="Wingdings"/>
          <w:w w:val="98"/>
          <w:sz w:val="24"/>
          <w:szCs w:val="24"/>
        </w:rPr>
        <w:t xml:space="preserve"> </w:t>
      </w:r>
      <w:r w:rsidR="00AE68A6" w:rsidRPr="00A17005">
        <w:rPr>
          <w:sz w:val="24"/>
        </w:rPr>
        <w:t xml:space="preserve">6. </w:t>
      </w:r>
      <w:r w:rsidR="00AE68A6" w:rsidRPr="00A17005">
        <w:rPr>
          <w:b/>
          <w:sz w:val="24"/>
        </w:rPr>
        <w:t xml:space="preserve">Evidence of agreement </w:t>
      </w:r>
      <w:r w:rsidR="00AE68A6" w:rsidRPr="00A17005">
        <w:rPr>
          <w:sz w:val="24"/>
        </w:rPr>
        <w:t>from the Quality Improvement Officer for the continuation of the Learning Pathway Plus</w:t>
      </w:r>
      <w:r w:rsidR="00AE68A6" w:rsidRPr="00A17005">
        <w:rPr>
          <w:spacing w:val="-1"/>
          <w:sz w:val="24"/>
        </w:rPr>
        <w:t xml:space="preserve"> </w:t>
      </w:r>
      <w:r w:rsidR="00AE68A6" w:rsidRPr="00A17005">
        <w:rPr>
          <w:sz w:val="24"/>
        </w:rPr>
        <w:t>(electronic).</w:t>
      </w:r>
    </w:p>
    <w:p w14:paraId="3E0C588D" w14:textId="77777777" w:rsidR="00AE68A6" w:rsidRDefault="00AE68A6" w:rsidP="00AE68A6">
      <w:pPr>
        <w:pStyle w:val="BodyText"/>
        <w:rPr>
          <w:sz w:val="20"/>
        </w:rPr>
      </w:pPr>
    </w:p>
    <w:p w14:paraId="7AADEAF7" w14:textId="77777777" w:rsidR="00AE68A6" w:rsidRDefault="00AE68A6" w:rsidP="00AE68A6">
      <w:pPr>
        <w:pStyle w:val="BodyText"/>
        <w:spacing w:before="2"/>
        <w:rPr>
          <w:sz w:val="27"/>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4"/>
        <w:gridCol w:w="7347"/>
      </w:tblGrid>
      <w:tr w:rsidR="00AE68A6" w14:paraId="537B64D4" w14:textId="77777777" w:rsidTr="00305660">
        <w:trPr>
          <w:trHeight w:val="2202"/>
        </w:trPr>
        <w:tc>
          <w:tcPr>
            <w:tcW w:w="10201" w:type="dxa"/>
            <w:gridSpan w:val="2"/>
          </w:tcPr>
          <w:p w14:paraId="7D1C0C73" w14:textId="77777777" w:rsidR="00AE68A6" w:rsidRDefault="00AE68A6" w:rsidP="00305660">
            <w:pPr>
              <w:pStyle w:val="TableParagraph"/>
              <w:ind w:left="112"/>
              <w:rPr>
                <w:b/>
                <w:sz w:val="24"/>
              </w:rPr>
            </w:pPr>
            <w:r>
              <w:rPr>
                <w:b/>
                <w:sz w:val="24"/>
              </w:rPr>
              <w:t>Funding Proposal</w:t>
            </w:r>
          </w:p>
          <w:p w14:paraId="0E76D5DF" w14:textId="77777777" w:rsidR="00AE68A6" w:rsidRDefault="00AE68A6" w:rsidP="00305660">
            <w:pPr>
              <w:pStyle w:val="TableParagraph"/>
              <w:spacing w:before="137"/>
              <w:ind w:left="215"/>
              <w:rPr>
                <w:i/>
                <w:sz w:val="24"/>
              </w:rPr>
            </w:pPr>
            <w:r>
              <w:rPr>
                <w:i/>
                <w:sz w:val="24"/>
              </w:rPr>
              <w:t>e.g. 4 days at X, 1 day at Y</w:t>
            </w:r>
          </w:p>
          <w:p w14:paraId="38168865" w14:textId="17F50C02" w:rsidR="00A63EBE" w:rsidRDefault="00A63EBE" w:rsidP="00305660">
            <w:pPr>
              <w:pStyle w:val="TableParagraph"/>
              <w:spacing w:before="137"/>
              <w:ind w:left="215"/>
              <w:rPr>
                <w:i/>
                <w:sz w:val="24"/>
              </w:rPr>
            </w:pPr>
            <w:permStart w:id="1412399094" w:edGrp="everyone"/>
            <w:permEnd w:id="1412399094"/>
          </w:p>
        </w:tc>
      </w:tr>
      <w:tr w:rsidR="00AE68A6" w14:paraId="1D077735" w14:textId="77777777" w:rsidTr="00305660">
        <w:trPr>
          <w:trHeight w:val="1034"/>
        </w:trPr>
        <w:tc>
          <w:tcPr>
            <w:tcW w:w="2854" w:type="dxa"/>
            <w:vMerge w:val="restart"/>
          </w:tcPr>
          <w:p w14:paraId="3FD80690" w14:textId="77777777" w:rsidR="00AE68A6" w:rsidRDefault="00AE68A6" w:rsidP="00305660">
            <w:pPr>
              <w:pStyle w:val="TableParagraph"/>
              <w:spacing w:before="2"/>
              <w:ind w:left="112" w:right="150"/>
              <w:rPr>
                <w:b/>
                <w:sz w:val="24"/>
              </w:rPr>
            </w:pPr>
            <w:r>
              <w:rPr>
                <w:b/>
                <w:sz w:val="24"/>
              </w:rPr>
              <w:t>Costs for each service provider</w:t>
            </w:r>
          </w:p>
          <w:p w14:paraId="5D808B37" w14:textId="77777777" w:rsidR="00AE68A6" w:rsidRDefault="00AE68A6" w:rsidP="00305660">
            <w:pPr>
              <w:pStyle w:val="TableParagraph"/>
              <w:spacing w:before="137"/>
              <w:ind w:left="215" w:right="575"/>
              <w:rPr>
                <w:sz w:val="24"/>
              </w:rPr>
            </w:pPr>
            <w:r>
              <w:rPr>
                <w:sz w:val="24"/>
              </w:rPr>
              <w:t>(including transport for service provider)</w:t>
            </w:r>
          </w:p>
        </w:tc>
        <w:tc>
          <w:tcPr>
            <w:tcW w:w="7347" w:type="dxa"/>
          </w:tcPr>
          <w:p w14:paraId="2769B312" w14:textId="57B99ADD" w:rsidR="00AE68A6" w:rsidRDefault="00A17005" w:rsidP="00305660">
            <w:pPr>
              <w:pStyle w:val="TableParagraph"/>
              <w:rPr>
                <w:rFonts w:ascii="Times New Roman"/>
                <w:sz w:val="24"/>
              </w:rPr>
            </w:pPr>
            <w:r>
              <w:rPr>
                <w:rFonts w:ascii="Times New Roman"/>
                <w:sz w:val="24"/>
              </w:rPr>
              <w:t xml:space="preserve">  </w:t>
            </w:r>
            <w:permStart w:id="1428644475" w:edGrp="everyone"/>
            <w:permEnd w:id="1428644475"/>
          </w:p>
        </w:tc>
      </w:tr>
      <w:tr w:rsidR="00AE68A6" w14:paraId="7F541840" w14:textId="77777777" w:rsidTr="00305660">
        <w:trPr>
          <w:trHeight w:val="1036"/>
        </w:trPr>
        <w:tc>
          <w:tcPr>
            <w:tcW w:w="2854" w:type="dxa"/>
            <w:vMerge/>
            <w:tcBorders>
              <w:top w:val="nil"/>
            </w:tcBorders>
          </w:tcPr>
          <w:p w14:paraId="4274F289" w14:textId="77777777" w:rsidR="00AE68A6" w:rsidRDefault="00AE68A6" w:rsidP="00305660">
            <w:pPr>
              <w:rPr>
                <w:sz w:val="2"/>
                <w:szCs w:val="2"/>
              </w:rPr>
            </w:pPr>
          </w:p>
        </w:tc>
        <w:tc>
          <w:tcPr>
            <w:tcW w:w="7347" w:type="dxa"/>
          </w:tcPr>
          <w:p w14:paraId="1B895A26" w14:textId="235971F4" w:rsidR="00AE68A6" w:rsidRDefault="00A17005" w:rsidP="00305660">
            <w:pPr>
              <w:pStyle w:val="TableParagraph"/>
              <w:rPr>
                <w:rFonts w:ascii="Times New Roman"/>
                <w:sz w:val="24"/>
              </w:rPr>
            </w:pPr>
            <w:r>
              <w:rPr>
                <w:rFonts w:ascii="Times New Roman"/>
                <w:sz w:val="24"/>
              </w:rPr>
              <w:t xml:space="preserve">  </w:t>
            </w:r>
            <w:permStart w:id="1917679833" w:edGrp="everyone"/>
            <w:permEnd w:id="1917679833"/>
          </w:p>
        </w:tc>
      </w:tr>
    </w:tbl>
    <w:p w14:paraId="58335525" w14:textId="77777777" w:rsidR="00AE68A6" w:rsidRDefault="00AE68A6" w:rsidP="00AE68A6">
      <w:pPr>
        <w:rPr>
          <w:rFonts w:ascii="Times New Roman"/>
          <w:sz w:val="24"/>
        </w:rPr>
        <w:sectPr w:rsidR="00AE68A6" w:rsidSect="00715044">
          <w:footerReference w:type="default" r:id="rId12"/>
          <w:pgSz w:w="11910" w:h="16840"/>
          <w:pgMar w:top="1240" w:right="720" w:bottom="880" w:left="740" w:header="567" w:footer="685" w:gutter="0"/>
          <w:pgNumType w:start="25"/>
          <w:cols w:space="720"/>
          <w:docGrid w:linePitch="299"/>
        </w:sect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4"/>
        <w:gridCol w:w="7347"/>
      </w:tblGrid>
      <w:tr w:rsidR="00AE68A6" w14:paraId="7ACAA22A" w14:textId="77777777" w:rsidTr="00305660">
        <w:trPr>
          <w:trHeight w:val="1034"/>
        </w:trPr>
        <w:tc>
          <w:tcPr>
            <w:tcW w:w="2854" w:type="dxa"/>
            <w:vMerge w:val="restart"/>
          </w:tcPr>
          <w:p w14:paraId="44565D0F" w14:textId="77777777" w:rsidR="00AE68A6" w:rsidRDefault="00AE68A6" w:rsidP="00305660">
            <w:pPr>
              <w:pStyle w:val="TableParagraph"/>
              <w:spacing w:before="137"/>
              <w:ind w:left="215" w:right="554"/>
              <w:rPr>
                <w:b/>
                <w:sz w:val="24"/>
              </w:rPr>
            </w:pPr>
            <w:r>
              <w:rPr>
                <w:b/>
                <w:sz w:val="24"/>
              </w:rPr>
              <w:lastRenderedPageBreak/>
              <w:t>All providers of supports/services that are being considered for commission must be listed.</w:t>
            </w:r>
          </w:p>
        </w:tc>
        <w:tc>
          <w:tcPr>
            <w:tcW w:w="7347" w:type="dxa"/>
          </w:tcPr>
          <w:p w14:paraId="403CE283" w14:textId="3264DE59" w:rsidR="00AE68A6" w:rsidRDefault="00A17005" w:rsidP="00305660">
            <w:pPr>
              <w:pStyle w:val="TableParagraph"/>
              <w:rPr>
                <w:rFonts w:ascii="Times New Roman"/>
                <w:sz w:val="24"/>
              </w:rPr>
            </w:pPr>
            <w:r>
              <w:rPr>
                <w:rFonts w:ascii="Times New Roman"/>
                <w:sz w:val="24"/>
              </w:rPr>
              <w:t xml:space="preserve">  </w:t>
            </w:r>
            <w:permStart w:id="1330137981" w:edGrp="everyone"/>
            <w:permEnd w:id="1330137981"/>
          </w:p>
        </w:tc>
      </w:tr>
      <w:tr w:rsidR="00AE68A6" w14:paraId="21898E87" w14:textId="77777777" w:rsidTr="00305660">
        <w:trPr>
          <w:trHeight w:val="1161"/>
        </w:trPr>
        <w:tc>
          <w:tcPr>
            <w:tcW w:w="2854" w:type="dxa"/>
            <w:vMerge/>
            <w:tcBorders>
              <w:top w:val="nil"/>
            </w:tcBorders>
          </w:tcPr>
          <w:p w14:paraId="4ABC18A6" w14:textId="77777777" w:rsidR="00AE68A6" w:rsidRDefault="00AE68A6" w:rsidP="00305660">
            <w:pPr>
              <w:rPr>
                <w:sz w:val="2"/>
                <w:szCs w:val="2"/>
              </w:rPr>
            </w:pPr>
          </w:p>
        </w:tc>
        <w:tc>
          <w:tcPr>
            <w:tcW w:w="7347" w:type="dxa"/>
          </w:tcPr>
          <w:p w14:paraId="7D66943A" w14:textId="71103DC0" w:rsidR="00AE68A6" w:rsidRDefault="00A17005" w:rsidP="00305660">
            <w:pPr>
              <w:pStyle w:val="TableParagraph"/>
              <w:rPr>
                <w:sz w:val="20"/>
              </w:rPr>
            </w:pPr>
            <w:r>
              <w:rPr>
                <w:sz w:val="20"/>
              </w:rPr>
              <w:t xml:space="preserve">  </w:t>
            </w:r>
            <w:permStart w:id="1238584123" w:edGrp="everyone"/>
            <w:permEnd w:id="1238584123"/>
          </w:p>
          <w:p w14:paraId="635181F0" w14:textId="77777777" w:rsidR="00AE68A6" w:rsidRDefault="00AE68A6" w:rsidP="00305660">
            <w:pPr>
              <w:pStyle w:val="TableParagraph"/>
              <w:spacing w:before="11"/>
              <w:rPr>
                <w:sz w:val="16"/>
              </w:rPr>
            </w:pPr>
          </w:p>
          <w:p w14:paraId="48F2B153" w14:textId="77777777" w:rsidR="00AE68A6" w:rsidRDefault="00AE68A6" w:rsidP="00305660">
            <w:pPr>
              <w:pStyle w:val="TableParagraph"/>
              <w:spacing w:line="20" w:lineRule="exact"/>
              <w:ind w:left="5123"/>
              <w:rPr>
                <w:sz w:val="2"/>
              </w:rPr>
            </w:pPr>
            <w:r>
              <w:rPr>
                <w:noProof/>
                <w:sz w:val="2"/>
              </w:rPr>
              <mc:AlternateContent>
                <mc:Choice Requires="wpg">
                  <w:drawing>
                    <wp:inline distT="0" distB="0" distL="0" distR="0" wp14:anchorId="052421D2" wp14:editId="56321C53">
                      <wp:extent cx="41275" cy="10795"/>
                      <wp:effectExtent l="3175" t="0" r="3175" b="0"/>
                      <wp:docPr id="9682347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10795"/>
                                <a:chOff x="0" y="0"/>
                                <a:chExt cx="65" cy="17"/>
                              </a:xfrm>
                            </wpg:grpSpPr>
                            <wps:wsp>
                              <wps:cNvPr id="1332025366" name="Rectangle 3"/>
                              <wps:cNvSpPr>
                                <a:spLocks noChangeArrowheads="1"/>
                              </wps:cNvSpPr>
                              <wps:spPr bwMode="auto">
                                <a:xfrm>
                                  <a:off x="0" y="0"/>
                                  <a:ext cx="65" cy="17"/>
                                </a:xfrm>
                                <a:prstGeom prst="rect">
                                  <a:avLst/>
                                </a:prstGeom>
                                <a:solidFill>
                                  <a:srgbClr val="0F1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8A3327" id="Group 1" o:spid="_x0000_s1026" style="width:3.25pt;height:.85pt;mso-position-horizontal-relative:char;mso-position-vertical-relative:line" coordsize="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">
                      <v:rect id="Rectangle 3" o:spid="_x0000_s1027" style="position:absolute;width:6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" fillcolor="#0f1138" stroked="f"/>
                      <w10:anchorlock/>
                    </v:group>
                  </w:pict>
                </mc:Fallback>
              </mc:AlternateContent>
            </w:r>
          </w:p>
        </w:tc>
      </w:tr>
      <w:tr w:rsidR="00AE68A6" w14:paraId="627E37A6" w14:textId="77777777" w:rsidTr="00305660">
        <w:trPr>
          <w:trHeight w:val="827"/>
        </w:trPr>
        <w:tc>
          <w:tcPr>
            <w:tcW w:w="2854" w:type="dxa"/>
          </w:tcPr>
          <w:p w14:paraId="352D8E8F" w14:textId="77777777" w:rsidR="00AE68A6" w:rsidRDefault="00AE68A6" w:rsidP="00305660">
            <w:pPr>
              <w:pStyle w:val="TableParagraph"/>
              <w:rPr>
                <w:rFonts w:ascii="Times New Roman"/>
                <w:sz w:val="24"/>
              </w:rPr>
            </w:pPr>
          </w:p>
        </w:tc>
        <w:tc>
          <w:tcPr>
            <w:tcW w:w="7347" w:type="dxa"/>
          </w:tcPr>
          <w:p w14:paraId="2FC2E2A9" w14:textId="493A25AD" w:rsidR="00AE68A6" w:rsidRDefault="00A17005" w:rsidP="00305660">
            <w:pPr>
              <w:pStyle w:val="TableParagraph"/>
              <w:rPr>
                <w:rFonts w:ascii="Times New Roman"/>
                <w:sz w:val="24"/>
              </w:rPr>
            </w:pPr>
            <w:r>
              <w:rPr>
                <w:rFonts w:ascii="Times New Roman"/>
                <w:sz w:val="24"/>
              </w:rPr>
              <w:t xml:space="preserve">  </w:t>
            </w:r>
            <w:permStart w:id="1621055806" w:edGrp="everyone"/>
            <w:permEnd w:id="1621055806"/>
          </w:p>
        </w:tc>
      </w:tr>
      <w:tr w:rsidR="00AE68A6" w14:paraId="42BE5599" w14:textId="77777777" w:rsidTr="00305660">
        <w:trPr>
          <w:trHeight w:val="551"/>
        </w:trPr>
        <w:tc>
          <w:tcPr>
            <w:tcW w:w="2854" w:type="dxa"/>
          </w:tcPr>
          <w:p w14:paraId="1F29B55F" w14:textId="77777777" w:rsidR="00AE68A6" w:rsidRDefault="00AE68A6" w:rsidP="00305660">
            <w:pPr>
              <w:pStyle w:val="TableParagraph"/>
              <w:ind w:left="112"/>
              <w:rPr>
                <w:b/>
                <w:sz w:val="24"/>
              </w:rPr>
            </w:pPr>
            <w:r>
              <w:rPr>
                <w:b/>
                <w:sz w:val="24"/>
              </w:rPr>
              <w:t>Total Cost</w:t>
            </w:r>
          </w:p>
        </w:tc>
        <w:tc>
          <w:tcPr>
            <w:tcW w:w="7347" w:type="dxa"/>
          </w:tcPr>
          <w:p w14:paraId="1E1FBDBA" w14:textId="725AF9B9" w:rsidR="00AE68A6" w:rsidRDefault="00A17005" w:rsidP="00305660">
            <w:pPr>
              <w:pStyle w:val="TableParagraph"/>
              <w:rPr>
                <w:rFonts w:ascii="Times New Roman"/>
                <w:sz w:val="24"/>
              </w:rPr>
            </w:pPr>
            <w:r>
              <w:rPr>
                <w:rFonts w:ascii="Times New Roman"/>
                <w:sz w:val="24"/>
              </w:rPr>
              <w:t xml:space="preserve">  </w:t>
            </w:r>
            <w:permStart w:id="646251297" w:edGrp="everyone"/>
            <w:permEnd w:id="646251297"/>
          </w:p>
        </w:tc>
      </w:tr>
      <w:tr w:rsidR="00AE68A6" w14:paraId="35589CFB" w14:textId="77777777" w:rsidTr="00305660">
        <w:trPr>
          <w:trHeight w:val="1379"/>
        </w:trPr>
        <w:tc>
          <w:tcPr>
            <w:tcW w:w="10201" w:type="dxa"/>
            <w:gridSpan w:val="2"/>
          </w:tcPr>
          <w:p w14:paraId="1AE69DEF" w14:textId="77777777" w:rsidR="00AE68A6" w:rsidRDefault="00AE68A6" w:rsidP="00305660">
            <w:pPr>
              <w:pStyle w:val="TableParagraph"/>
              <w:rPr>
                <w:sz w:val="24"/>
              </w:rPr>
            </w:pPr>
          </w:p>
          <w:p w14:paraId="1C459B04" w14:textId="216F03A9" w:rsidR="00AE68A6" w:rsidRDefault="00AE68A6" w:rsidP="00305660">
            <w:pPr>
              <w:pStyle w:val="TableParagraph"/>
              <w:ind w:left="112" w:right="328"/>
              <w:rPr>
                <w:sz w:val="24"/>
              </w:rPr>
            </w:pPr>
            <w:r>
              <w:rPr>
                <w:sz w:val="24"/>
              </w:rPr>
              <w:t>Application to be emailed to</w:t>
            </w:r>
            <w:r w:rsidR="00465324">
              <w:rPr>
                <w:sz w:val="24"/>
              </w:rPr>
              <w:t xml:space="preserve"> </w:t>
            </w:r>
            <w:hyperlink r:id="rId13" w:history="1"/>
            <w:r w:rsidR="00465324">
              <w:rPr>
                <w:sz w:val="24"/>
              </w:rPr>
              <w:t xml:space="preserve"> </w:t>
            </w:r>
            <w:r w:rsidR="00465324">
              <w:rPr>
                <w:color w:val="0F1138"/>
                <w:sz w:val="24"/>
              </w:rPr>
              <w:t xml:space="preserve"> </w:t>
            </w:r>
            <w:r>
              <w:rPr>
                <w:color w:val="0F1138"/>
                <w:sz w:val="24"/>
              </w:rPr>
              <w:t>for consideration by the Principal Educational Psychologist.</w:t>
            </w:r>
          </w:p>
        </w:tc>
      </w:tr>
      <w:tr w:rsidR="00AE68A6" w14:paraId="27F17B36" w14:textId="77777777" w:rsidTr="00305660">
        <w:trPr>
          <w:trHeight w:val="1377"/>
        </w:trPr>
        <w:tc>
          <w:tcPr>
            <w:tcW w:w="10201" w:type="dxa"/>
            <w:gridSpan w:val="2"/>
          </w:tcPr>
          <w:p w14:paraId="238B0953" w14:textId="77777777" w:rsidR="00AE68A6" w:rsidRDefault="00AE68A6" w:rsidP="00305660">
            <w:pPr>
              <w:pStyle w:val="TableParagraph"/>
              <w:ind w:left="112" w:right="83"/>
              <w:rPr>
                <w:b/>
                <w:sz w:val="24"/>
              </w:rPr>
            </w:pPr>
            <w:r>
              <w:rPr>
                <w:b/>
                <w:sz w:val="24"/>
              </w:rPr>
              <w:t>Transport costs and Public Transport Unit (PTU) 500 forms associated with the Learning Pathway Plus to be agreed and authorised by the Quality Improvement Officer for the school.</w:t>
            </w:r>
          </w:p>
        </w:tc>
      </w:tr>
    </w:tbl>
    <w:p w14:paraId="76109A16" w14:textId="77777777" w:rsidR="00E57E03" w:rsidRDefault="00E57E03"/>
    <w:sectPr w:rsidR="00E57E03" w:rsidSect="00AE68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F775" w14:textId="77777777" w:rsidR="001B5C75" w:rsidRDefault="001B5C75" w:rsidP="00AE68A6">
      <w:r>
        <w:separator/>
      </w:r>
    </w:p>
  </w:endnote>
  <w:endnote w:type="continuationSeparator" w:id="0">
    <w:p w14:paraId="5E5F51D0" w14:textId="77777777" w:rsidR="001B5C75" w:rsidRDefault="001B5C75" w:rsidP="00AE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33C4" w14:textId="77777777" w:rsidR="00AE68A6" w:rsidRDefault="00AE68A6" w:rsidP="00AE68A6">
    <w:pPr>
      <w:pStyle w:val="Footer"/>
    </w:pPr>
    <w:r>
      <w:t>Guidance for Learning Pathways Plus August 2021</w:t>
    </w:r>
  </w:p>
  <w:p w14:paraId="58CEC091" w14:textId="77777777" w:rsidR="00AE68A6" w:rsidRPr="00AE68A6" w:rsidRDefault="00AE68A6" w:rsidP="00AE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3BBE" w14:textId="77777777" w:rsidR="001B5C75" w:rsidRDefault="001B5C75" w:rsidP="00AE68A6">
      <w:r>
        <w:separator/>
      </w:r>
    </w:p>
  </w:footnote>
  <w:footnote w:type="continuationSeparator" w:id="0">
    <w:p w14:paraId="28C5863C" w14:textId="77777777" w:rsidR="001B5C75" w:rsidRDefault="001B5C75" w:rsidP="00AE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242"/>
    <w:multiLevelType w:val="hybridMultilevel"/>
    <w:tmpl w:val="2098D17C"/>
    <w:lvl w:ilvl="0" w:tplc="2FD8CA0C">
      <w:numFmt w:val="bullet"/>
      <w:lvlText w:val=""/>
      <w:lvlJc w:val="left"/>
      <w:pPr>
        <w:ind w:left="599" w:hanging="361"/>
      </w:pPr>
      <w:rPr>
        <w:rFonts w:ascii="Wingdings" w:eastAsia="Wingdings" w:hAnsi="Wingdings" w:cs="Wingdings" w:hint="default"/>
        <w:w w:val="98"/>
        <w:sz w:val="24"/>
        <w:szCs w:val="24"/>
      </w:rPr>
    </w:lvl>
    <w:lvl w:ilvl="1" w:tplc="D69C9FC6">
      <w:numFmt w:val="bullet"/>
      <w:lvlText w:val=""/>
      <w:lvlJc w:val="left"/>
      <w:pPr>
        <w:ind w:left="1216" w:hanging="358"/>
      </w:pPr>
      <w:rPr>
        <w:rFonts w:ascii="Symbol" w:eastAsia="Symbol" w:hAnsi="Symbol" w:cs="Symbol" w:hint="default"/>
        <w:w w:val="100"/>
        <w:sz w:val="24"/>
        <w:szCs w:val="24"/>
      </w:rPr>
    </w:lvl>
    <w:lvl w:ilvl="2" w:tplc="E11A3520">
      <w:numFmt w:val="bullet"/>
      <w:lvlText w:val="•"/>
      <w:lvlJc w:val="left"/>
      <w:pPr>
        <w:ind w:left="2020" w:hanging="358"/>
      </w:pPr>
      <w:rPr>
        <w:rFonts w:hint="default"/>
      </w:rPr>
    </w:lvl>
    <w:lvl w:ilvl="3" w:tplc="5DC0F1CC">
      <w:numFmt w:val="bullet"/>
      <w:lvlText w:val="•"/>
      <w:lvlJc w:val="left"/>
      <w:pPr>
        <w:ind w:left="3073" w:hanging="358"/>
      </w:pPr>
      <w:rPr>
        <w:rFonts w:hint="default"/>
      </w:rPr>
    </w:lvl>
    <w:lvl w:ilvl="4" w:tplc="E5BAD380">
      <w:numFmt w:val="bullet"/>
      <w:lvlText w:val="•"/>
      <w:lvlJc w:val="left"/>
      <w:pPr>
        <w:ind w:left="4126" w:hanging="358"/>
      </w:pPr>
      <w:rPr>
        <w:rFonts w:hint="default"/>
      </w:rPr>
    </w:lvl>
    <w:lvl w:ilvl="5" w:tplc="6A40714A">
      <w:numFmt w:val="bullet"/>
      <w:lvlText w:val="•"/>
      <w:lvlJc w:val="left"/>
      <w:pPr>
        <w:ind w:left="5179" w:hanging="358"/>
      </w:pPr>
      <w:rPr>
        <w:rFonts w:hint="default"/>
      </w:rPr>
    </w:lvl>
    <w:lvl w:ilvl="6" w:tplc="8D16EA3C">
      <w:numFmt w:val="bullet"/>
      <w:lvlText w:val="•"/>
      <w:lvlJc w:val="left"/>
      <w:pPr>
        <w:ind w:left="6233" w:hanging="358"/>
      </w:pPr>
      <w:rPr>
        <w:rFonts w:hint="default"/>
      </w:rPr>
    </w:lvl>
    <w:lvl w:ilvl="7" w:tplc="C1488C3A">
      <w:numFmt w:val="bullet"/>
      <w:lvlText w:val="•"/>
      <w:lvlJc w:val="left"/>
      <w:pPr>
        <w:ind w:left="7286" w:hanging="358"/>
      </w:pPr>
      <w:rPr>
        <w:rFonts w:hint="default"/>
      </w:rPr>
    </w:lvl>
    <w:lvl w:ilvl="8" w:tplc="2D601372">
      <w:numFmt w:val="bullet"/>
      <w:lvlText w:val="•"/>
      <w:lvlJc w:val="left"/>
      <w:pPr>
        <w:ind w:left="8339" w:hanging="358"/>
      </w:pPr>
      <w:rPr>
        <w:rFonts w:hint="default"/>
      </w:rPr>
    </w:lvl>
  </w:abstractNum>
  <w:abstractNum w:abstractNumId="1" w15:restartNumberingAfterBreak="0">
    <w:nsid w:val="193F312D"/>
    <w:multiLevelType w:val="hybridMultilevel"/>
    <w:tmpl w:val="AD7265CE"/>
    <w:lvl w:ilvl="0" w:tplc="2DF8CCBC">
      <w:start w:val="2"/>
      <w:numFmt w:val="decimal"/>
      <w:lvlText w:val="%1."/>
      <w:lvlJc w:val="left"/>
      <w:pPr>
        <w:ind w:left="998" w:hanging="270"/>
        <w:jc w:val="left"/>
      </w:pPr>
      <w:rPr>
        <w:rFonts w:ascii="Arial" w:eastAsia="Arial" w:hAnsi="Arial" w:cs="Arial" w:hint="default"/>
        <w:b/>
        <w:bCs/>
        <w:i/>
        <w:w w:val="100"/>
        <w:sz w:val="24"/>
        <w:szCs w:val="24"/>
      </w:rPr>
    </w:lvl>
    <w:lvl w:ilvl="1" w:tplc="D0746F68">
      <w:numFmt w:val="bullet"/>
      <w:lvlText w:val="•"/>
      <w:lvlJc w:val="left"/>
      <w:pPr>
        <w:ind w:left="1944" w:hanging="270"/>
      </w:pPr>
      <w:rPr>
        <w:rFonts w:hint="default"/>
      </w:rPr>
    </w:lvl>
    <w:lvl w:ilvl="2" w:tplc="62A246B4">
      <w:numFmt w:val="bullet"/>
      <w:lvlText w:val="•"/>
      <w:lvlJc w:val="left"/>
      <w:pPr>
        <w:ind w:left="2889" w:hanging="270"/>
      </w:pPr>
      <w:rPr>
        <w:rFonts w:hint="default"/>
      </w:rPr>
    </w:lvl>
    <w:lvl w:ilvl="3" w:tplc="C0921D5C">
      <w:numFmt w:val="bullet"/>
      <w:lvlText w:val="•"/>
      <w:lvlJc w:val="left"/>
      <w:pPr>
        <w:ind w:left="3833" w:hanging="270"/>
      </w:pPr>
      <w:rPr>
        <w:rFonts w:hint="default"/>
      </w:rPr>
    </w:lvl>
    <w:lvl w:ilvl="4" w:tplc="C6FC3B06">
      <w:numFmt w:val="bullet"/>
      <w:lvlText w:val="•"/>
      <w:lvlJc w:val="left"/>
      <w:pPr>
        <w:ind w:left="4778" w:hanging="270"/>
      </w:pPr>
      <w:rPr>
        <w:rFonts w:hint="default"/>
      </w:rPr>
    </w:lvl>
    <w:lvl w:ilvl="5" w:tplc="BD808370">
      <w:numFmt w:val="bullet"/>
      <w:lvlText w:val="•"/>
      <w:lvlJc w:val="left"/>
      <w:pPr>
        <w:ind w:left="5723" w:hanging="270"/>
      </w:pPr>
      <w:rPr>
        <w:rFonts w:hint="default"/>
      </w:rPr>
    </w:lvl>
    <w:lvl w:ilvl="6" w:tplc="F6C235F6">
      <w:numFmt w:val="bullet"/>
      <w:lvlText w:val="•"/>
      <w:lvlJc w:val="left"/>
      <w:pPr>
        <w:ind w:left="6667" w:hanging="270"/>
      </w:pPr>
      <w:rPr>
        <w:rFonts w:hint="default"/>
      </w:rPr>
    </w:lvl>
    <w:lvl w:ilvl="7" w:tplc="A796A2A2">
      <w:numFmt w:val="bullet"/>
      <w:lvlText w:val="•"/>
      <w:lvlJc w:val="left"/>
      <w:pPr>
        <w:ind w:left="7612" w:hanging="270"/>
      </w:pPr>
      <w:rPr>
        <w:rFonts w:hint="default"/>
      </w:rPr>
    </w:lvl>
    <w:lvl w:ilvl="8" w:tplc="88DCED74">
      <w:numFmt w:val="bullet"/>
      <w:lvlText w:val="•"/>
      <w:lvlJc w:val="left"/>
      <w:pPr>
        <w:ind w:left="8557" w:hanging="270"/>
      </w:pPr>
      <w:rPr>
        <w:rFonts w:hint="default"/>
      </w:rPr>
    </w:lvl>
  </w:abstractNum>
  <w:abstractNum w:abstractNumId="2" w15:restartNumberingAfterBreak="0">
    <w:nsid w:val="1B623D74"/>
    <w:multiLevelType w:val="hybridMultilevel"/>
    <w:tmpl w:val="67AC99E6"/>
    <w:lvl w:ilvl="0" w:tplc="2B3E6A08">
      <w:start w:val="2"/>
      <w:numFmt w:val="decimal"/>
      <w:lvlText w:val="%1."/>
      <w:lvlJc w:val="left"/>
      <w:pPr>
        <w:ind w:left="4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7237D"/>
    <w:multiLevelType w:val="hybridMultilevel"/>
    <w:tmpl w:val="6838C528"/>
    <w:lvl w:ilvl="0" w:tplc="0BEA6BFA">
      <w:start w:val="3"/>
      <w:numFmt w:val="decimal"/>
      <w:lvlText w:val="%1."/>
      <w:lvlJc w:val="left"/>
      <w:pPr>
        <w:ind w:left="4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C743F"/>
    <w:multiLevelType w:val="hybridMultilevel"/>
    <w:tmpl w:val="D2EC68FE"/>
    <w:lvl w:ilvl="0" w:tplc="9F6ED3D6">
      <w:start w:val="4"/>
      <w:numFmt w:val="decimal"/>
      <w:lvlText w:val="%1."/>
      <w:lvlJc w:val="left"/>
      <w:pPr>
        <w:ind w:left="576"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5" w15:restartNumberingAfterBreak="0">
    <w:nsid w:val="44553F63"/>
    <w:multiLevelType w:val="hybridMultilevel"/>
    <w:tmpl w:val="75B06464"/>
    <w:lvl w:ilvl="0" w:tplc="F5B0F74A">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6" w15:restartNumberingAfterBreak="0">
    <w:nsid w:val="4D8B0380"/>
    <w:multiLevelType w:val="hybridMultilevel"/>
    <w:tmpl w:val="E2B62538"/>
    <w:lvl w:ilvl="0" w:tplc="7C9626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33242D8"/>
    <w:multiLevelType w:val="hybridMultilevel"/>
    <w:tmpl w:val="4AC246E8"/>
    <w:lvl w:ilvl="0" w:tplc="F5B0F74A">
      <w:start w:val="1"/>
      <w:numFmt w:val="decimal"/>
      <w:lvlText w:val="%1."/>
      <w:lvlJc w:val="left"/>
      <w:pPr>
        <w:ind w:left="576"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8" w15:restartNumberingAfterBreak="0">
    <w:nsid w:val="6D8B4CEB"/>
    <w:multiLevelType w:val="hybridMultilevel"/>
    <w:tmpl w:val="A97A2866"/>
    <w:lvl w:ilvl="0" w:tplc="7C962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312B0B"/>
    <w:multiLevelType w:val="hybridMultilevel"/>
    <w:tmpl w:val="DBBAE7D6"/>
    <w:lvl w:ilvl="0" w:tplc="F5B0F74A">
      <w:start w:val="1"/>
      <w:numFmt w:val="decimal"/>
      <w:lvlText w:val="%1."/>
      <w:lvlJc w:val="left"/>
      <w:pPr>
        <w:ind w:left="576"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0" w15:restartNumberingAfterBreak="0">
    <w:nsid w:val="72B7331D"/>
    <w:multiLevelType w:val="hybridMultilevel"/>
    <w:tmpl w:val="13E6BFB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num w:numId="1" w16cid:durableId="1406486623">
    <w:abstractNumId w:val="1"/>
  </w:num>
  <w:num w:numId="2" w16cid:durableId="641426505">
    <w:abstractNumId w:val="0"/>
  </w:num>
  <w:num w:numId="3" w16cid:durableId="2041857271">
    <w:abstractNumId w:val="10"/>
  </w:num>
  <w:num w:numId="4" w16cid:durableId="1887834782">
    <w:abstractNumId w:val="5"/>
  </w:num>
  <w:num w:numId="5" w16cid:durableId="2000109047">
    <w:abstractNumId w:val="7"/>
  </w:num>
  <w:num w:numId="6" w16cid:durableId="1066606913">
    <w:abstractNumId w:val="9"/>
  </w:num>
  <w:num w:numId="7" w16cid:durableId="206647706">
    <w:abstractNumId w:val="2"/>
  </w:num>
  <w:num w:numId="8" w16cid:durableId="177693473">
    <w:abstractNumId w:val="3"/>
  </w:num>
  <w:num w:numId="9" w16cid:durableId="174350940">
    <w:abstractNumId w:val="4"/>
  </w:num>
  <w:num w:numId="10" w16cid:durableId="103579481">
    <w:abstractNumId w:val="8"/>
  </w:num>
  <w:num w:numId="11" w16cid:durableId="1914775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A6"/>
    <w:rsid w:val="000563A1"/>
    <w:rsid w:val="001552CB"/>
    <w:rsid w:val="001B5C75"/>
    <w:rsid w:val="00465324"/>
    <w:rsid w:val="004E050E"/>
    <w:rsid w:val="00544409"/>
    <w:rsid w:val="00951CAD"/>
    <w:rsid w:val="00A17005"/>
    <w:rsid w:val="00A63EBE"/>
    <w:rsid w:val="00AE68A6"/>
    <w:rsid w:val="00AF0FEB"/>
    <w:rsid w:val="00C15922"/>
    <w:rsid w:val="00E2388C"/>
    <w:rsid w:val="00E544EF"/>
    <w:rsid w:val="00E5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93BCA"/>
  <w15:chartTrackingRefBased/>
  <w15:docId w15:val="{5F103CA6-8A89-42FE-AF2E-FAD2595F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A6"/>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AE68A6"/>
    <w:pPr>
      <w:ind w:left="676"/>
      <w:outlineLvl w:val="0"/>
    </w:pPr>
    <w:rPr>
      <w:b/>
      <w:bCs/>
      <w:sz w:val="28"/>
      <w:szCs w:val="28"/>
    </w:rPr>
  </w:style>
  <w:style w:type="paragraph" w:styleId="Heading3">
    <w:name w:val="heading 3"/>
    <w:basedOn w:val="Normal"/>
    <w:link w:val="Heading3Char"/>
    <w:uiPriority w:val="9"/>
    <w:unhideWhenUsed/>
    <w:qFormat/>
    <w:rsid w:val="00AE68A6"/>
    <w:pPr>
      <w:ind w:left="1060"/>
      <w:outlineLvl w:val="2"/>
    </w:pPr>
    <w:rPr>
      <w:b/>
      <w:bCs/>
      <w:sz w:val="24"/>
      <w:szCs w:val="24"/>
    </w:rPr>
  </w:style>
  <w:style w:type="paragraph" w:styleId="Heading4">
    <w:name w:val="heading 4"/>
    <w:basedOn w:val="Normal"/>
    <w:link w:val="Heading4Char"/>
    <w:uiPriority w:val="9"/>
    <w:unhideWhenUsed/>
    <w:qFormat/>
    <w:rsid w:val="00AE68A6"/>
    <w:pPr>
      <w:ind w:left="103"/>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8A6"/>
    <w:rPr>
      <w:rFonts w:ascii="Arial" w:eastAsia="Arial" w:hAnsi="Arial" w:cs="Arial"/>
      <w:b/>
      <w:bCs/>
      <w:kern w:val="0"/>
      <w:sz w:val="28"/>
      <w:szCs w:val="28"/>
      <w:lang w:val="en-US"/>
      <w14:ligatures w14:val="none"/>
    </w:rPr>
  </w:style>
  <w:style w:type="character" w:customStyle="1" w:styleId="Heading3Char">
    <w:name w:val="Heading 3 Char"/>
    <w:basedOn w:val="DefaultParagraphFont"/>
    <w:link w:val="Heading3"/>
    <w:uiPriority w:val="9"/>
    <w:rsid w:val="00AE68A6"/>
    <w:rPr>
      <w:rFonts w:ascii="Arial" w:eastAsia="Arial" w:hAnsi="Arial" w:cs="Arial"/>
      <w:b/>
      <w:bCs/>
      <w:kern w:val="0"/>
      <w:sz w:val="24"/>
      <w:szCs w:val="24"/>
      <w:lang w:val="en-US"/>
      <w14:ligatures w14:val="none"/>
    </w:rPr>
  </w:style>
  <w:style w:type="character" w:customStyle="1" w:styleId="Heading4Char">
    <w:name w:val="Heading 4 Char"/>
    <w:basedOn w:val="DefaultParagraphFont"/>
    <w:link w:val="Heading4"/>
    <w:uiPriority w:val="9"/>
    <w:rsid w:val="00AE68A6"/>
    <w:rPr>
      <w:rFonts w:ascii="Arial" w:eastAsia="Arial" w:hAnsi="Arial" w:cs="Arial"/>
      <w:b/>
      <w:bCs/>
      <w:i/>
      <w:kern w:val="0"/>
      <w:sz w:val="24"/>
      <w:szCs w:val="24"/>
      <w:lang w:val="en-US"/>
      <w14:ligatures w14:val="none"/>
    </w:rPr>
  </w:style>
  <w:style w:type="paragraph" w:styleId="BodyText">
    <w:name w:val="Body Text"/>
    <w:basedOn w:val="Normal"/>
    <w:link w:val="BodyTextChar"/>
    <w:uiPriority w:val="1"/>
    <w:qFormat/>
    <w:rsid w:val="00AE68A6"/>
    <w:rPr>
      <w:sz w:val="24"/>
      <w:szCs w:val="24"/>
    </w:rPr>
  </w:style>
  <w:style w:type="character" w:customStyle="1" w:styleId="BodyTextChar">
    <w:name w:val="Body Text Char"/>
    <w:basedOn w:val="DefaultParagraphFont"/>
    <w:link w:val="BodyText"/>
    <w:uiPriority w:val="1"/>
    <w:rsid w:val="00AE68A6"/>
    <w:rPr>
      <w:rFonts w:ascii="Arial" w:eastAsia="Arial" w:hAnsi="Arial" w:cs="Arial"/>
      <w:kern w:val="0"/>
      <w:sz w:val="24"/>
      <w:szCs w:val="24"/>
      <w:lang w:val="en-US"/>
      <w14:ligatures w14:val="none"/>
    </w:rPr>
  </w:style>
  <w:style w:type="paragraph" w:styleId="ListParagraph">
    <w:name w:val="List Paragraph"/>
    <w:basedOn w:val="Normal"/>
    <w:uiPriority w:val="1"/>
    <w:qFormat/>
    <w:rsid w:val="00AE68A6"/>
    <w:pPr>
      <w:ind w:left="1537" w:hanging="360"/>
    </w:pPr>
  </w:style>
  <w:style w:type="paragraph" w:customStyle="1" w:styleId="TableParagraph">
    <w:name w:val="Table Paragraph"/>
    <w:basedOn w:val="Normal"/>
    <w:uiPriority w:val="1"/>
    <w:qFormat/>
    <w:rsid w:val="00AE68A6"/>
  </w:style>
  <w:style w:type="paragraph" w:styleId="Header">
    <w:name w:val="header"/>
    <w:basedOn w:val="Normal"/>
    <w:link w:val="HeaderChar"/>
    <w:uiPriority w:val="99"/>
    <w:unhideWhenUsed/>
    <w:rsid w:val="00AE68A6"/>
    <w:pPr>
      <w:tabs>
        <w:tab w:val="center" w:pos="4513"/>
        <w:tab w:val="right" w:pos="9026"/>
      </w:tabs>
    </w:pPr>
  </w:style>
  <w:style w:type="character" w:customStyle="1" w:styleId="HeaderChar">
    <w:name w:val="Header Char"/>
    <w:basedOn w:val="DefaultParagraphFont"/>
    <w:link w:val="Header"/>
    <w:uiPriority w:val="99"/>
    <w:rsid w:val="00AE68A6"/>
    <w:rPr>
      <w:rFonts w:ascii="Arial" w:eastAsia="Arial" w:hAnsi="Arial" w:cs="Arial"/>
      <w:kern w:val="0"/>
      <w:lang w:val="en-US"/>
      <w14:ligatures w14:val="none"/>
    </w:rPr>
  </w:style>
  <w:style w:type="paragraph" w:styleId="Footer">
    <w:name w:val="footer"/>
    <w:basedOn w:val="Normal"/>
    <w:link w:val="FooterChar"/>
    <w:uiPriority w:val="99"/>
    <w:unhideWhenUsed/>
    <w:rsid w:val="00AE68A6"/>
    <w:pPr>
      <w:tabs>
        <w:tab w:val="center" w:pos="4513"/>
        <w:tab w:val="right" w:pos="9026"/>
      </w:tabs>
    </w:pPr>
  </w:style>
  <w:style w:type="character" w:customStyle="1" w:styleId="FooterChar">
    <w:name w:val="Footer Char"/>
    <w:basedOn w:val="DefaultParagraphFont"/>
    <w:link w:val="Footer"/>
    <w:uiPriority w:val="99"/>
    <w:rsid w:val="00AE68A6"/>
    <w:rPr>
      <w:rFonts w:ascii="Arial" w:eastAsia="Arial" w:hAnsi="Arial" w:cs="Arial"/>
      <w:kern w:val="0"/>
      <w:lang w:val="en-US"/>
      <w14:ligatures w14:val="none"/>
    </w:rPr>
  </w:style>
  <w:style w:type="character" w:styleId="Hyperlink">
    <w:name w:val="Hyperlink"/>
    <w:basedOn w:val="DefaultParagraphFont"/>
    <w:uiPriority w:val="99"/>
    <w:unhideWhenUsed/>
    <w:rsid w:val="00544409"/>
    <w:rPr>
      <w:color w:val="0563C1" w:themeColor="hyperlink"/>
      <w:u w:val="single"/>
    </w:rPr>
  </w:style>
  <w:style w:type="character" w:styleId="UnresolvedMention">
    <w:name w:val="Unresolved Mention"/>
    <w:basedOn w:val="DefaultParagraphFont"/>
    <w:uiPriority w:val="99"/>
    <w:semiHidden/>
    <w:unhideWhenUsed/>
    <w:rsid w:val="00544409"/>
    <w:rPr>
      <w:color w:val="605E5C"/>
      <w:shd w:val="clear" w:color="auto" w:fill="E1DFDD"/>
    </w:rPr>
  </w:style>
  <w:style w:type="table" w:styleId="TableGrid">
    <w:name w:val="Table Grid"/>
    <w:basedOn w:val="TableNormal"/>
    <w:uiPriority w:val="39"/>
    <w:rsid w:val="00AF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rningpathwaysplus@aberdeen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rningpathwaysplus@aberdeenshi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98E42-5B07-4F08-8572-943759FDF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099C4-D127-4D21-8892-2DDDFEE946DE}">
  <ds:schemaRefs>
    <ds:schemaRef ds:uri="http://schemas.openxmlformats.org/officeDocument/2006/bibliography"/>
  </ds:schemaRefs>
</ds:datastoreItem>
</file>

<file path=customXml/itemProps3.xml><?xml version="1.0" encoding="utf-8"?>
<ds:datastoreItem xmlns:ds="http://schemas.openxmlformats.org/officeDocument/2006/customXml" ds:itemID="{41737206-0072-4791-B21C-13A19FA79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57751-ACF9-4049-800B-96F32DC15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588</Words>
  <Characters>3353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Timney</dc:creator>
  <cp:keywords/>
  <dc:description/>
  <cp:lastModifiedBy>Gemma Lyall</cp:lastModifiedBy>
  <cp:revision>3</cp:revision>
  <dcterms:created xsi:type="dcterms:W3CDTF">2024-01-04T08:23:00Z</dcterms:created>
  <dcterms:modified xsi:type="dcterms:W3CDTF">2024-01-04T08:24:00Z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0x010100CD2BD9D89B661E4D9E92BF3F59F04698</vt:lpwstr>
  </property>
</Properties>
</file>