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9FE5" w14:textId="77777777" w:rsidR="007F3350" w:rsidRDefault="00C418BF" w:rsidP="007F3350">
      <w:pPr>
        <w:rPr>
          <w:rFonts w:ascii="Comic Sans MS" w:hAnsi="Comic Sans MS"/>
        </w:rPr>
      </w:pPr>
      <w:r>
        <w:rPr>
          <w:noProof/>
          <w:lang w:eastAsia="en-GB"/>
        </w:rPr>
        <mc:AlternateContent>
          <mc:Choice Requires="wpg">
            <w:drawing>
              <wp:anchor distT="0" distB="0" distL="114300" distR="114300" simplePos="0" relativeHeight="251658240" behindDoc="0" locked="0" layoutInCell="1" allowOverlap="1" wp14:anchorId="67495A46" wp14:editId="04190F91">
                <wp:simplePos x="0" y="0"/>
                <wp:positionH relativeFrom="column">
                  <wp:posOffset>4676775</wp:posOffset>
                </wp:positionH>
                <wp:positionV relativeFrom="paragraph">
                  <wp:posOffset>-457200</wp:posOffset>
                </wp:positionV>
                <wp:extent cx="1504950" cy="16002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600200"/>
                          <a:chOff x="9081" y="364"/>
                          <a:chExt cx="1980" cy="2520"/>
                        </a:xfrm>
                      </wpg:grpSpPr>
                      <pic:pic xmlns:pic="http://schemas.openxmlformats.org/drawingml/2006/picture">
                        <pic:nvPicPr>
                          <pic:cNvPr id="4"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81" y="364"/>
                            <a:ext cx="1917" cy="178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9261" y="1984"/>
                            <a:ext cx="18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1A2FA" w14:textId="77777777" w:rsidR="00C418BF" w:rsidRPr="005E61B6" w:rsidRDefault="00C418BF" w:rsidP="00C418BF">
                              <w:pPr>
                                <w:rPr>
                                  <w:rFonts w:ascii="Arial" w:hAnsi="Arial" w:cs="Arial"/>
                                  <w:b/>
                                  <w:color w:val="0000FF"/>
                                </w:rPr>
                              </w:pPr>
                              <w:r w:rsidRPr="005E61B6">
                                <w:rPr>
                                  <w:rFonts w:ascii="Arial" w:hAnsi="Arial" w:cs="Arial"/>
                                  <w:b/>
                                  <w:color w:val="0000FF"/>
                                </w:rPr>
                                <w:t>Aberdeenshire</w:t>
                              </w:r>
                            </w:p>
                            <w:p w14:paraId="7B664E06" w14:textId="77777777" w:rsidR="00C418BF" w:rsidRPr="005E61B6" w:rsidRDefault="00C418BF" w:rsidP="00C418BF">
                              <w:pPr>
                                <w:rPr>
                                  <w:rFonts w:ascii="Arial" w:hAnsi="Arial" w:cs="Arial"/>
                                  <w:b/>
                                  <w:color w:val="0000FF"/>
                                </w:rPr>
                              </w:pPr>
                              <w:r>
                                <w:rPr>
                                  <w:rFonts w:ascii="Arial" w:hAnsi="Arial" w:cs="Arial"/>
                                  <w:b/>
                                  <w:color w:val="0000FF"/>
                                </w:rPr>
                                <w:t xml:space="preserve">H&amp;SCP </w:t>
                              </w:r>
                            </w:p>
                            <w:p w14:paraId="1ECC2A1A" w14:textId="77777777" w:rsidR="00C418BF" w:rsidRDefault="00C418BF" w:rsidP="00C418BF"/>
                            <w:p w14:paraId="1977ECE8" w14:textId="77777777" w:rsidR="00C418BF" w:rsidRDefault="00C418BF" w:rsidP="00C418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95A46" id="Group 3" o:spid="_x0000_s1026" style="position:absolute;margin-left:368.25pt;margin-top:-36pt;width:118.5pt;height:126pt;z-index:251658240" coordorigin="9081,364" coordsize="1980,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7PKBQgMAANcHAAAOAAAAZHJzL2Uyb0RvYy54bWycVWtv2yAU/T5p/wHx&#10;fXWSJW1iNZm2dq0m7VHt8QMwxjaaDQxInO7X7wB2mrbTHo0UC7iXy7nnHi7nr/ZdS3bCOqnVmk5P&#10;JpQIxXUpVb2m375evVhS4jxTJWu1Emt6Kxx9tXn+7Lw3uZjpRrelsARBlMt7s6aN9ybPMscb0TF3&#10;oo1QMFbadsxjauustKxH9K7NZpPJadZrWxqruXAOq5fJSDcxflUJ7j9VlROetGsKbD5+bfwW4Ztt&#10;zlleW2YayQcY7AkoOiYVDj2EumSeka2Vj0J1klvtdOVPuO4yXVWSi5gDsplOHmRzbfXWxFzqvK/N&#10;gSZQ+4CnJ4flH3fX1nwxNzahx/C95t8deMl6U+fH9jCvkzMp+g+6RD3Z1uuY+L6yXQiBlMg+8nt7&#10;4FfsPeFYnC4m89UCZeCwTU8nE1QwVYA3KFPYt5osp5TA/PJ0PprejttXy2HvbDGLGzOWp3Mj1gHb&#10;5txInuM/8IXRI77+rivs8lsr6BCk+6cYHbPft+YFSmuYl4Vspb+NMgVFAZTa3UgeqA4TUHtjiSzX&#10;dE6JYh3YhDUcSl6G1EeftIOFjGJpiNIXDVO1eO0M9A0msX1cslb3jWClC8uhiPejxOk9FEUrzZVs&#10;21C7MB7yxRV5ILHfUJbke6n5thPKp/toRYvUtXKNNI4Sm4uuEMjRvisjIJY7yz8Dd7x5zlvheRMO&#10;rwBiWEdZD4aI+A5kSMdBrX8V4GMhHVS4mp4NEjyDoAJJo4xAsnX+WuiOhAFQA2iUN9u9dwEyXEeX&#10;AFrpwF1MpVX3FuCYVkTsQsPuEf5QGExDp0LrcyPxmD2i/r9u95eGGQHMIeydxBajxL4GGt7oPYnX&#10;a3AK95/4PZaDbEIeLrWBPwjraGs67N/KMjtN93u6Wg4X/FCXJbpBbA2r1BaeXhanW1mOqna2Li5a&#10;S3YMb8BV/A1Fv+f2+/qhsbgouJSj3xd7VDssFrq8BWtWQybAjTcQg0bbn5T0eE/W1P3YstBA2ncK&#10;JV1N53O4+TiZL87QwIg9thTHFqY4Qq2ppyQNL3x6tLbGyrrBSalMSr9GA65klOYdKsgrTKCqOIqv&#10;R9Tu8NKF5+l4Hr3u3uPNLwAAAP//AwBQSwMECgAAAAAAAAAhAH/CA95wFQAAcBUAABQAAABkcnMv&#10;bWVkaWEvaW1hZ2UxLnBuZ4lQTkcNChoKAAAADUlIRFIAAABdAAAAXQgCAAAASBP9lAAAAARnQU1B&#10;AACxiJWY9KYAAAAJcEhZcwAADsMAAA7DAcdvqGQAABUSSURBVHic7FtfaBxHmv85lKEKbOiBCcyA&#10;DZ7FhoyIwRq8cDOsHjyLFiyTgEfcgi1iyMk58I43EEe3sLbODznJD4nswJ0Uw511Bw5yHoJGsMYT&#10;OHOjB4MmsGHGYKMJyKQNFvSADd0gQRWkQPtQ3T3V/0Z/HO7uwR9CdPdUffXV7/vq+1NdvW9rawtv&#10;KEJv/V8L8P+U3uAST29wiac3uMTTG1zi6Q0u8fQGl3jaAS5yZ5xkpHHstd9MJnSJ9pKRi71JmERx&#10;3fftOq+TANEu/NvYkaI/bcs8qVdooOit3lGfaohbH7E12jEu0YFD3P0GIeBi+UBrHDuB2GY70QeJ&#10;NIi90CkOoO1w0TWfOJIAaECy6HV0PrGmse3DPvz7cIidV18+O7CX/vrfmzSx1pfUOHod7dt/dexs&#10;7ei0DS5nLsyFJMulU7O3zsdOZuJ6rfPcCnF4cLfqt5z/ull72Ao1mLoyOngiE2DoXbQfdydvLYba&#10;549kZ65X4ucp0XjUuXe/bT63Vi0bAIPgoCBIMeSP5krHc5XhQu6ooXcBYvDaBsDWmgUARACApIyg&#10;tWblbjc+/agc1VLnudVaszSWApLq3Lpdu7NmcfUTAQPlUti2DZkBifEjtm231kxGKO+xEmGpvdEb&#10;y52JL2uWzXW8uFrgEvYGVtrmStucuVcfyGbPv1ca/6CojxVCYmf5i4QSi0sAmLlbbz/tJhknk4AU&#10;fpfQNDgAAkYoJOUSIJpjUi1DrpFQrrOKOjICANNf1MeuLlgvOYvG/iAxSVcte/qrB/NfN/vEzR3m&#10;dTR0O3513nEiqgOgZh5uHyTp4quuXSZ6bJJxAIVI8y83bzdmayus91x4v4lgH+GKJwEG114SaPf5&#10;LhEALNue+tfGrvsG+ARvdbsjETiSl7v53Jm5WwcBJwJEQLdBXz1EgACgPtzjp0vxA20/YBIpkyZ0&#10;Ybkxspwrn8qHZ7VTPmDEM65od1diCgIGzb4iNHe3AUJVY+ZaqwBBNpUqn8inGLW5aP9orr6wGQGH&#10;YJICqH5YTgz/2uNdkcpWBCS9+C8LreOTRpruhQ3xZyviu6sVIV2XlKTYxg8dF2IpXC8LWshlF26N&#10;G+necnYcsXi/XXvY6qxZ5eJA7yd9zYYG3xUxQrkEA+UA56heXVj49/HdMlECKQUG5NN+9dyqYKB9&#10;7MXZ4J6q/IBFx8+WdFAAGAYd/6A4fq5oPu+mDCOWlU679i8crmEzAhDR7Ji1pfZumUAx8RPlftUg&#10;5RCsjzxKScG8fPG7Vnz9SZA7mjHStFeCJlji7v2uBHfTGahYO/UfdTc27YY4EQBlyokgzr8AfgN3&#10;xDjKvp1yfYr6LymAZscsVKZv3m60fzB73PQhtot3e3AMgKSudyCAFNYGpj6vz9yo7JKJ63fHrs4r&#10;PgxULSv3wvWm2/jdwtHsg5e2Dy6T4ERwUP7SnrnbmLmHbIoVjuZGhvKV9wbjvWxcFrZre8m+zQAw&#10;KZhK4UAZsLDcaj/uek0Eg6uQPvav+V1F1Et8aCgD4n2D3bU/jDCmxhGQ1I04vhlKOC/tB83V6ueL&#10;v/rd9PQXdeeVCIOCGP67x8UwxoYLnFDuJa9KyROfLbjCgXICSC+JSiJJGcAUdspbacQIIKE1SEwU&#10;c0eNax+VGWOeydDeoEQA4IQq2Djns7WVwu9vzv2bl3klJ8e7xoUCkx+PsP0M3pQUrb60W2sWg5ZT&#10;JRu/T1wKD1xFopeVEnCAy+091/i54uKt8cKxLHOXoYuISlWYFysAMALO+dS9xuUr99zOCca4a1wE&#10;YKTpzB9HAg4YgBS96e1s24EDIJRBuPUU0Au3UnkcEdB/EkkMnsg8+M/qnRvjZ349ABZIAtQydIGW&#10;bu2y2Fyd/qIem7lgR7InUOXs4PzSSmvN8gp5wSTlUgCU+Y5DeoV44sgCEtULI4PvZGObtH+0VI7f&#10;z/q08rU8lC+fyqvdhvpyp/3UVLsNfhvmVqEAMFtbOX+2kDuSiYVhj7hAYvb6aOnDWa4mL3vO0kWn&#10;v3MBfNc4+E7WLSbiabv1SIL/FUCn8oqn+ax7b6k1/90K54BrO24sZwT1h6vVS8GtH4/29J5EAkDu&#10;SOby+yUQMNmrx5jSLeAmY8n+MuBo/YLAVaa2PKONY+WRwcXr9c0dzVz7ZGTxcy0jd+s7cAln0zPn&#10;149HLhcCANf+aSSbSvUk8xUCFRcSCh8AUWvyIysQtZH+pudOjwTR0TLgwRO5wrEsUwW3P5yP4F7i&#10;kW8FIU/h8Z35pBKZoVenkKAmQ2x7D7WyU3eEnum5wyFx0ZfP3zzzDzdrS+1AFksCHS3H4W5e41UV&#10;0hNyL/HItwKAAQxBw5Mon8qPDRe8DQ79J8r8rCRag0g3HjPP+ybsMwhvBQkvJ9DUIwFg/uums8Fb&#10;pj3x+WLh/emJ6/XGckcTRgC4fOWe9ZIroFXFq5KMTCabZC/b+13Xg0rKdQVqvSc/Hql93+IbcOta&#10;ldETuPoJZ9kCoCAUfhDVpdBvCaAlu1wqSWio2dy3DT9vtl7y2vJK7WGDg5aOZYUECDrrDuccXqLI&#10;VYEOgGH0dH5PdaMyFgBEMBJaET3XaKTpzKVR35TUqO4+KwnbAgN1CwjpOxEN67BV+7kM1XK/3r5n&#10;baltveTKrPxkioMyghXTar0wW2sm/5kDXv7t5hNgEuOnS0bacLlFoNnW7ypEqDcr34y9IlgCQOXs&#10;YPF4XnkKTjw04c5HJ04E1xJQNUTvMmzVPtaAFOGoRDC/tALArTDVzjy8yst15L7k1I/QAMrFgWuf&#10;jMSN6FJfXAi87Q/BpXDN2OcS3OCYuzHm1m9aOse0BlqAUJl+XLSK9YIqcyWR3SmJTz8sZ99mfvUA&#10;t7ASzCtZ/eJLuQIAnODM0MAd9QrMH3EXcdrztZCU+2Wua8DamwDvv2HQO/9ccStASb3dSc0WVGiT&#10;FJKCuNsI/QpubWL+ngP0yoOgPJRv1a5N/eNo7rCbMat3LxxC7ftzAqVU9evA4dTCZ2N3bpzvSY54&#10;e9nmfWNjuRN6kjpIB0/k4jcygPZj07b1tSbKQ55vI8J85pgvbBcXr03heDa05+iT80q0nlih1x2p&#10;g6nBkzFJqvmsW3u42mqb3VfOqmXD28HJplg2bZSO50aG84Mncj0svEgXXewA9s00bQAGoeMn4969&#10;b/tEB5tEnvtPZFA/ey0/dsdHFyYqPyKCAfM/OI4EADJh2gAD7IFMtngoTm9JTOGxDo3kP48mYzur&#10;s/vIHSNP7K3UvEZMrhDKHl1qrouLa7a6fqtywN2gKDUtsRknR+w69KctI81iyXdG4XgfR1JrSSLj&#10;9kE8Kl6sYKHQIQHAESg9sgBAssoB9tZYzl8+LPtd1wlGmUieGg5DgVUjg3/RhYa4KfWh2GaxmieR&#10;QaOAykh3r2/XQe6+tw9LeDVP921tbe37xvQ6MAArQ4a7oPrMYYc+CJrak5rFUqzxh9juUJKQ4USc&#10;Tu2pM/rE1vqyrXOZtwDM5FIAAAbJIXnpkVP6ttt4phWpiKi9v9cIiRKaQ/9FpIseqB60n6IMdYNF&#10;8L+eoegCENSeOqWlbg8UAIQtHqeQ2Le1tSU2BfvO6tmhMhzJQVg1TctZ5DNGPh0vfXNdAOAC7VfC&#10;5mg4+gQ4wAqU5lIYTNPCIRiEhpW2E3Q0aq6LlXVhbojWpn56DQAKB2juILIHkDMogHwaBqVRPs3n&#10;YvWVaNuYe+XD0dtEyxBm/X0GEvu2ft4CQfO5KDUdgMdYqXZbdLfW0RSq6GCAmn9oPgpW/SkDeIaw&#10;qZxRPuqKvjMSAG2vi/mO6M2kH6z+0MzVDWFFgqbwVRWWSuPGVk8Z+YxnL+rZze+dCVPbDU2ipHwk&#10;yRf0DKSnlqqRmiwamQPJA3kdO10x3nSagrsTVkT8TX6uazs8aBSsnjwMBL2OkoHwxePZyjuuRbv2&#10;oujyd905JzoeC9tROHlz388kzzB+t/fa4dTESaNnOhGs5x+Lix0rkUNMWNDsNGq2IT7ucO6TxeOp&#10;yruGL4NnL57O5x87F9eE7x3CE+5jLD6FF1FUFE9dkmcoawxl8umYmHJ52Znr2kFEVF0aXKEB64jY&#10;RbSZZIBq48oAgsXj2cq7gWM4+7Z+3gIC8+y8EuOPnKaMLMWeQEH5khLQ2AAZDpMMkq+ezubTAbEm&#10;l53pbtCbhP5Dh5j3GzceQfdJxWBzQ0bGCJ9N0uwlyKi9LqbaTs3hrv6jwwTHMwjLA6OHqUExkKYG&#10;oSErcAQ6XbHqiPoLUdv0Vqin3h40QOO5+G3TCtodm8nR0iFaPBSYQNcR1iZMR5ibWHmJhrAdGUA8&#10;AGJQJdU0qx7P5DPxc4qrp4OupL0uGl0BQIXh0WwvlAymKaPIHaD9PGgEQQBdBws/OhOmgOSA6wL5&#10;2Syl1BEitWTp3m3xOK28a+jdw9cR5tamEMDKune0SyODoHSI5kNnvCLY7dva2orPIJOcSNSkSYy5&#10;9QaLdvHIdMTYsuOGfLBqms4OG/M/OBfXbKXt8wabGzYMShNHCXm3WKT658exkvdw6aOHPs+3Tc+2&#10;TdIDroRtncuUlrrNTa7sfHY4wcq3paQZxeoyTmd996V27sBej2pPndG2DYKVYrbUtABWNejsaW/t&#10;JEkfFS9J4N3Tdvu70SERZ4d7INnrW3nXqGZS/m2RwgXFl8GHI5A3BSVE5PY1aAfv1UKeHBGM9gZN&#10;EPTZYaN4gOUMWiSsfjrTQ023l9hBZUSAXwKa5HWU4JB+YYpf/KL3ijrJNQS0JbQz3hG2e6Id+BcS&#10;d/v6KkpamElDxyaH+knXX1SFO/heLZrUJsXLXVFcFAjzj15EmyFkO/8L6yg4gP/OJHc4lTuS+WX0&#10;E5obktOoyEVj2Wz+0CmezJdP5XqskrDeJW1vL+Zz5+ZX9fpjk/9sM0k5EZA0+zab/GikcnrwdSVI&#10;0nOfdNGjX/1uEhzYz35qXAv3em1c+jKQmP+mOf1fDa5OYYHmj2UBtEzLsm3bEdubbv/kUiY089tE&#10;g52Oo2SQHPvj5rRtdrpdptPPXtqPuyOXZkAASS+/X6peKhsH3LKittSunB1MHDhpCSQ1Q7Bl/9za&#10;u2g/NusPO8WT+fJQLsbWot2RbJIId0m2F4nJW4vqhH71QvnTS2V9vMrZQXU7/3Wz27UhUf2oNH59&#10;MUXZtT+MpAzMf9tqPTGdTZFLpwYHc+rjsMZyp/m9CYKR4cLKo9X6XzsAKsOF8Q+K5jNn7m6j89zK&#10;pVOV9wbLQ3kA01/WARRP5gFRu982X9n5I9nqhZLybp0nXQDmehckBwnzeffeUqv1xBRA/kh25JR3&#10;NnPZbD7uAKh+VJ7/ZqXR7AAYKebHzpV8NUcp0V7MZ93ffjALAuMga/3lWpI+z5yfa5kmCB3IplZf&#10;WAAdGy7Uvu9gg2v7N2JsuDTzWWX6i/psbQUAY0yd1WESHCgcy7bWTPdNPgGXWLgxVh7KZ09NQops&#10;KmVtcCYBAi4FO0jv/HmsfCp/5sJcy7QKueyDu9XaUrv6+aJ+kgPA3J9GK2cH3UGJYPupLxMD8sey&#10;D+5Wk6wiMd81X9gAuBT5Q5lwfhlKxkEhxeoLu3Asl02xySsjlb/LVy+UO/cnOvcnBw6nGKG1hy3n&#10;lffJB5BL04UbY3NXRpWcLdMaLRbqX45PXCirwxzz366oQRmhls0nf1/+qTl157MxBso3MPFFLZR5&#10;l4fyo8WBhc/GreZU/fY4Y4B/OsYTMpdOLdwYW7gxNnA4xSFaa2b7cTcmg/d7JBEnYKDZTCrU3HzW&#10;NV/Y6igC1OFySac+PjN+zv2ScuZ6xXGcxiOz/qhjOrY6C9Z6YkJCpWHVc2V1vnZ+aaVlWpBi6mrF&#10;SNPBk7m5b5ucc/8EKYcYOJyt/rGsJj9SHKg3V60Nu/FIO2ghYRh09tZ585lz83aj1TbxMyBFp+t/&#10;zC0g6cyfxtRBCHPdmfzqAQDb5kkAbBOPOEH4U3GJe0ut2b80IOnCjTF4Z+TGzxU9CxLTXzbmH65w&#10;DrYf+UPZ1oYJSYU2mrvZ3dMVdY96SOQPGa01fUeZDr7jHc4gyB3L8OYqgPZT9WGR+/LPeSUmb9Tq&#10;zVUODBxOYT9jEnzDOywkKQf80yG5Q4Z3KtM75haBIXEdlU/lGQOkaJmW+cyJBI7QCyDv5STBzdsr&#10;s7UVvoGJ8+Wf/nuqXMyDUEa8d2Ch8tfvi94K1Y+YMSB1kPoIik3vgwhC4X0ZAWDsyny9uQqGhRtj&#10;/3Pv0/whg2tjxb2p8D47SKh7+9XTld8UGKGQ4uLV+fBnO7r0RDD0RFcOf+Bw6tNLZRB01rreh1WR&#10;d2kSVKJX8oWmIaG+VHvw147fwLIc1aBcHPBbms8c9Z1/5TeF8qm8syk66w4A/SQxi2QMmvy7xGXy&#10;ykju7RQDXbXs8oW/tXPFIFIDUfQVU0yKg6TLgMIGdouIFrudCzYHNivaWV15YOFZnViZSk47r7Cw&#10;ELdRuKtWC9krs92lONi74tgUFhGuyIIHCVyRgCksNjGTzGxygp3zihCWmcyf92cm87L/z9vxoefO&#10;fHfmz4MQvBMyyjtnhSCO4st0/Nmbeos8GbII4eRNTGvuEsVkRoOLaHzoIcPp2fLofAFg0GP92yYt&#10;q+SpLOEyAuC8+pIkCTfoqCZmstdCXgU0rS+6TicfdrZ2x/PvYRglzrtpUSnVCB+qXvmneHjHmgdB&#10;ckXth3sgqaZR/KoG49dYIPxCUxtU+ZNfv58cfD0OfkZJBk3T9nZHIEiLpcHqmreYsbiIPN9n9xxk&#10;5T5g9cw8KxBrZ424FWwRErpOp5923Flw8M0LL6Mwjg1KKaF2lw371qBv2TMuRSYDgJcvRtFV6p75&#10;TNe3Hw+tm7qzfwQgilPTNAY9BsAw8g2V3eGqEwCwOiwtf6cAtu4P6Ab1Tnzd0EZd6/nTzVVyjN1l&#10;ILA7DBk+vtl29if+j2X/huk8eeCeLFbT+fR8aZrGsGelXCuGUZixYZSCo4pr6GmpTv23X61EKQAA&#10;YHcdkPTZo8081lZqRrNGkwqihk9cBdavL/wLqK5uinSDdWNSetNQmFS7V5QsQ6oJyhZr/cwEpSOV&#10;o0ToCBGuHFridwtUj+4gtO5h0SZZYy3IqlZmeU6ApAC4kqTWt3rEcGlem4bm0TheSs9wIaziDOLH&#10;Dn//59oqkdcj4XO0RDdAdInwliHCzTXw9+e0/R9Q5x3KoXiRQ/Eih+JFDsWLHIoXORQvcihe5FC8&#10;yKF4kUPxIofiRY7fulZXT47f5CcAAAAASUVORK5CYIJQSwMEFAAGAAgAAAAhAEQRxYvhAAAACwEA&#10;AA8AAABkcnMvZG93bnJldi54bWxMj8FKw0AQhu+C77CM4K3dTUObGrMppainItgK4m2bTJPQ7GzI&#10;bpP07R1PepyZj3++P9tMthUD9r5xpCGaKxBIhSsbqjR8Hl9naxA+GCpN6wg13NDDJr+/y0xaupE+&#10;cDiESnAI+dRoqEPoUil9UaM1fu46JL6dXW9N4LGvZNmbkcNtKxdKraQ1DfGH2nS4q7G4HK5Ww9to&#10;xm0cvQz7y3l3+z4u37/2EWr9+DBtn0EEnMIfDL/6rA45O53clUovWg1JvFoyqmGWLLgUE09JzJsT&#10;o2ulQOaZ/N8h/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O&#10;7PKBQgMAANcHAAAOAAAAAAAAAAAAAAAAADoCAABkcnMvZTJvRG9jLnhtbFBLAQItAAoAAAAAAAAA&#10;IQB/wgPecBUAAHAVAAAUAAAAAAAAAAAAAAAAAKgFAABkcnMvbWVkaWEvaW1hZ2UxLnBuZ1BLAQIt&#10;ABQABgAIAAAAIQBEEcWL4QAAAAsBAAAPAAAAAAAAAAAAAAAAAEobAABkcnMvZG93bnJldi54bWxQ&#10;SwECLQAUAAYACAAAACEAqiYOvrwAAAAhAQAAGQAAAAAAAAAAAAAAAABYHAAAZHJzL19yZWxzL2Uy&#10;b0RvYy54bWwucmVsc1BLBQYAAAAABgAGAHwBAABL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081;top:364;width:1917;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db2xAAAANoAAAAPAAAAZHJzL2Rvd25yZXYueG1sRI9Pa8JA&#10;FMTvBb/D8gQvpW782xJdRQS1p4rRQ4/P7DMJZt+G7KrRT+8WhB6HmfkNM503phRXql1hWUGvG4Eg&#10;Tq0uOFNw2K8+vkA4j6yxtEwK7uRgPmu9TTHW9sY7uiY+EwHCLkYFufdVLKVLczLourYiDt7J1gZ9&#10;kHUmdY23ADel7EfRWBosOCzkWNEyp/ScXIyC5Gc73tw/G3/sD36T7XH9OIze90p12s1iAsJT4//D&#10;r/a3VjCEvyvhBsjZEwAA//8DAFBLAQItABQABgAIAAAAIQDb4fbL7gAAAIUBAAATAAAAAAAAAAAA&#10;AAAAAAAAAABbQ29udGVudF9UeXBlc10ueG1sUEsBAi0AFAAGAAgAAAAhAFr0LFu/AAAAFQEAAAsA&#10;AAAAAAAAAAAAAAAAHwEAAF9yZWxzLy5yZWxzUEsBAi0AFAAGAAgAAAAhAKzd1vbEAAAA2gAAAA8A&#10;AAAAAAAAAAAAAAAABwIAAGRycy9kb3ducmV2LnhtbFBLBQYAAAAAAwADALcAAAD4AgAAAAA=&#10;" fillcolor="#0c9">
                  <v:imagedata r:id="rId8" o:title=""/>
                </v:shape>
                <v:shapetype id="_x0000_t202" coordsize="21600,21600" o:spt="202" path="m,l,21600r21600,l21600,xe">
                  <v:stroke joinstyle="miter"/>
                  <v:path gradientshapeok="t" o:connecttype="rect"/>
                </v:shapetype>
                <v:shape id="Text Box 4" o:spid="_x0000_s1028" type="#_x0000_t202" style="position:absolute;left:9261;top:1984;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ED1A2FA" w14:textId="77777777" w:rsidR="00C418BF" w:rsidRPr="005E61B6" w:rsidRDefault="00C418BF" w:rsidP="00C418BF">
                        <w:pPr>
                          <w:rPr>
                            <w:rFonts w:ascii="Arial" w:hAnsi="Arial" w:cs="Arial"/>
                            <w:b/>
                            <w:color w:val="0000FF"/>
                          </w:rPr>
                        </w:pPr>
                        <w:r w:rsidRPr="005E61B6">
                          <w:rPr>
                            <w:rFonts w:ascii="Arial" w:hAnsi="Arial" w:cs="Arial"/>
                            <w:b/>
                            <w:color w:val="0000FF"/>
                          </w:rPr>
                          <w:t>Aberdeenshire</w:t>
                        </w:r>
                      </w:p>
                      <w:p w14:paraId="7B664E06" w14:textId="77777777" w:rsidR="00C418BF" w:rsidRPr="005E61B6" w:rsidRDefault="00C418BF" w:rsidP="00C418BF">
                        <w:pPr>
                          <w:rPr>
                            <w:rFonts w:ascii="Arial" w:hAnsi="Arial" w:cs="Arial"/>
                            <w:b/>
                            <w:color w:val="0000FF"/>
                          </w:rPr>
                        </w:pPr>
                        <w:r>
                          <w:rPr>
                            <w:rFonts w:ascii="Arial" w:hAnsi="Arial" w:cs="Arial"/>
                            <w:b/>
                            <w:color w:val="0000FF"/>
                          </w:rPr>
                          <w:t xml:space="preserve">H&amp;SCP </w:t>
                        </w:r>
                      </w:p>
                      <w:p w14:paraId="1ECC2A1A" w14:textId="77777777" w:rsidR="00C418BF" w:rsidRDefault="00C418BF" w:rsidP="00C418BF"/>
                      <w:p w14:paraId="1977ECE8" w14:textId="77777777" w:rsidR="00C418BF" w:rsidRDefault="00C418BF" w:rsidP="00C418BF"/>
                    </w:txbxContent>
                  </v:textbox>
                </v:shape>
              </v:group>
            </w:pict>
          </mc:Fallback>
        </mc:AlternateContent>
      </w:r>
      <w:r w:rsidR="007F3350">
        <w:rPr>
          <w:noProof/>
          <w:lang w:eastAsia="en-GB"/>
        </w:rPr>
        <w:drawing>
          <wp:inline distT="0" distB="0" distL="0" distR="0" wp14:anchorId="5076E2E0" wp14:editId="7BEA83DD">
            <wp:extent cx="1614805" cy="3600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4805" cy="360045"/>
                    </a:xfrm>
                    <a:prstGeom prst="rect">
                      <a:avLst/>
                    </a:prstGeom>
                    <a:noFill/>
                    <a:ln>
                      <a:noFill/>
                    </a:ln>
                  </pic:spPr>
                </pic:pic>
              </a:graphicData>
            </a:graphic>
          </wp:inline>
        </w:drawing>
      </w:r>
      <w:r w:rsidR="007F3350" w:rsidRPr="00B93988">
        <w:rPr>
          <w:rFonts w:ascii="Arial" w:hAnsi="Arial" w:cs="Arial"/>
          <w:b/>
          <w:bCs/>
          <w:sz w:val="16"/>
          <w:szCs w:val="16"/>
        </w:rPr>
        <w:t>Education &amp; Children’s Services</w:t>
      </w:r>
      <w:r w:rsidR="007F3350">
        <w:rPr>
          <w:rFonts w:cs="Arial"/>
          <w:b/>
          <w:bCs/>
          <w:sz w:val="16"/>
          <w:szCs w:val="16"/>
        </w:rPr>
        <w:tab/>
      </w:r>
      <w:r w:rsidR="007F3350">
        <w:rPr>
          <w:rFonts w:cs="Arial"/>
          <w:b/>
          <w:bCs/>
          <w:sz w:val="16"/>
          <w:szCs w:val="16"/>
        </w:rPr>
        <w:tab/>
      </w:r>
      <w:r w:rsidR="007F3350">
        <w:rPr>
          <w:rFonts w:cs="Arial"/>
          <w:b/>
          <w:bCs/>
          <w:sz w:val="16"/>
          <w:szCs w:val="16"/>
        </w:rPr>
        <w:tab/>
      </w:r>
    </w:p>
    <w:p w14:paraId="28F9D528" w14:textId="77777777" w:rsidR="007F3350" w:rsidRPr="00C9237D" w:rsidRDefault="007F3350" w:rsidP="007F3350">
      <w:pPr>
        <w:jc w:val="both"/>
        <w:rPr>
          <w:rFonts w:ascii="Arial" w:hAnsi="Arial" w:cs="Arial"/>
        </w:rPr>
      </w:pPr>
    </w:p>
    <w:p w14:paraId="13732584" w14:textId="77777777" w:rsidR="007F3350" w:rsidRDefault="007F3350" w:rsidP="007F3350">
      <w:pPr>
        <w:jc w:val="both"/>
        <w:rPr>
          <w:rFonts w:ascii="Arial" w:hAnsi="Arial" w:cs="Arial"/>
        </w:rPr>
      </w:pPr>
    </w:p>
    <w:p w14:paraId="43730574" w14:textId="77777777" w:rsidR="007F3350" w:rsidRDefault="007F3350" w:rsidP="007F3350">
      <w:pPr>
        <w:jc w:val="both"/>
        <w:rPr>
          <w:rFonts w:ascii="Arial" w:hAnsi="Arial" w:cs="Arial"/>
        </w:rPr>
      </w:pPr>
    </w:p>
    <w:p w14:paraId="2EA51E70" w14:textId="77777777" w:rsidR="007F3350" w:rsidRDefault="007F3350" w:rsidP="007F3350">
      <w:pPr>
        <w:jc w:val="both"/>
        <w:rPr>
          <w:rFonts w:ascii="Arial" w:hAnsi="Arial" w:cs="Arial"/>
        </w:rPr>
      </w:pPr>
    </w:p>
    <w:p w14:paraId="0F8D8CBA" w14:textId="77777777" w:rsidR="007F3350" w:rsidRDefault="007F3350" w:rsidP="007F3350">
      <w:pPr>
        <w:jc w:val="both"/>
        <w:rPr>
          <w:rFonts w:ascii="Arial" w:hAnsi="Arial" w:cs="Arial"/>
        </w:rPr>
      </w:pPr>
    </w:p>
    <w:p w14:paraId="445C6D79" w14:textId="77777777" w:rsidR="007F3350" w:rsidRPr="00C9237D" w:rsidRDefault="007F3350" w:rsidP="007F3350">
      <w:pPr>
        <w:jc w:val="center"/>
        <w:rPr>
          <w:rFonts w:ascii="Arial" w:hAnsi="Arial" w:cs="Arial"/>
          <w:b/>
          <w:u w:val="single"/>
        </w:rPr>
      </w:pPr>
    </w:p>
    <w:p w14:paraId="28E093C0" w14:textId="77777777" w:rsidR="007F3350" w:rsidRPr="00C9237D" w:rsidRDefault="007F3350" w:rsidP="007F3350">
      <w:pPr>
        <w:jc w:val="center"/>
        <w:rPr>
          <w:rFonts w:ascii="Arial" w:hAnsi="Arial" w:cs="Arial"/>
          <w:b/>
          <w:u w:val="single"/>
        </w:rPr>
      </w:pPr>
    </w:p>
    <w:p w14:paraId="4A90E997" w14:textId="77777777" w:rsidR="007F3350" w:rsidRPr="003A2C88" w:rsidRDefault="007F3350" w:rsidP="007F3350">
      <w:pPr>
        <w:jc w:val="center"/>
        <w:rPr>
          <w:rFonts w:ascii="Arial" w:hAnsi="Arial" w:cs="Arial"/>
          <w:b/>
        </w:rPr>
      </w:pPr>
      <w:r w:rsidRPr="003A2C88">
        <w:rPr>
          <w:rFonts w:ascii="Arial" w:hAnsi="Arial" w:cs="Arial"/>
          <w:b/>
        </w:rPr>
        <w:t>A Reminder for Children’s Eye Health &amp; Sight</w:t>
      </w:r>
    </w:p>
    <w:p w14:paraId="345E3294" w14:textId="77777777" w:rsidR="007F3350" w:rsidRPr="00C9237D" w:rsidRDefault="007F3350" w:rsidP="007F3350">
      <w:pPr>
        <w:jc w:val="center"/>
        <w:rPr>
          <w:rFonts w:ascii="Arial" w:hAnsi="Arial" w:cs="Arial"/>
          <w:b/>
          <w:u w:val="single"/>
        </w:rPr>
      </w:pPr>
      <w:r w:rsidRPr="003A2C88">
        <w:rPr>
          <w:rFonts w:ascii="Arial" w:hAnsi="Arial" w:cs="Arial"/>
          <w:b/>
        </w:rPr>
        <w:t>FREE EYE EXAMINATIONS</w:t>
      </w:r>
    </w:p>
    <w:p w14:paraId="1CC720C0" w14:textId="77777777" w:rsidR="007F3350" w:rsidRPr="00C9237D" w:rsidRDefault="007F3350" w:rsidP="007F3350">
      <w:pPr>
        <w:jc w:val="center"/>
        <w:rPr>
          <w:rFonts w:ascii="Arial" w:hAnsi="Arial" w:cs="Arial"/>
          <w:b/>
          <w:u w:val="single"/>
        </w:rPr>
      </w:pPr>
    </w:p>
    <w:p w14:paraId="1E401615" w14:textId="77777777" w:rsidR="007F3350" w:rsidRPr="00C9237D" w:rsidRDefault="007F3350" w:rsidP="007F3350">
      <w:pPr>
        <w:jc w:val="both"/>
        <w:rPr>
          <w:rFonts w:ascii="Arial" w:hAnsi="Arial" w:cs="Arial"/>
        </w:rPr>
      </w:pPr>
    </w:p>
    <w:p w14:paraId="1B9BDD2D" w14:textId="77777777" w:rsidR="007F3350" w:rsidRPr="00C9237D" w:rsidRDefault="007F3350" w:rsidP="007F3350">
      <w:pPr>
        <w:jc w:val="both"/>
        <w:rPr>
          <w:rFonts w:ascii="Arial" w:hAnsi="Arial" w:cs="Arial"/>
        </w:rPr>
      </w:pPr>
      <w:r w:rsidRPr="00C9237D">
        <w:rPr>
          <w:rFonts w:ascii="Arial" w:hAnsi="Arial" w:cs="Arial"/>
        </w:rPr>
        <w:t xml:space="preserve">All children in Scotland are entitled to an annual </w:t>
      </w:r>
      <w:r>
        <w:rPr>
          <w:rFonts w:ascii="Arial" w:hAnsi="Arial" w:cs="Arial"/>
        </w:rPr>
        <w:t>free</w:t>
      </w:r>
      <w:r w:rsidRPr="00C9237D">
        <w:rPr>
          <w:rFonts w:ascii="Arial" w:hAnsi="Arial" w:cs="Arial"/>
        </w:rPr>
        <w:t xml:space="preserve"> </w:t>
      </w:r>
      <w:r>
        <w:rPr>
          <w:rFonts w:ascii="Arial" w:hAnsi="Arial" w:cs="Arial"/>
        </w:rPr>
        <w:t>eye examination by a qualified O</w:t>
      </w:r>
      <w:r w:rsidRPr="00C9237D">
        <w:rPr>
          <w:rFonts w:ascii="Arial" w:hAnsi="Arial" w:cs="Arial"/>
        </w:rPr>
        <w:t xml:space="preserve">ptometrist </w:t>
      </w:r>
      <w:r>
        <w:rPr>
          <w:rFonts w:ascii="Arial" w:hAnsi="Arial" w:cs="Arial"/>
        </w:rPr>
        <w:t>(O</w:t>
      </w:r>
      <w:r w:rsidRPr="00C9237D">
        <w:rPr>
          <w:rFonts w:ascii="Arial" w:hAnsi="Arial" w:cs="Arial"/>
        </w:rPr>
        <w:t xml:space="preserve">ptician).  These examinations are really important for checking the health of your children’s eyes and for making sure that children get any help they </w:t>
      </w:r>
      <w:r>
        <w:rPr>
          <w:rFonts w:ascii="Arial" w:hAnsi="Arial" w:cs="Arial"/>
        </w:rPr>
        <w:t>may</w:t>
      </w:r>
      <w:r w:rsidRPr="00C9237D">
        <w:rPr>
          <w:rFonts w:ascii="Arial" w:hAnsi="Arial" w:cs="Arial"/>
        </w:rPr>
        <w:t xml:space="preserve"> need to make the most of their vision.</w:t>
      </w:r>
    </w:p>
    <w:p w14:paraId="4580CE01" w14:textId="77777777" w:rsidR="007F3350" w:rsidRPr="00C9237D" w:rsidRDefault="007F3350" w:rsidP="007F3350">
      <w:pPr>
        <w:jc w:val="both"/>
        <w:rPr>
          <w:rFonts w:ascii="Arial" w:hAnsi="Arial" w:cs="Arial"/>
        </w:rPr>
      </w:pPr>
    </w:p>
    <w:p w14:paraId="796BE137" w14:textId="77777777" w:rsidR="007F3350" w:rsidRPr="00C9237D" w:rsidRDefault="007F3350" w:rsidP="007F3350">
      <w:pPr>
        <w:jc w:val="both"/>
        <w:rPr>
          <w:rFonts w:ascii="Arial" w:hAnsi="Arial" w:cs="Arial"/>
        </w:rPr>
      </w:pPr>
      <w:r w:rsidRPr="00C9237D">
        <w:rPr>
          <w:rFonts w:ascii="Arial" w:hAnsi="Arial" w:cs="Arial"/>
        </w:rPr>
        <w:t xml:space="preserve">Sometimes children do not notice that one eye cannot see as well as the other and an eye examination can check to see if your child has any squints  or ‘lazy eyes’ or if they need glasses. Vision can change over time so it is </w:t>
      </w:r>
      <w:r>
        <w:rPr>
          <w:rFonts w:ascii="Arial" w:hAnsi="Arial" w:cs="Arial"/>
        </w:rPr>
        <w:t>important</w:t>
      </w:r>
      <w:r w:rsidRPr="00C9237D">
        <w:rPr>
          <w:rFonts w:ascii="Arial" w:hAnsi="Arial" w:cs="Arial"/>
        </w:rPr>
        <w:t xml:space="preserve"> to have check</w:t>
      </w:r>
      <w:r>
        <w:rPr>
          <w:rFonts w:ascii="Arial" w:hAnsi="Arial" w:cs="Arial"/>
        </w:rPr>
        <w:t>s</w:t>
      </w:r>
      <w:r w:rsidRPr="00C9237D">
        <w:rPr>
          <w:rFonts w:ascii="Arial" w:hAnsi="Arial" w:cs="Arial"/>
        </w:rPr>
        <w:t xml:space="preserve"> regularly to see if there has been any change.    </w:t>
      </w:r>
    </w:p>
    <w:p w14:paraId="3AABE78D" w14:textId="77777777" w:rsidR="007F3350" w:rsidRPr="00C9237D" w:rsidRDefault="007F3350" w:rsidP="007F3350">
      <w:pPr>
        <w:jc w:val="both"/>
        <w:rPr>
          <w:rFonts w:ascii="Arial" w:hAnsi="Arial" w:cs="Arial"/>
        </w:rPr>
      </w:pPr>
    </w:p>
    <w:p w14:paraId="6FDEEDB4" w14:textId="77777777" w:rsidR="007F3350" w:rsidRDefault="007F3350" w:rsidP="007F3350">
      <w:pPr>
        <w:jc w:val="both"/>
        <w:rPr>
          <w:rFonts w:ascii="Arial" w:hAnsi="Arial" w:cs="Arial"/>
        </w:rPr>
      </w:pPr>
      <w:r>
        <w:rPr>
          <w:rFonts w:ascii="Arial" w:hAnsi="Arial" w:cs="Arial"/>
        </w:rPr>
        <w:t>The Optician will give a prescription for glasses for your child if they need it. There is no obligation to buy glasses from the same Optician. Your child is entitled to an NHS optical voucher to help cover the cost of glasses. If the glasses you choose costs more than the voucher, you will have to pay the difference. The Optician will explain this in more detail.</w:t>
      </w:r>
    </w:p>
    <w:p w14:paraId="5651F84B" w14:textId="77777777" w:rsidR="007F3350" w:rsidRDefault="007F3350" w:rsidP="007F3350">
      <w:pPr>
        <w:jc w:val="both"/>
        <w:rPr>
          <w:rFonts w:ascii="Arial" w:hAnsi="Arial" w:cs="Arial"/>
        </w:rPr>
      </w:pPr>
    </w:p>
    <w:p w14:paraId="21AF3049" w14:textId="77777777" w:rsidR="007F3350" w:rsidRPr="00C9237D" w:rsidRDefault="007F3350" w:rsidP="007F3350">
      <w:pPr>
        <w:jc w:val="both"/>
        <w:rPr>
          <w:rFonts w:ascii="Arial" w:hAnsi="Arial" w:cs="Arial"/>
        </w:rPr>
      </w:pPr>
      <w:r w:rsidRPr="00C9237D">
        <w:rPr>
          <w:rFonts w:ascii="Arial" w:hAnsi="Arial" w:cs="Arial"/>
        </w:rPr>
        <w:t>We would encourage all parents to take their children to an</w:t>
      </w:r>
      <w:r w:rsidR="008B2DCC">
        <w:rPr>
          <w:rFonts w:ascii="Arial" w:hAnsi="Arial" w:cs="Arial"/>
        </w:rPr>
        <w:t>y high street</w:t>
      </w:r>
      <w:r w:rsidRPr="00C9237D">
        <w:rPr>
          <w:rFonts w:ascii="Arial" w:hAnsi="Arial" w:cs="Arial"/>
        </w:rPr>
        <w:t xml:space="preserve"> </w:t>
      </w:r>
      <w:r>
        <w:rPr>
          <w:rFonts w:ascii="Arial" w:hAnsi="Arial" w:cs="Arial"/>
        </w:rPr>
        <w:t>O</w:t>
      </w:r>
      <w:r w:rsidRPr="00C9237D">
        <w:rPr>
          <w:rFonts w:ascii="Arial" w:hAnsi="Arial" w:cs="Arial"/>
        </w:rPr>
        <w:t xml:space="preserve">ptician for regular </w:t>
      </w:r>
      <w:r>
        <w:rPr>
          <w:rFonts w:ascii="Arial" w:hAnsi="Arial" w:cs="Arial"/>
        </w:rPr>
        <w:t>eye examinations</w:t>
      </w:r>
      <w:r w:rsidRPr="00C9237D">
        <w:rPr>
          <w:rFonts w:ascii="Arial" w:hAnsi="Arial" w:cs="Arial"/>
        </w:rPr>
        <w:t xml:space="preserve"> whether or not they think they </w:t>
      </w:r>
      <w:r>
        <w:rPr>
          <w:rFonts w:ascii="Arial" w:hAnsi="Arial" w:cs="Arial"/>
        </w:rPr>
        <w:t>may</w:t>
      </w:r>
      <w:r w:rsidRPr="00C9237D">
        <w:rPr>
          <w:rFonts w:ascii="Arial" w:hAnsi="Arial" w:cs="Arial"/>
        </w:rPr>
        <w:t xml:space="preserve"> need glasses.</w:t>
      </w:r>
    </w:p>
    <w:p w14:paraId="58DC2E98" w14:textId="77777777" w:rsidR="007F3350" w:rsidRDefault="007F3350" w:rsidP="007F3350">
      <w:pPr>
        <w:jc w:val="both"/>
        <w:rPr>
          <w:rFonts w:ascii="Arial" w:hAnsi="Arial" w:cs="Arial"/>
        </w:rPr>
      </w:pPr>
    </w:p>
    <w:p w14:paraId="11F46167" w14:textId="77777777" w:rsidR="00B463A7" w:rsidRDefault="00D771D7"/>
    <w:sectPr w:rsidR="00B46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50"/>
    <w:rsid w:val="001562D3"/>
    <w:rsid w:val="007F3350"/>
    <w:rsid w:val="008B2DCC"/>
    <w:rsid w:val="00B93988"/>
    <w:rsid w:val="00C418BF"/>
    <w:rsid w:val="00D401E7"/>
    <w:rsid w:val="00D771D7"/>
    <w:rsid w:val="00E25942"/>
    <w:rsid w:val="00FC0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E5EE"/>
  <w15:chartTrackingRefBased/>
  <w15:docId w15:val="{46B1ADD0-2578-4B25-80BD-75AACAD1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b26eb6-67b2-4d61-9994-ec184e80ecdf">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7E94A8D52484FA7F9FF024CFCE381" ma:contentTypeVersion="16" ma:contentTypeDescription="Create a new document." ma:contentTypeScope="" ma:versionID="981ea9f1301f65b3e2d5c2c09c6c7021">
  <xsd:schema xmlns:xsd="http://www.w3.org/2001/XMLSchema" xmlns:xs="http://www.w3.org/2001/XMLSchema" xmlns:p="http://schemas.microsoft.com/office/2006/metadata/properties" xmlns:ns2="cab26eb6-67b2-4d61-9994-ec184e80ecdf" xmlns:ns3="4c9f2a1d-fb5c-4890-86c7-1512bb19257e" xmlns:ns4="b286816e-519d-42c6-8f15-1a4235facbd1" targetNamespace="http://schemas.microsoft.com/office/2006/metadata/properties" ma:root="true" ma:fieldsID="6c8a74289d13e322d882871dff0d1e82" ns2:_="" ns3:_="" ns4:_="">
    <xsd:import namespace="cab26eb6-67b2-4d61-9994-ec184e80ecdf"/>
    <xsd:import namespace="4c9f2a1d-fb5c-4890-86c7-1512bb19257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26eb6-67b2-4d61-9994-ec184e80e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9f2a1d-fb5c-4890-86c7-1512bb19257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9491aac-d8a0-41f5-a2e5-1829decc6404}" ma:internalName="TaxCatchAll" ma:showField="CatchAllData" ma:web="4c9f2a1d-fb5c-4890-86c7-1512bb192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2C102-998F-4E0F-9C21-A9B95E82B950}">
  <ds:schemaRefs>
    <ds:schemaRef ds:uri="http://schemas.microsoft.com/office/2006/metadata/properties"/>
    <ds:schemaRef ds:uri="http://schemas.microsoft.com/office/infopath/2007/PartnerControls"/>
    <ds:schemaRef ds:uri="cab26eb6-67b2-4d61-9994-ec184e80ecdf"/>
    <ds:schemaRef ds:uri="b286816e-519d-42c6-8f15-1a4235facbd1"/>
  </ds:schemaRefs>
</ds:datastoreItem>
</file>

<file path=customXml/itemProps2.xml><?xml version="1.0" encoding="utf-8"?>
<ds:datastoreItem xmlns:ds="http://schemas.openxmlformats.org/officeDocument/2006/customXml" ds:itemID="{6D6E60D5-70AA-401D-A185-2CA6A52570A7}">
  <ds:schemaRefs>
    <ds:schemaRef ds:uri="http://schemas.microsoft.com/sharepoint/v3/contenttype/forms"/>
  </ds:schemaRefs>
</ds:datastoreItem>
</file>

<file path=customXml/itemProps3.xml><?xml version="1.0" encoding="utf-8"?>
<ds:datastoreItem xmlns:ds="http://schemas.openxmlformats.org/officeDocument/2006/customXml" ds:itemID="{4EC64571-E9E1-4F14-BC8B-087BEFFC8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26eb6-67b2-4d61-9994-ec184e80ecdf"/>
    <ds:schemaRef ds:uri="4c9f2a1d-fb5c-4890-86c7-1512bb19257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Dinwoodie</dc:creator>
  <cp:keywords/>
  <dc:description/>
  <cp:lastModifiedBy>Karen McKain</cp:lastModifiedBy>
  <cp:revision>2</cp:revision>
  <dcterms:created xsi:type="dcterms:W3CDTF">2023-01-10T11:31:00Z</dcterms:created>
  <dcterms:modified xsi:type="dcterms:W3CDTF">2023-01-10T11:31:00Z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0x0101001577E94A8D52484FA7F9FF024CFCE381</vt:lpwstr>
  </property>
</Properties>
</file>