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8DB" w14:textId="684B28B1" w:rsidR="00242563" w:rsidRDefault="00242563" w:rsidP="00242563">
      <w:pPr>
        <w:pStyle w:val="ListParagraph"/>
        <w:rPr>
          <w:b/>
          <w:color w:val="0D0D0D" w:themeColor="text1" w:themeTint="F2"/>
        </w:rPr>
      </w:pPr>
      <w:r w:rsidRPr="00242563">
        <w:rPr>
          <w:b/>
          <w:color w:val="0D0D0D" w:themeColor="text1" w:themeTint="F2"/>
          <w:sz w:val="36"/>
          <w:szCs w:val="36"/>
        </w:rPr>
        <w:t>Crisis Aggression Limitation Management (CALM)</w:t>
      </w:r>
    </w:p>
    <w:p w14:paraId="2664F1BC" w14:textId="099A6E33" w:rsidR="00242563" w:rsidRDefault="00242563" w:rsidP="00242563">
      <w:pPr>
        <w:pStyle w:val="ListParagraph"/>
        <w:rPr>
          <w:b/>
          <w:color w:val="0D0D0D" w:themeColor="text1" w:themeTint="F2"/>
        </w:rPr>
      </w:pPr>
    </w:p>
    <w:p w14:paraId="1F40A3D0" w14:textId="494AE64B" w:rsidR="0075052E" w:rsidRDefault="00E338EB" w:rsidP="000B2CBD">
      <w:pPr>
        <w:pStyle w:val="ListParagraph"/>
        <w:jc w:val="both"/>
        <w:rPr>
          <w:color w:val="0D0D0D" w:themeColor="text1" w:themeTint="F2"/>
        </w:rPr>
      </w:pPr>
      <w:r w:rsidRPr="003924DD">
        <w:t>The only training in physical restraint allowed by Aberdeenshire Council Education &amp; Children’s Services is Crisis and Aggression Limitation Management (CALM)</w:t>
      </w:r>
      <w:r>
        <w:t xml:space="preserve"> training</w:t>
      </w:r>
      <w:r w:rsidRPr="003924DD">
        <w:t xml:space="preserve">. </w:t>
      </w:r>
      <w:r w:rsidR="000B2CBD">
        <w:rPr>
          <w:color w:val="0D0D0D" w:themeColor="text1" w:themeTint="F2"/>
        </w:rPr>
        <w:t xml:space="preserve">Only those who hold a current accredited training qualification in CALM can </w:t>
      </w:r>
      <w:r w:rsidR="00E40925">
        <w:rPr>
          <w:color w:val="0D0D0D" w:themeColor="text1" w:themeTint="F2"/>
        </w:rPr>
        <w:t>car</w:t>
      </w:r>
      <w:r w:rsidR="000B2CBD">
        <w:rPr>
          <w:color w:val="0D0D0D" w:themeColor="text1" w:themeTint="F2"/>
        </w:rPr>
        <w:t>ry out these techniques.</w:t>
      </w:r>
    </w:p>
    <w:p w14:paraId="5E9673A1" w14:textId="77777777" w:rsidR="0075052E" w:rsidRDefault="0075052E" w:rsidP="000B2CBD">
      <w:pPr>
        <w:pStyle w:val="ListParagraph"/>
        <w:jc w:val="both"/>
        <w:rPr>
          <w:color w:val="0D0D0D" w:themeColor="text1" w:themeTint="F2"/>
        </w:rPr>
      </w:pPr>
    </w:p>
    <w:p w14:paraId="0593BA2F" w14:textId="1660E7F1" w:rsidR="00E338EB" w:rsidRPr="00977F61" w:rsidRDefault="000B2CBD" w:rsidP="00E338EB">
      <w:pPr>
        <w:ind w:left="720"/>
        <w:jc w:val="both"/>
        <w:rPr>
          <w:bCs/>
          <w:color w:val="0D0D0D" w:themeColor="text1" w:themeTint="F2"/>
          <w:lang w:val="en-US"/>
        </w:rPr>
      </w:pPr>
      <w:r w:rsidRPr="00922896">
        <w:rPr>
          <w:bCs/>
        </w:rPr>
        <w:t>Where a risk assessment has identified that staff training in restrictive physical intervention is required, Head Teachers should consider the experience of the staff member and the appropriateness of allowing that individual to undertake this type of physical task.</w:t>
      </w:r>
      <w:r w:rsidR="00E338EB">
        <w:rPr>
          <w:bCs/>
        </w:rPr>
        <w:t xml:space="preserve">  </w:t>
      </w:r>
      <w:r w:rsidR="00E338EB" w:rsidRPr="00BF3E45">
        <w:rPr>
          <w:bCs/>
          <w:color w:val="0D0D0D" w:themeColor="text1" w:themeTint="F2"/>
          <w:lang w:val="en-US"/>
        </w:rPr>
        <w:t xml:space="preserve">Staff will not be required to participate in </w:t>
      </w:r>
      <w:r w:rsidR="00E338EB">
        <w:rPr>
          <w:bCs/>
          <w:color w:val="0D0D0D" w:themeColor="text1" w:themeTint="F2"/>
          <w:lang w:val="en-US"/>
        </w:rPr>
        <w:t>CALM P</w:t>
      </w:r>
      <w:r w:rsidR="00E338EB" w:rsidRPr="00BF3E45">
        <w:rPr>
          <w:bCs/>
          <w:color w:val="0D0D0D" w:themeColor="text1" w:themeTint="F2"/>
          <w:lang w:val="en-US"/>
        </w:rPr>
        <w:t xml:space="preserve">hysical </w:t>
      </w:r>
      <w:r w:rsidR="00E338EB">
        <w:rPr>
          <w:bCs/>
          <w:color w:val="0D0D0D" w:themeColor="text1" w:themeTint="F2"/>
          <w:lang w:val="en-US"/>
        </w:rPr>
        <w:t>I</w:t>
      </w:r>
      <w:r w:rsidR="00E338EB" w:rsidRPr="00BF3E45">
        <w:rPr>
          <w:bCs/>
          <w:color w:val="0D0D0D" w:themeColor="text1" w:themeTint="F2"/>
          <w:lang w:val="en-US"/>
        </w:rPr>
        <w:t xml:space="preserve">ntervention </w:t>
      </w:r>
      <w:r w:rsidR="00E338EB">
        <w:rPr>
          <w:bCs/>
          <w:color w:val="0D0D0D" w:themeColor="text1" w:themeTint="F2"/>
          <w:lang w:val="en-US"/>
        </w:rPr>
        <w:t>training</w:t>
      </w:r>
      <w:r w:rsidR="00E338EB" w:rsidRPr="00BF3E45">
        <w:rPr>
          <w:bCs/>
          <w:color w:val="0D0D0D" w:themeColor="text1" w:themeTint="F2"/>
          <w:lang w:val="en-US"/>
        </w:rPr>
        <w:t xml:space="preserve"> without their consent.</w:t>
      </w:r>
    </w:p>
    <w:p w14:paraId="02758EEF" w14:textId="72F90CE3" w:rsidR="000B2CBD" w:rsidRDefault="000B2CBD" w:rsidP="000B2CBD">
      <w:pPr>
        <w:ind w:left="720"/>
        <w:jc w:val="both"/>
        <w:rPr>
          <w:bCs/>
        </w:rPr>
      </w:pPr>
    </w:p>
    <w:p w14:paraId="090C18E9" w14:textId="77777777" w:rsidR="000B2CBD" w:rsidRDefault="000B2CBD" w:rsidP="000B2CBD">
      <w:pPr>
        <w:ind w:left="720"/>
        <w:rPr>
          <w:color w:val="0D0D0D" w:themeColor="text1" w:themeTint="F2"/>
          <w:lang w:val="en-US"/>
        </w:rPr>
      </w:pPr>
      <w:r>
        <w:rPr>
          <w:color w:val="0D0D0D" w:themeColor="text1" w:themeTint="F2"/>
          <w:lang w:val="en-US"/>
        </w:rPr>
        <w:t>Schools</w:t>
      </w:r>
      <w:r w:rsidRPr="00977F61">
        <w:rPr>
          <w:color w:val="0D0D0D" w:themeColor="text1" w:themeTint="F2"/>
          <w:lang w:val="en-US"/>
        </w:rPr>
        <w:t xml:space="preserve"> bear the costs of </w:t>
      </w:r>
      <w:r w:rsidRPr="00620C54">
        <w:rPr>
          <w:color w:val="0D0D0D" w:themeColor="text1" w:themeTint="F2"/>
          <w:lang w:val="en-US"/>
        </w:rPr>
        <w:t xml:space="preserve">CALM training including </w:t>
      </w:r>
      <w:r w:rsidRPr="00977F61">
        <w:rPr>
          <w:color w:val="0D0D0D" w:themeColor="text1" w:themeTint="F2"/>
          <w:lang w:val="en-US"/>
        </w:rPr>
        <w:t>annual re-accreditation.</w:t>
      </w:r>
    </w:p>
    <w:p w14:paraId="0EA2D4E5" w14:textId="65A84EBC" w:rsidR="00242563" w:rsidRDefault="00242563" w:rsidP="00242563">
      <w:pPr>
        <w:pStyle w:val="ListParagraph"/>
        <w:rPr>
          <w:color w:val="0D0D0D" w:themeColor="text1" w:themeTint="F2"/>
        </w:rPr>
      </w:pPr>
    </w:p>
    <w:p w14:paraId="2EC597DC" w14:textId="7DAF4E79" w:rsidR="000B2CBD" w:rsidRPr="00977F61" w:rsidRDefault="000B2CBD" w:rsidP="000B2CBD">
      <w:pPr>
        <w:pStyle w:val="ListParagraph"/>
        <w:rPr>
          <w:bCs/>
          <w:color w:val="0D0D0D" w:themeColor="text1" w:themeTint="F2"/>
          <w:lang w:val="en-US"/>
        </w:rPr>
      </w:pPr>
      <w:r>
        <w:rPr>
          <w:color w:val="0D0D0D" w:themeColor="text1" w:themeTint="F2"/>
        </w:rPr>
        <w:t xml:space="preserve">Staff must complete CALM Theory training </w:t>
      </w:r>
      <w:r w:rsidR="00C00DA1">
        <w:rPr>
          <w:color w:val="0D0D0D" w:themeColor="text1" w:themeTint="F2"/>
        </w:rPr>
        <w:t xml:space="preserve">– face to face or online - </w:t>
      </w:r>
      <w:r>
        <w:rPr>
          <w:color w:val="0D0D0D" w:themeColor="text1" w:themeTint="F2"/>
        </w:rPr>
        <w:t xml:space="preserve">as </w:t>
      </w:r>
      <w:r w:rsidRPr="00977F61">
        <w:rPr>
          <w:bCs/>
          <w:color w:val="0D0D0D" w:themeColor="text1" w:themeTint="F2"/>
          <w:lang w:val="en-US"/>
        </w:rPr>
        <w:t xml:space="preserve">a pre-requisite for entry to the two-day CALM </w:t>
      </w:r>
      <w:r>
        <w:rPr>
          <w:bCs/>
          <w:color w:val="0D0D0D" w:themeColor="text1" w:themeTint="F2"/>
          <w:lang w:val="en-US"/>
        </w:rPr>
        <w:t>P</w:t>
      </w:r>
      <w:r w:rsidRPr="00977F61">
        <w:rPr>
          <w:bCs/>
          <w:color w:val="0D0D0D" w:themeColor="text1" w:themeTint="F2"/>
          <w:lang w:val="en-US"/>
        </w:rPr>
        <w:t xml:space="preserve">hysical </w:t>
      </w:r>
      <w:r>
        <w:rPr>
          <w:bCs/>
          <w:color w:val="0D0D0D" w:themeColor="text1" w:themeTint="F2"/>
          <w:lang w:val="en-US"/>
        </w:rPr>
        <w:t>I</w:t>
      </w:r>
      <w:r w:rsidRPr="00977F61">
        <w:rPr>
          <w:bCs/>
          <w:color w:val="0D0D0D" w:themeColor="text1" w:themeTint="F2"/>
          <w:lang w:val="en-US"/>
        </w:rPr>
        <w:t>ntervention training in CALM techniques. These may be compl</w:t>
      </w:r>
      <w:r>
        <w:rPr>
          <w:bCs/>
          <w:color w:val="0D0D0D" w:themeColor="text1" w:themeTint="F2"/>
          <w:lang w:val="en-US"/>
        </w:rPr>
        <w:t>e</w:t>
      </w:r>
      <w:r w:rsidRPr="00977F61">
        <w:rPr>
          <w:bCs/>
          <w:color w:val="0D0D0D" w:themeColor="text1" w:themeTint="F2"/>
          <w:lang w:val="en-US"/>
        </w:rPr>
        <w:t xml:space="preserve">mented depending on assessed risk by training in </w:t>
      </w:r>
      <w:r w:rsidR="00E40925">
        <w:rPr>
          <w:bCs/>
          <w:color w:val="0D0D0D" w:themeColor="text1" w:themeTint="F2"/>
          <w:lang w:val="en-US"/>
        </w:rPr>
        <w:t>E</w:t>
      </w:r>
      <w:r w:rsidRPr="00977F61">
        <w:rPr>
          <w:bCs/>
          <w:color w:val="0D0D0D" w:themeColor="text1" w:themeTint="F2"/>
          <w:lang w:val="en-US"/>
        </w:rPr>
        <w:t xml:space="preserve">scape techniques (procedures designed to help staff avert restraint by escaping from a situation of risk) and </w:t>
      </w:r>
      <w:r w:rsidR="00E40925">
        <w:rPr>
          <w:bCs/>
          <w:color w:val="0D0D0D" w:themeColor="text1" w:themeTint="F2"/>
          <w:lang w:val="en-US"/>
        </w:rPr>
        <w:t>/ or S</w:t>
      </w:r>
      <w:r w:rsidRPr="00977F61">
        <w:rPr>
          <w:bCs/>
          <w:color w:val="0D0D0D" w:themeColor="text1" w:themeTint="F2"/>
          <w:lang w:val="en-US"/>
        </w:rPr>
        <w:t xml:space="preserve">mall </w:t>
      </w:r>
      <w:r w:rsidR="00E40925">
        <w:rPr>
          <w:bCs/>
          <w:color w:val="0D0D0D" w:themeColor="text1" w:themeTint="F2"/>
          <w:lang w:val="en-US"/>
        </w:rPr>
        <w:t>H</w:t>
      </w:r>
      <w:r w:rsidRPr="00977F61">
        <w:rPr>
          <w:bCs/>
          <w:color w:val="0D0D0D" w:themeColor="text1" w:themeTint="F2"/>
          <w:lang w:val="en-US"/>
        </w:rPr>
        <w:t>olds procedures</w:t>
      </w:r>
      <w:r>
        <w:rPr>
          <w:bCs/>
          <w:color w:val="0D0D0D" w:themeColor="text1" w:themeTint="F2"/>
          <w:lang w:val="en-US"/>
        </w:rPr>
        <w:t xml:space="preserve"> </w:t>
      </w:r>
      <w:r w:rsidR="00E338EB">
        <w:rPr>
          <w:bCs/>
          <w:color w:val="0D0D0D" w:themeColor="text1" w:themeTint="F2"/>
          <w:lang w:val="en-US"/>
        </w:rPr>
        <w:t>(</w:t>
      </w:r>
      <w:r w:rsidRPr="00977F61">
        <w:rPr>
          <w:bCs/>
          <w:color w:val="0D0D0D" w:themeColor="text1" w:themeTint="F2"/>
          <w:lang w:val="en-US"/>
        </w:rPr>
        <w:t>specific physical procedures designed and risk assessed for use with younger children</w:t>
      </w:r>
      <w:r w:rsidR="00E338EB">
        <w:rPr>
          <w:bCs/>
          <w:color w:val="0D0D0D" w:themeColor="text1" w:themeTint="F2"/>
          <w:lang w:val="en-US"/>
        </w:rPr>
        <w:t>)</w:t>
      </w:r>
      <w:r w:rsidRPr="00977F61">
        <w:rPr>
          <w:bCs/>
          <w:color w:val="0D0D0D" w:themeColor="text1" w:themeTint="F2"/>
          <w:lang w:val="en-US"/>
        </w:rPr>
        <w:t>.</w:t>
      </w:r>
      <w:r>
        <w:rPr>
          <w:bCs/>
          <w:color w:val="0D0D0D" w:themeColor="text1" w:themeTint="F2"/>
          <w:lang w:val="en-US"/>
        </w:rPr>
        <w:t xml:space="preserve">  </w:t>
      </w:r>
    </w:p>
    <w:p w14:paraId="6D5FA9B0" w14:textId="77777777" w:rsidR="000B2CBD" w:rsidRPr="00977F61" w:rsidRDefault="000B2CBD" w:rsidP="000B2CBD">
      <w:pPr>
        <w:ind w:left="720"/>
        <w:rPr>
          <w:b/>
          <w:color w:val="0D0D0D" w:themeColor="text1" w:themeTint="F2"/>
          <w:lang w:val="en-US"/>
        </w:rPr>
      </w:pPr>
    </w:p>
    <w:p w14:paraId="0E8DA65B" w14:textId="77777777" w:rsidR="000B2CBD" w:rsidRPr="000B2CBD" w:rsidRDefault="000B2CBD" w:rsidP="000B2CBD">
      <w:pPr>
        <w:ind w:left="720"/>
        <w:rPr>
          <w:bCs/>
          <w:color w:val="0D0D0D" w:themeColor="text1" w:themeTint="F2"/>
        </w:rPr>
      </w:pPr>
      <w:r>
        <w:rPr>
          <w:bCs/>
          <w:color w:val="0D0D0D" w:themeColor="text1" w:themeTint="F2"/>
          <w:lang w:val="en-US"/>
        </w:rPr>
        <w:t>S</w:t>
      </w:r>
      <w:r w:rsidRPr="00977F61">
        <w:rPr>
          <w:bCs/>
          <w:color w:val="0D0D0D" w:themeColor="text1" w:themeTint="F2"/>
          <w:lang w:val="en-US"/>
        </w:rPr>
        <w:t xml:space="preserve">taff </w:t>
      </w:r>
      <w:r>
        <w:rPr>
          <w:bCs/>
          <w:color w:val="0D0D0D" w:themeColor="text1" w:themeTint="F2"/>
          <w:lang w:val="en-US"/>
        </w:rPr>
        <w:t xml:space="preserve">trained in CALM </w:t>
      </w:r>
      <w:r w:rsidRPr="00977F61">
        <w:rPr>
          <w:bCs/>
          <w:color w:val="0D0D0D" w:themeColor="text1" w:themeTint="F2"/>
          <w:lang w:val="en-US"/>
        </w:rPr>
        <w:t>P</w:t>
      </w:r>
      <w:r>
        <w:rPr>
          <w:bCs/>
          <w:color w:val="0D0D0D" w:themeColor="text1" w:themeTint="F2"/>
          <w:lang w:val="en-US"/>
        </w:rPr>
        <w:t xml:space="preserve">hysical </w:t>
      </w:r>
      <w:r w:rsidRPr="00977F61">
        <w:rPr>
          <w:bCs/>
          <w:color w:val="0D0D0D" w:themeColor="text1" w:themeTint="F2"/>
          <w:lang w:val="en-US"/>
        </w:rPr>
        <w:t>I</w:t>
      </w:r>
      <w:r>
        <w:rPr>
          <w:bCs/>
          <w:color w:val="0D0D0D" w:themeColor="text1" w:themeTint="F2"/>
          <w:lang w:val="en-US"/>
        </w:rPr>
        <w:t>ntervention</w:t>
      </w:r>
      <w:r w:rsidRPr="00977F61">
        <w:rPr>
          <w:bCs/>
          <w:color w:val="0D0D0D" w:themeColor="text1" w:themeTint="F2"/>
          <w:lang w:val="en-US"/>
        </w:rPr>
        <w:t xml:space="preserve"> </w:t>
      </w:r>
      <w:r>
        <w:rPr>
          <w:bCs/>
          <w:color w:val="0D0D0D" w:themeColor="text1" w:themeTint="F2"/>
          <w:lang w:val="en-US"/>
        </w:rPr>
        <w:t xml:space="preserve">must attend Re-accreditation </w:t>
      </w:r>
      <w:r w:rsidRPr="00977F61">
        <w:rPr>
          <w:bCs/>
          <w:color w:val="0D0D0D" w:themeColor="text1" w:themeTint="F2"/>
          <w:lang w:val="en-US"/>
        </w:rPr>
        <w:t xml:space="preserve">training annually. They are not allowed to use CALM techniques after a year has elapsed from the date on their latest certificate. </w:t>
      </w:r>
      <w:r w:rsidRPr="000B2CBD">
        <w:rPr>
          <w:bCs/>
          <w:color w:val="0D0D0D" w:themeColor="text1" w:themeTint="F2"/>
        </w:rPr>
        <w:t>Individual members of staff and Aberdeenshire Council are vulnerable to legal action if staff use CALM techniques without valid and up to date re-accreditation.</w:t>
      </w:r>
    </w:p>
    <w:p w14:paraId="3C43B292" w14:textId="77777777" w:rsidR="000B2CBD" w:rsidRDefault="000B2CBD" w:rsidP="000B2CBD">
      <w:pPr>
        <w:ind w:left="720"/>
        <w:rPr>
          <w:bCs/>
          <w:color w:val="0D0D0D" w:themeColor="text1" w:themeTint="F2"/>
          <w:lang w:val="en-US"/>
        </w:rPr>
      </w:pPr>
    </w:p>
    <w:p w14:paraId="09FDABD1" w14:textId="08C2A647" w:rsidR="000B2CBD" w:rsidRDefault="000B2CBD" w:rsidP="000B2CBD">
      <w:pPr>
        <w:ind w:left="720"/>
        <w:rPr>
          <w:bCs/>
          <w:color w:val="0D0D0D" w:themeColor="text1" w:themeTint="F2"/>
          <w:lang w:val="en-US"/>
        </w:rPr>
      </w:pPr>
      <w:r w:rsidRPr="00620C54">
        <w:rPr>
          <w:bCs/>
          <w:color w:val="0D0D0D" w:themeColor="text1" w:themeTint="F2"/>
          <w:lang w:val="en-US"/>
        </w:rPr>
        <w:t xml:space="preserve">Staff </w:t>
      </w:r>
      <w:r>
        <w:rPr>
          <w:bCs/>
          <w:color w:val="0D0D0D" w:themeColor="text1" w:themeTint="F2"/>
          <w:lang w:val="en-US"/>
        </w:rPr>
        <w:t xml:space="preserve">are required to </w:t>
      </w:r>
      <w:proofErr w:type="spellStart"/>
      <w:r w:rsidRPr="00977F61">
        <w:rPr>
          <w:bCs/>
          <w:color w:val="0D0D0D" w:themeColor="text1" w:themeTint="F2"/>
          <w:lang w:val="en-US"/>
        </w:rPr>
        <w:t>practise</w:t>
      </w:r>
      <w:proofErr w:type="spellEnd"/>
      <w:r w:rsidRPr="00977F61">
        <w:rPr>
          <w:bCs/>
          <w:color w:val="0D0D0D" w:themeColor="text1" w:themeTint="F2"/>
          <w:lang w:val="en-US"/>
        </w:rPr>
        <w:t xml:space="preserve"> techniques regularly </w:t>
      </w:r>
      <w:r w:rsidRPr="00620C54">
        <w:rPr>
          <w:bCs/>
          <w:color w:val="0D0D0D" w:themeColor="text1" w:themeTint="F2"/>
          <w:lang w:val="en-US"/>
        </w:rPr>
        <w:t xml:space="preserve">- </w:t>
      </w:r>
      <w:r w:rsidRPr="00977F61">
        <w:rPr>
          <w:bCs/>
          <w:color w:val="0D0D0D" w:themeColor="text1" w:themeTint="F2"/>
          <w:lang w:val="en-US"/>
        </w:rPr>
        <w:t>approximately every four weeks</w:t>
      </w:r>
      <w:r w:rsidRPr="00620C54">
        <w:rPr>
          <w:bCs/>
          <w:color w:val="0D0D0D" w:themeColor="text1" w:themeTint="F2"/>
          <w:lang w:val="en-US"/>
        </w:rPr>
        <w:t xml:space="preserve"> -</w:t>
      </w:r>
      <w:r w:rsidRPr="00977F61">
        <w:rPr>
          <w:bCs/>
          <w:color w:val="0D0D0D" w:themeColor="text1" w:themeTint="F2"/>
          <w:lang w:val="en-US"/>
        </w:rPr>
        <w:t xml:space="preserve"> and keep </w:t>
      </w:r>
      <w:r w:rsidRPr="00126C3E">
        <w:rPr>
          <w:bCs/>
          <w:lang w:val="en-US"/>
        </w:rPr>
        <w:t xml:space="preserve">a log of </w:t>
      </w:r>
      <w:r w:rsidRPr="00977F61">
        <w:rPr>
          <w:bCs/>
          <w:color w:val="0D0D0D" w:themeColor="text1" w:themeTint="F2"/>
          <w:lang w:val="en-US"/>
        </w:rPr>
        <w:t xml:space="preserve">this practice, noting dates and techniques </w:t>
      </w:r>
      <w:proofErr w:type="spellStart"/>
      <w:r w:rsidRPr="00977F61">
        <w:rPr>
          <w:bCs/>
          <w:color w:val="0D0D0D" w:themeColor="text1" w:themeTint="F2"/>
          <w:lang w:val="en-US"/>
        </w:rPr>
        <w:t>practised</w:t>
      </w:r>
      <w:proofErr w:type="spellEnd"/>
      <w:r w:rsidRPr="00977F61">
        <w:rPr>
          <w:bCs/>
          <w:color w:val="0D0D0D" w:themeColor="text1" w:themeTint="F2"/>
          <w:lang w:val="en-US"/>
        </w:rPr>
        <w:t>. Protected time must be provided for this</w:t>
      </w:r>
      <w:r w:rsidRPr="00620C54">
        <w:rPr>
          <w:bCs/>
          <w:color w:val="0D0D0D" w:themeColor="text1" w:themeTint="F2"/>
          <w:lang w:val="en-US"/>
        </w:rPr>
        <w:t>.</w:t>
      </w:r>
      <w:r>
        <w:rPr>
          <w:bCs/>
          <w:color w:val="0D0D0D" w:themeColor="text1" w:themeTint="F2"/>
          <w:lang w:val="en-US"/>
        </w:rPr>
        <w:t xml:space="preserve"> </w:t>
      </w:r>
    </w:p>
    <w:p w14:paraId="2E71AF89" w14:textId="5A67E805" w:rsidR="007839DD" w:rsidRDefault="007839DD" w:rsidP="000B2CBD">
      <w:pPr>
        <w:ind w:left="720"/>
        <w:rPr>
          <w:bCs/>
          <w:color w:val="0D0D0D" w:themeColor="text1" w:themeTint="F2"/>
          <w:lang w:val="en-US"/>
        </w:rPr>
      </w:pPr>
    </w:p>
    <w:p w14:paraId="5EF8985C" w14:textId="77777777" w:rsidR="001E1727" w:rsidRDefault="003C0EBD" w:rsidP="001E1727">
      <w:pPr>
        <w:ind w:left="720"/>
      </w:pPr>
      <w:r w:rsidRPr="00DC13BD">
        <w:t xml:space="preserve">The GIRFEC </w:t>
      </w:r>
      <w:r>
        <w:t>C</w:t>
      </w:r>
      <w:r w:rsidRPr="00DC13BD">
        <w:t xml:space="preserve">hild </w:t>
      </w:r>
      <w:r>
        <w:t>P</w:t>
      </w:r>
      <w:r w:rsidRPr="00DC13BD">
        <w:t xml:space="preserve">lanning process should result in a clear shared understanding of appropriate strategies and supports </w:t>
      </w:r>
      <w:r>
        <w:t xml:space="preserve">to support individual children / young people </w:t>
      </w:r>
      <w:r w:rsidRPr="00DC13BD">
        <w:t xml:space="preserve">and provide a mechanism for reviewing and evaluating them over time. </w:t>
      </w:r>
    </w:p>
    <w:p w14:paraId="68DC10D4" w14:textId="77777777" w:rsidR="001E1727" w:rsidRDefault="001E1727" w:rsidP="001E1727">
      <w:pPr>
        <w:ind w:left="720"/>
      </w:pPr>
    </w:p>
    <w:p w14:paraId="4DC8EFB9" w14:textId="013CC79F" w:rsidR="00FB620C" w:rsidRDefault="003C0EBD" w:rsidP="001E1727">
      <w:pPr>
        <w:ind w:left="720"/>
        <w:rPr>
          <w:bCs/>
        </w:rPr>
      </w:pPr>
      <w:r w:rsidRPr="00C72452">
        <w:t xml:space="preserve">Where a risk assessment has identified that CALM </w:t>
      </w:r>
      <w:r w:rsidR="00CC35C3">
        <w:t>P</w:t>
      </w:r>
      <w:r w:rsidRPr="00C72452">
        <w:t xml:space="preserve">hysical </w:t>
      </w:r>
      <w:r w:rsidR="00CC35C3">
        <w:t>I</w:t>
      </w:r>
      <w:r w:rsidRPr="00C72452">
        <w:t xml:space="preserve">ntervention </w:t>
      </w:r>
      <w:r w:rsidR="001E1727" w:rsidRPr="001E1727">
        <w:rPr>
          <w:bCs/>
        </w:rPr>
        <w:t>may be required</w:t>
      </w:r>
      <w:r w:rsidR="00FB620C">
        <w:rPr>
          <w:bCs/>
        </w:rPr>
        <w:t>,</w:t>
      </w:r>
      <w:r w:rsidR="001E1727" w:rsidRPr="001E1727">
        <w:rPr>
          <w:bCs/>
        </w:rPr>
        <w:t xml:space="preserve"> the appropriate interventions for </w:t>
      </w:r>
      <w:r w:rsidR="001E1727">
        <w:rPr>
          <w:bCs/>
        </w:rPr>
        <w:t>the child/young person</w:t>
      </w:r>
      <w:r w:rsidR="001E1727" w:rsidRPr="001E1727">
        <w:rPr>
          <w:bCs/>
        </w:rPr>
        <w:t xml:space="preserve"> must be informed by an assessment of any </w:t>
      </w:r>
      <w:proofErr w:type="gramStart"/>
      <w:r w:rsidR="001E1727" w:rsidRPr="001E1727">
        <w:rPr>
          <w:bCs/>
        </w:rPr>
        <w:t>particular risks</w:t>
      </w:r>
      <w:proofErr w:type="gramEnd"/>
      <w:r w:rsidR="001E1727" w:rsidRPr="001E1727">
        <w:rPr>
          <w:bCs/>
        </w:rPr>
        <w:t xml:space="preserve"> associated with the individual’s personal vulnerabilities, their health and the immediate environment where the intervention is likely to be applied. </w:t>
      </w:r>
    </w:p>
    <w:p w14:paraId="25BD833F" w14:textId="77777777" w:rsidR="00FB620C" w:rsidRDefault="00FB620C" w:rsidP="001E1727">
      <w:pPr>
        <w:ind w:left="720"/>
        <w:rPr>
          <w:bCs/>
          <w:color w:val="0070C0"/>
          <w:u w:val="single"/>
        </w:rPr>
      </w:pPr>
    </w:p>
    <w:p w14:paraId="32439FCD" w14:textId="226EC71F" w:rsidR="001E1727" w:rsidRDefault="00FB620C" w:rsidP="001E1727">
      <w:pPr>
        <w:ind w:left="720"/>
        <w:rPr>
          <w:bCs/>
        </w:rPr>
      </w:pPr>
      <w:r w:rsidRPr="000C72ED">
        <w:rPr>
          <w:bCs/>
        </w:rPr>
        <w:t xml:space="preserve">A </w:t>
      </w:r>
      <w:r w:rsidR="00CC35C3" w:rsidRPr="000C72ED">
        <w:rPr>
          <w:bCs/>
        </w:rPr>
        <w:t>r</w:t>
      </w:r>
      <w:r w:rsidRPr="000C72ED">
        <w:rPr>
          <w:bCs/>
        </w:rPr>
        <w:t xml:space="preserve">isk </w:t>
      </w:r>
      <w:r w:rsidR="00CC35C3" w:rsidRPr="000C72ED">
        <w:rPr>
          <w:bCs/>
        </w:rPr>
        <w:t>a</w:t>
      </w:r>
      <w:r w:rsidRPr="000C72ED">
        <w:rPr>
          <w:bCs/>
        </w:rPr>
        <w:t xml:space="preserve">ssessment </w:t>
      </w:r>
      <w:r w:rsidR="001E1727" w:rsidRPr="000C72ED">
        <w:rPr>
          <w:bCs/>
        </w:rPr>
        <w:t xml:space="preserve">must </w:t>
      </w:r>
      <w:r w:rsidR="001E1727" w:rsidRPr="001E1727">
        <w:rPr>
          <w:bCs/>
        </w:rPr>
        <w:t xml:space="preserve">always be undertaken with regards to any proposed use of </w:t>
      </w:r>
      <w:r w:rsidR="00CC35C3">
        <w:rPr>
          <w:bCs/>
        </w:rPr>
        <w:t>CALM P</w:t>
      </w:r>
      <w:r w:rsidR="001E1727" w:rsidRPr="001E1727">
        <w:rPr>
          <w:bCs/>
        </w:rPr>
        <w:t xml:space="preserve">hysical </w:t>
      </w:r>
      <w:r w:rsidR="001E1727" w:rsidRPr="00CC35C3">
        <w:rPr>
          <w:bCs/>
        </w:rPr>
        <w:t xml:space="preserve">Intervention and </w:t>
      </w:r>
      <w:r w:rsidR="00CC35C3" w:rsidRPr="00CC35C3">
        <w:rPr>
          <w:bCs/>
        </w:rPr>
        <w:t>should</w:t>
      </w:r>
      <w:r w:rsidR="001E1727" w:rsidRPr="00CC35C3">
        <w:rPr>
          <w:bCs/>
        </w:rPr>
        <w:t xml:space="preserve"> identify the benefits and risks associated with different intervention techniques. </w:t>
      </w:r>
      <w:r w:rsidRPr="00CC35C3">
        <w:rPr>
          <w:bCs/>
        </w:rPr>
        <w:t xml:space="preserve">It </w:t>
      </w:r>
      <w:r w:rsidR="00CC35C3">
        <w:rPr>
          <w:bCs/>
        </w:rPr>
        <w:t>should</w:t>
      </w:r>
      <w:r w:rsidR="001E1727" w:rsidRPr="001E1727">
        <w:rPr>
          <w:bCs/>
        </w:rPr>
        <w:t xml:space="preserve"> also address the risk of not intervening, as well as the risks posed to the </w:t>
      </w:r>
      <w:r w:rsidR="001E1727">
        <w:rPr>
          <w:bCs/>
        </w:rPr>
        <w:t>child / young person</w:t>
      </w:r>
      <w:r w:rsidR="001E1727" w:rsidRPr="001E1727">
        <w:rPr>
          <w:bCs/>
        </w:rPr>
        <w:t xml:space="preserve"> being</w:t>
      </w:r>
      <w:r w:rsidR="001E1727" w:rsidRPr="001E1727">
        <w:rPr>
          <w:b/>
          <w:bCs/>
        </w:rPr>
        <w:t xml:space="preserve"> </w:t>
      </w:r>
      <w:r w:rsidR="001E1727" w:rsidRPr="001E1727">
        <w:rPr>
          <w:bCs/>
        </w:rPr>
        <w:t xml:space="preserve">supported and the staff from the use of the interventions. Where there </w:t>
      </w:r>
      <w:r w:rsidR="00CC35C3">
        <w:rPr>
          <w:bCs/>
        </w:rPr>
        <w:t>is</w:t>
      </w:r>
      <w:r w:rsidR="001E1727" w:rsidRPr="001E1727">
        <w:rPr>
          <w:bCs/>
        </w:rPr>
        <w:t xml:space="preserve"> multi-disciplinary or multi agency involvement, their views </w:t>
      </w:r>
      <w:r w:rsidR="00CC35C3">
        <w:rPr>
          <w:bCs/>
        </w:rPr>
        <w:t>should</w:t>
      </w:r>
      <w:r w:rsidR="001E1727" w:rsidRPr="001E1727">
        <w:rPr>
          <w:bCs/>
        </w:rPr>
        <w:t xml:space="preserve"> be sought </w:t>
      </w:r>
      <w:proofErr w:type="gramStart"/>
      <w:r w:rsidR="001E1727" w:rsidRPr="001E1727">
        <w:rPr>
          <w:bCs/>
        </w:rPr>
        <w:t>with regard to</w:t>
      </w:r>
      <w:proofErr w:type="gramEnd"/>
      <w:r w:rsidR="001E1727" w:rsidRPr="001E1727">
        <w:rPr>
          <w:bCs/>
        </w:rPr>
        <w:t xml:space="preserve"> this risk assessment. </w:t>
      </w:r>
    </w:p>
    <w:p w14:paraId="1017F74E" w14:textId="02772350" w:rsidR="00FB620C" w:rsidRDefault="00FB620C" w:rsidP="001E1727">
      <w:pPr>
        <w:ind w:left="720"/>
        <w:rPr>
          <w:bCs/>
          <w:lang w:val="en-US"/>
        </w:rPr>
      </w:pPr>
    </w:p>
    <w:p w14:paraId="1CCC1FA2" w14:textId="72AC5936" w:rsidR="00FB620C" w:rsidRPr="00FB620C" w:rsidRDefault="00FB620C" w:rsidP="00FB620C">
      <w:pPr>
        <w:ind w:left="720"/>
        <w:rPr>
          <w:bCs/>
          <w:lang w:val="en-US"/>
        </w:rPr>
      </w:pPr>
      <w:r>
        <w:rPr>
          <w:bCs/>
        </w:rPr>
        <w:lastRenderedPageBreak/>
        <w:t xml:space="preserve">The proposed use of CALM </w:t>
      </w:r>
      <w:r w:rsidR="00CC35C3">
        <w:rPr>
          <w:bCs/>
        </w:rPr>
        <w:t>P</w:t>
      </w:r>
      <w:r>
        <w:rPr>
          <w:bCs/>
        </w:rPr>
        <w:t xml:space="preserve">hysical </w:t>
      </w:r>
      <w:r w:rsidR="00CC35C3">
        <w:rPr>
          <w:bCs/>
        </w:rPr>
        <w:t>I</w:t>
      </w:r>
      <w:r>
        <w:rPr>
          <w:bCs/>
        </w:rPr>
        <w:t xml:space="preserve">ntervention </w:t>
      </w:r>
      <w:r w:rsidRPr="00FB620C">
        <w:rPr>
          <w:bCs/>
        </w:rPr>
        <w:t>should be included in the child / young person’s</w:t>
      </w:r>
      <w:r w:rsidRPr="00FB620C">
        <w:rPr>
          <w:bCs/>
          <w:lang w:val="en-US"/>
        </w:rPr>
        <w:t xml:space="preserve"> </w:t>
      </w:r>
      <w:proofErr w:type="spellStart"/>
      <w:r w:rsidRPr="00FB620C">
        <w:rPr>
          <w:bCs/>
          <w:lang w:val="en-US"/>
        </w:rPr>
        <w:t>behaviour</w:t>
      </w:r>
      <w:proofErr w:type="spellEnd"/>
      <w:r w:rsidRPr="00FB620C">
        <w:rPr>
          <w:bCs/>
          <w:lang w:val="en-US"/>
        </w:rPr>
        <w:t xml:space="preserve"> support plan.  </w:t>
      </w:r>
    </w:p>
    <w:p w14:paraId="5DE638D5" w14:textId="77777777" w:rsidR="00FB620C" w:rsidRPr="00FB620C" w:rsidRDefault="00FB620C" w:rsidP="00FB620C">
      <w:pPr>
        <w:ind w:left="720"/>
        <w:rPr>
          <w:bCs/>
          <w:lang w:val="en-US"/>
        </w:rPr>
      </w:pPr>
    </w:p>
    <w:p w14:paraId="1324D7FE" w14:textId="14EDA385" w:rsidR="00242563" w:rsidRPr="00F3679F" w:rsidRDefault="00242563" w:rsidP="00242563">
      <w:pPr>
        <w:ind w:left="720"/>
        <w:rPr>
          <w:bCs/>
          <w:color w:val="0D0D0D" w:themeColor="text1" w:themeTint="F2"/>
          <w:lang w:val="en-US"/>
        </w:rPr>
      </w:pPr>
      <w:r w:rsidRPr="00F3679F">
        <w:rPr>
          <w:bCs/>
          <w:color w:val="0D0D0D" w:themeColor="text1" w:themeTint="F2"/>
          <w:lang w:val="en-US"/>
        </w:rPr>
        <w:t xml:space="preserve">The use of </w:t>
      </w:r>
      <w:r w:rsidR="000B2CBD">
        <w:rPr>
          <w:bCs/>
          <w:color w:val="0D0D0D" w:themeColor="text1" w:themeTint="F2"/>
          <w:lang w:val="en-US"/>
        </w:rPr>
        <w:t xml:space="preserve">CALM </w:t>
      </w:r>
      <w:r w:rsidR="00BD6DD3">
        <w:rPr>
          <w:bCs/>
          <w:color w:val="0D0D0D" w:themeColor="text1" w:themeTint="F2"/>
          <w:lang w:val="en-US"/>
        </w:rPr>
        <w:t>P</w:t>
      </w:r>
      <w:r>
        <w:rPr>
          <w:bCs/>
          <w:color w:val="0D0D0D" w:themeColor="text1" w:themeTint="F2"/>
          <w:lang w:val="en-US"/>
        </w:rPr>
        <w:t xml:space="preserve">hysical </w:t>
      </w:r>
      <w:r w:rsidR="00E40925">
        <w:rPr>
          <w:bCs/>
          <w:color w:val="0D0D0D" w:themeColor="text1" w:themeTint="F2"/>
          <w:lang w:val="en-US"/>
        </w:rPr>
        <w:t>I</w:t>
      </w:r>
      <w:r>
        <w:rPr>
          <w:bCs/>
          <w:color w:val="0D0D0D" w:themeColor="text1" w:themeTint="F2"/>
          <w:lang w:val="en-US"/>
        </w:rPr>
        <w:t xml:space="preserve">ntervention </w:t>
      </w:r>
      <w:r w:rsidR="00E40925">
        <w:rPr>
          <w:bCs/>
          <w:color w:val="0D0D0D" w:themeColor="text1" w:themeTint="F2"/>
          <w:lang w:val="en-US"/>
        </w:rPr>
        <w:t xml:space="preserve">techniques </w:t>
      </w:r>
      <w:r w:rsidRPr="00F3679F">
        <w:rPr>
          <w:bCs/>
          <w:color w:val="0D0D0D" w:themeColor="text1" w:themeTint="F2"/>
          <w:lang w:val="en-US"/>
        </w:rPr>
        <w:t>must never</w:t>
      </w:r>
    </w:p>
    <w:p w14:paraId="077EF010" w14:textId="77777777" w:rsidR="00242563" w:rsidRPr="00F3679F" w:rsidRDefault="00242563" w:rsidP="00242563">
      <w:pPr>
        <w:ind w:left="720"/>
        <w:rPr>
          <w:bCs/>
          <w:color w:val="0D0D0D" w:themeColor="text1" w:themeTint="F2"/>
          <w:lang w:val="en-US"/>
        </w:rPr>
      </w:pPr>
    </w:p>
    <w:p w14:paraId="2BCC3F8D" w14:textId="77777777"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c</w:t>
      </w:r>
      <w:r w:rsidRPr="00C95AD9">
        <w:rPr>
          <w:bCs/>
          <w:color w:val="0D0D0D" w:themeColor="text1" w:themeTint="F2"/>
          <w:lang w:val="en-AU"/>
        </w:rPr>
        <w:t>ompromise respiration</w:t>
      </w:r>
    </w:p>
    <w:p w14:paraId="55AEBE5E" w14:textId="77777777"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p</w:t>
      </w:r>
      <w:r w:rsidRPr="00C95AD9">
        <w:rPr>
          <w:bCs/>
          <w:color w:val="0D0D0D" w:themeColor="text1" w:themeTint="F2"/>
          <w:lang w:val="en-AU"/>
        </w:rPr>
        <w:t xml:space="preserve">lace pressure on the neck, back abdomen, hips, </w:t>
      </w:r>
      <w:proofErr w:type="gramStart"/>
      <w:r w:rsidRPr="00C95AD9">
        <w:rPr>
          <w:bCs/>
          <w:color w:val="0D0D0D" w:themeColor="text1" w:themeTint="F2"/>
          <w:lang w:val="en-AU"/>
        </w:rPr>
        <w:t>joints</w:t>
      </w:r>
      <w:proofErr w:type="gramEnd"/>
      <w:r w:rsidRPr="00C95AD9">
        <w:rPr>
          <w:bCs/>
          <w:color w:val="0D0D0D" w:themeColor="text1" w:themeTint="F2"/>
          <w:lang w:val="en-AU"/>
        </w:rPr>
        <w:t xml:space="preserve"> or chest of the </w:t>
      </w:r>
      <w:r>
        <w:rPr>
          <w:bCs/>
          <w:color w:val="0D0D0D" w:themeColor="text1" w:themeTint="F2"/>
          <w:lang w:val="en-AU"/>
        </w:rPr>
        <w:t>pupil</w:t>
      </w:r>
    </w:p>
    <w:p w14:paraId="2BC9F431" w14:textId="7ED312DA"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c</w:t>
      </w:r>
      <w:r w:rsidRPr="00C95AD9">
        <w:rPr>
          <w:bCs/>
          <w:color w:val="0D0D0D" w:themeColor="text1" w:themeTint="F2"/>
          <w:lang w:val="en-AU"/>
        </w:rPr>
        <w:t xml:space="preserve">ause the free fall of the </w:t>
      </w:r>
      <w:r w:rsidR="008018A0">
        <w:rPr>
          <w:bCs/>
          <w:color w:val="0D0D0D" w:themeColor="text1" w:themeTint="F2"/>
          <w:lang w:val="en-AU"/>
        </w:rPr>
        <w:t>child/pupil</w:t>
      </w:r>
      <w:r w:rsidRPr="00C95AD9">
        <w:rPr>
          <w:bCs/>
          <w:color w:val="0D0D0D" w:themeColor="text1" w:themeTint="F2"/>
          <w:lang w:val="en-AU"/>
        </w:rPr>
        <w:t xml:space="preserve"> to the ground or chair</w:t>
      </w:r>
    </w:p>
    <w:p w14:paraId="7DA9BFAF" w14:textId="463A04FC"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i</w:t>
      </w:r>
      <w:r w:rsidRPr="00C95AD9">
        <w:rPr>
          <w:bCs/>
          <w:color w:val="0D0D0D" w:themeColor="text1" w:themeTint="F2"/>
          <w:lang w:val="en-AU"/>
        </w:rPr>
        <w:t xml:space="preserve">nvolve sitting, </w:t>
      </w:r>
      <w:proofErr w:type="gramStart"/>
      <w:r w:rsidRPr="00C95AD9">
        <w:rPr>
          <w:bCs/>
          <w:color w:val="0D0D0D" w:themeColor="text1" w:themeTint="F2"/>
          <w:lang w:val="en-AU"/>
        </w:rPr>
        <w:t>kneeling</w:t>
      </w:r>
      <w:proofErr w:type="gramEnd"/>
      <w:r w:rsidRPr="00C95AD9">
        <w:rPr>
          <w:bCs/>
          <w:color w:val="0D0D0D" w:themeColor="text1" w:themeTint="F2"/>
          <w:lang w:val="en-AU"/>
        </w:rPr>
        <w:t xml:space="preserve"> or straddling a </w:t>
      </w:r>
      <w:r w:rsidR="008018A0">
        <w:rPr>
          <w:bCs/>
          <w:color w:val="0D0D0D" w:themeColor="text1" w:themeTint="F2"/>
          <w:lang w:val="en-AU"/>
        </w:rPr>
        <w:t>child / young person</w:t>
      </w:r>
      <w:r w:rsidRPr="00C95AD9">
        <w:rPr>
          <w:bCs/>
          <w:color w:val="0D0D0D" w:themeColor="text1" w:themeTint="F2"/>
          <w:lang w:val="en-AU"/>
        </w:rPr>
        <w:t xml:space="preserve"> </w:t>
      </w:r>
    </w:p>
    <w:p w14:paraId="742B8C24" w14:textId="68B11CB3"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u</w:t>
      </w:r>
      <w:r w:rsidRPr="00C95AD9">
        <w:rPr>
          <w:bCs/>
          <w:color w:val="0D0D0D" w:themeColor="text1" w:themeTint="F2"/>
          <w:lang w:val="en-AU"/>
        </w:rPr>
        <w:t xml:space="preserve">se applied or implied pain to gain control of the </w:t>
      </w:r>
      <w:r w:rsidR="008018A0">
        <w:rPr>
          <w:bCs/>
          <w:color w:val="0D0D0D" w:themeColor="text1" w:themeTint="F2"/>
          <w:lang w:val="en-AU"/>
        </w:rPr>
        <w:t>child / young person</w:t>
      </w:r>
    </w:p>
    <w:p w14:paraId="45AC2CC0" w14:textId="30244B1B"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u</w:t>
      </w:r>
      <w:r w:rsidRPr="00C95AD9">
        <w:rPr>
          <w:bCs/>
          <w:color w:val="0D0D0D" w:themeColor="text1" w:themeTint="F2"/>
          <w:lang w:val="en-AU"/>
        </w:rPr>
        <w:t>se any form hyperflexion (moving a muscle beyond its normal limit) or hyperextension (moving a joint beyond its normal limit or against the usual movement of that joint) of the pupil’s joints</w:t>
      </w:r>
    </w:p>
    <w:p w14:paraId="793D9C56" w14:textId="6FAE9E30"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i</w:t>
      </w:r>
      <w:r w:rsidRPr="00C95AD9">
        <w:rPr>
          <w:bCs/>
          <w:color w:val="0D0D0D" w:themeColor="text1" w:themeTint="F2"/>
          <w:lang w:val="en-AU"/>
        </w:rPr>
        <w:t xml:space="preserve">nvolve a staff member placing a </w:t>
      </w:r>
      <w:r w:rsidR="008018A0">
        <w:rPr>
          <w:bCs/>
          <w:color w:val="0D0D0D" w:themeColor="text1" w:themeTint="F2"/>
          <w:lang w:val="en-AU"/>
        </w:rPr>
        <w:t>child / young person</w:t>
      </w:r>
      <w:r w:rsidRPr="00C95AD9">
        <w:rPr>
          <w:bCs/>
          <w:color w:val="0D0D0D" w:themeColor="text1" w:themeTint="F2"/>
          <w:lang w:val="en-AU"/>
        </w:rPr>
        <w:t xml:space="preserve"> in hyperflexion </w:t>
      </w:r>
      <w:proofErr w:type="gramStart"/>
      <w:r w:rsidRPr="00C95AD9">
        <w:rPr>
          <w:bCs/>
          <w:color w:val="0D0D0D" w:themeColor="text1" w:themeTint="F2"/>
          <w:lang w:val="en-AU"/>
        </w:rPr>
        <w:t>i.e.</w:t>
      </w:r>
      <w:proofErr w:type="gramEnd"/>
      <w:r w:rsidRPr="00C95AD9">
        <w:rPr>
          <w:bCs/>
          <w:color w:val="0D0D0D" w:themeColor="text1" w:themeTint="F2"/>
          <w:lang w:val="en-AU"/>
        </w:rPr>
        <w:t xml:space="preserve"> bending position</w:t>
      </w:r>
    </w:p>
    <w:p w14:paraId="4BA3803C" w14:textId="13EA2A35"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m</w:t>
      </w:r>
      <w:r w:rsidRPr="00C95AD9">
        <w:rPr>
          <w:bCs/>
          <w:color w:val="0D0D0D" w:themeColor="text1" w:themeTint="F2"/>
          <w:lang w:val="en-AU"/>
        </w:rPr>
        <w:t>ake use of clothing</w:t>
      </w:r>
      <w:r w:rsidR="008018A0">
        <w:rPr>
          <w:bCs/>
          <w:color w:val="0D0D0D" w:themeColor="text1" w:themeTint="F2"/>
          <w:lang w:val="en-AU"/>
        </w:rPr>
        <w:t xml:space="preserve"> </w:t>
      </w:r>
      <w:r w:rsidRPr="00C95AD9">
        <w:rPr>
          <w:bCs/>
          <w:color w:val="0D0D0D" w:themeColor="text1" w:themeTint="F2"/>
          <w:lang w:val="en-AU"/>
        </w:rPr>
        <w:t xml:space="preserve">or </w:t>
      </w:r>
      <w:r w:rsidR="008018A0">
        <w:rPr>
          <w:bCs/>
          <w:color w:val="0D0D0D" w:themeColor="text1" w:themeTint="F2"/>
          <w:lang w:val="en-AU"/>
        </w:rPr>
        <w:t>other</w:t>
      </w:r>
      <w:r w:rsidRPr="00C95AD9">
        <w:rPr>
          <w:bCs/>
          <w:color w:val="0D0D0D" w:themeColor="text1" w:themeTint="F2"/>
          <w:lang w:val="en-AU"/>
        </w:rPr>
        <w:t xml:space="preserve"> items to restrict the free movement of a pupil </w:t>
      </w:r>
    </w:p>
    <w:p w14:paraId="5A7B5456" w14:textId="77777777"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i</w:t>
      </w:r>
      <w:r w:rsidRPr="00C95AD9">
        <w:rPr>
          <w:bCs/>
          <w:color w:val="0D0D0D" w:themeColor="text1" w:themeTint="F2"/>
          <w:lang w:val="en-AU"/>
        </w:rPr>
        <w:t>nvolve the excessive compression of soft tissue against hard surfaces</w:t>
      </w:r>
    </w:p>
    <w:p w14:paraId="485F5F94" w14:textId="77777777" w:rsidR="00242563" w:rsidRPr="00F3679F" w:rsidRDefault="00242563" w:rsidP="00242563">
      <w:pPr>
        <w:ind w:left="720"/>
        <w:rPr>
          <w:bCs/>
          <w:color w:val="0D0D0D" w:themeColor="text1" w:themeTint="F2"/>
          <w:lang w:val="en-US"/>
        </w:rPr>
      </w:pPr>
    </w:p>
    <w:p w14:paraId="0DE27FAB" w14:textId="71334245" w:rsidR="00242563" w:rsidRPr="00F3679F" w:rsidRDefault="00242563" w:rsidP="00242563">
      <w:pPr>
        <w:ind w:left="720"/>
        <w:rPr>
          <w:bCs/>
          <w:color w:val="0D0D0D" w:themeColor="text1" w:themeTint="F2"/>
          <w:lang w:val="en-US"/>
        </w:rPr>
      </w:pPr>
      <w:r w:rsidRPr="00F3679F">
        <w:rPr>
          <w:bCs/>
          <w:color w:val="0D0D0D" w:themeColor="text1" w:themeTint="F2"/>
          <w:lang w:val="en-US"/>
        </w:rPr>
        <w:t xml:space="preserve">Any complaint from the child / young person that they are having difficulties with breathing should be treated as an immediate medical emergency and </w:t>
      </w:r>
      <w:r w:rsidR="00CC35C3">
        <w:rPr>
          <w:bCs/>
          <w:color w:val="0D0D0D" w:themeColor="text1" w:themeTint="F2"/>
          <w:lang w:val="en-US"/>
        </w:rPr>
        <w:t xml:space="preserve">CALM </w:t>
      </w:r>
      <w:r w:rsidR="00BD6DD3">
        <w:rPr>
          <w:bCs/>
          <w:color w:val="0D0D0D" w:themeColor="text1" w:themeTint="F2"/>
          <w:lang w:val="en-US"/>
        </w:rPr>
        <w:t>P</w:t>
      </w:r>
      <w:r>
        <w:rPr>
          <w:bCs/>
          <w:color w:val="0D0D0D" w:themeColor="text1" w:themeTint="F2"/>
          <w:lang w:val="en-US"/>
        </w:rPr>
        <w:t xml:space="preserve">hysical </w:t>
      </w:r>
      <w:r w:rsidR="00BD6DD3">
        <w:rPr>
          <w:bCs/>
          <w:color w:val="0D0D0D" w:themeColor="text1" w:themeTint="F2"/>
          <w:lang w:val="en-US"/>
        </w:rPr>
        <w:t>I</w:t>
      </w:r>
      <w:r>
        <w:rPr>
          <w:bCs/>
          <w:color w:val="0D0D0D" w:themeColor="text1" w:themeTint="F2"/>
          <w:lang w:val="en-US"/>
        </w:rPr>
        <w:t>ntervention</w:t>
      </w:r>
      <w:r w:rsidRPr="00F3679F">
        <w:rPr>
          <w:bCs/>
          <w:color w:val="0D0D0D" w:themeColor="text1" w:themeTint="F2"/>
          <w:lang w:val="en-US"/>
        </w:rPr>
        <w:t xml:space="preserve"> discontinued</w:t>
      </w:r>
    </w:p>
    <w:p w14:paraId="454880DD" w14:textId="77777777" w:rsidR="00242563" w:rsidRPr="00F3679F" w:rsidRDefault="00242563" w:rsidP="00242563">
      <w:pPr>
        <w:ind w:left="720"/>
        <w:rPr>
          <w:bCs/>
          <w:color w:val="0D0D0D" w:themeColor="text1" w:themeTint="F2"/>
          <w:lang w:val="en-AU"/>
        </w:rPr>
      </w:pPr>
    </w:p>
    <w:p w14:paraId="09846B8A" w14:textId="7CB29529" w:rsidR="00242563" w:rsidRDefault="00CC35C3" w:rsidP="00242563">
      <w:pPr>
        <w:ind w:left="720"/>
        <w:rPr>
          <w:bCs/>
          <w:color w:val="0D0D0D" w:themeColor="text1" w:themeTint="F2"/>
          <w:lang w:val="en-US"/>
        </w:rPr>
      </w:pPr>
      <w:r>
        <w:rPr>
          <w:bCs/>
          <w:color w:val="0D0D0D" w:themeColor="text1" w:themeTint="F2"/>
          <w:lang w:val="en-US"/>
        </w:rPr>
        <w:t>CALM</w:t>
      </w:r>
      <w:r w:rsidR="00242563">
        <w:rPr>
          <w:bCs/>
          <w:color w:val="0D0D0D" w:themeColor="text1" w:themeTint="F2"/>
          <w:lang w:val="en-US"/>
        </w:rPr>
        <w:t xml:space="preserve"> </w:t>
      </w:r>
      <w:r w:rsidR="00BD6DD3">
        <w:rPr>
          <w:bCs/>
          <w:color w:val="0D0D0D" w:themeColor="text1" w:themeTint="F2"/>
          <w:lang w:val="en-US"/>
        </w:rPr>
        <w:t>P</w:t>
      </w:r>
      <w:r w:rsidR="00242563">
        <w:rPr>
          <w:bCs/>
          <w:color w:val="0D0D0D" w:themeColor="text1" w:themeTint="F2"/>
          <w:lang w:val="en-US"/>
        </w:rPr>
        <w:t xml:space="preserve">hysical </w:t>
      </w:r>
      <w:r w:rsidR="00BD6DD3">
        <w:rPr>
          <w:bCs/>
          <w:color w:val="0D0D0D" w:themeColor="text1" w:themeTint="F2"/>
          <w:lang w:val="en-US"/>
        </w:rPr>
        <w:t>I</w:t>
      </w:r>
      <w:r w:rsidR="00242563">
        <w:rPr>
          <w:bCs/>
          <w:color w:val="0D0D0D" w:themeColor="text1" w:themeTint="F2"/>
          <w:lang w:val="en-US"/>
        </w:rPr>
        <w:t xml:space="preserve">ntervention </w:t>
      </w:r>
      <w:r w:rsidR="00242563" w:rsidRPr="00F3679F">
        <w:rPr>
          <w:bCs/>
          <w:color w:val="0D0D0D" w:themeColor="text1" w:themeTint="F2"/>
          <w:lang w:val="en-US"/>
        </w:rPr>
        <w:t xml:space="preserve">should be relaxed and released at the earliest opportunity. The </w:t>
      </w:r>
      <w:r w:rsidR="00242563">
        <w:rPr>
          <w:bCs/>
          <w:color w:val="0D0D0D" w:themeColor="text1" w:themeTint="F2"/>
          <w:lang w:val="en-US"/>
        </w:rPr>
        <w:t>child or young person</w:t>
      </w:r>
      <w:r w:rsidR="00242563" w:rsidRPr="00F3679F">
        <w:rPr>
          <w:bCs/>
          <w:color w:val="0D0D0D" w:themeColor="text1" w:themeTint="F2"/>
          <w:lang w:val="en-US"/>
        </w:rPr>
        <w:t xml:space="preserve"> should be told what will happen next to avoid unnecessary anxiety. If the member of staff is going to release the grip and stay quietly with the </w:t>
      </w:r>
      <w:r w:rsidR="00242563">
        <w:rPr>
          <w:bCs/>
          <w:color w:val="0D0D0D" w:themeColor="text1" w:themeTint="F2"/>
          <w:lang w:val="en-US"/>
        </w:rPr>
        <w:t>child or young person</w:t>
      </w:r>
      <w:r w:rsidR="00242563" w:rsidRPr="00F3679F">
        <w:rPr>
          <w:bCs/>
          <w:color w:val="0D0D0D" w:themeColor="text1" w:themeTint="F2"/>
          <w:lang w:val="en-US"/>
        </w:rPr>
        <w:t>, this should be explained.</w:t>
      </w:r>
    </w:p>
    <w:p w14:paraId="7496FAB5" w14:textId="5F1CED16" w:rsidR="00E338EB" w:rsidRDefault="00E338EB" w:rsidP="00242563">
      <w:pPr>
        <w:ind w:left="720"/>
        <w:rPr>
          <w:bCs/>
          <w:color w:val="0D0D0D" w:themeColor="text1" w:themeTint="F2"/>
          <w:lang w:val="en-US"/>
        </w:rPr>
      </w:pPr>
    </w:p>
    <w:p w14:paraId="73C03E3B" w14:textId="1C54B327" w:rsidR="00E338EB" w:rsidRPr="00E338EB" w:rsidRDefault="00E338EB" w:rsidP="00242563">
      <w:pPr>
        <w:ind w:left="720"/>
        <w:rPr>
          <w:b/>
          <w:color w:val="0D0D0D" w:themeColor="text1" w:themeTint="F2"/>
          <w:lang w:val="en-US"/>
        </w:rPr>
      </w:pPr>
      <w:r w:rsidRPr="00E338EB">
        <w:rPr>
          <w:b/>
          <w:color w:val="0D0D0D" w:themeColor="text1" w:themeTint="F2"/>
          <w:lang w:val="en-US"/>
        </w:rPr>
        <w:t>Recording and Reporting</w:t>
      </w:r>
      <w:r>
        <w:rPr>
          <w:b/>
          <w:color w:val="0D0D0D" w:themeColor="text1" w:themeTint="F2"/>
          <w:lang w:val="en-US"/>
        </w:rPr>
        <w:t xml:space="preserve"> the </w:t>
      </w:r>
      <w:r w:rsidR="00AA512C">
        <w:rPr>
          <w:b/>
          <w:color w:val="0D0D0D" w:themeColor="text1" w:themeTint="F2"/>
          <w:lang w:val="en-US"/>
        </w:rPr>
        <w:t>Use of CALM Physical Interventions</w:t>
      </w:r>
    </w:p>
    <w:p w14:paraId="381E4B06" w14:textId="77777777" w:rsidR="00242563" w:rsidRPr="00F3679F" w:rsidRDefault="00242563" w:rsidP="00242563">
      <w:pPr>
        <w:ind w:left="720"/>
        <w:rPr>
          <w:bCs/>
          <w:color w:val="0D0D0D" w:themeColor="text1" w:themeTint="F2"/>
          <w:lang w:val="en-US"/>
        </w:rPr>
      </w:pPr>
    </w:p>
    <w:p w14:paraId="3A61FE89" w14:textId="7E2F3E9A" w:rsidR="009F4B9B" w:rsidRPr="009F4B9B" w:rsidRDefault="008D0582" w:rsidP="009F4B9B">
      <w:pPr>
        <w:ind w:left="720"/>
        <w:rPr>
          <w:bCs/>
        </w:rPr>
      </w:pPr>
      <w:r>
        <w:t xml:space="preserve">If a </w:t>
      </w:r>
      <w:r w:rsidRPr="008701BF">
        <w:t>CALM Physical Intervention technique has</w:t>
      </w:r>
      <w:r>
        <w:t xml:space="preserve"> been used by a member of staff, a full record of the incident should be completed using </w:t>
      </w:r>
      <w:r w:rsidRPr="00C72452">
        <w:t xml:space="preserve">the </w:t>
      </w:r>
      <w:r w:rsidR="009B791A" w:rsidRPr="00126C3E">
        <w:t xml:space="preserve">Restrictive </w:t>
      </w:r>
      <w:r w:rsidRPr="00126C3E">
        <w:t xml:space="preserve">Physical Intervention Report Form </w:t>
      </w:r>
      <w:r w:rsidRPr="00C72452">
        <w:t xml:space="preserve">and </w:t>
      </w:r>
      <w:r w:rsidR="007E73B0" w:rsidRPr="00C72452">
        <w:t>retained</w:t>
      </w:r>
      <w:r w:rsidRPr="00C72452">
        <w:t xml:space="preserve"> securely </w:t>
      </w:r>
      <w:r w:rsidR="009F4B9B" w:rsidRPr="009F4B9B">
        <w:t xml:space="preserve">within the school’s </w:t>
      </w:r>
      <w:bookmarkStart w:id="0" w:name="_Hlk85698402"/>
      <w:r w:rsidR="009F4B9B" w:rsidRPr="009F4B9B">
        <w:t>CALM Folder until the CALM Annual Re</w:t>
      </w:r>
      <w:r w:rsidR="002D493A">
        <w:t>port</w:t>
      </w:r>
      <w:r w:rsidR="009F4B9B" w:rsidRPr="009F4B9B">
        <w:t xml:space="preserve"> has been submitted to the authority.  Thereafter the</w:t>
      </w:r>
      <w:bookmarkEnd w:id="0"/>
      <w:r w:rsidR="009F4B9B" w:rsidRPr="009F4B9B">
        <w:t xml:space="preserve"> </w:t>
      </w:r>
      <w:r w:rsidR="009F4B9B" w:rsidRPr="009F4B9B">
        <w:rPr>
          <w:lang w:val="en-US"/>
        </w:rPr>
        <w:t xml:space="preserve">Restrictive Physical Intervention Incident form should be retained </w:t>
      </w:r>
      <w:r w:rsidR="009F4B9B" w:rsidRPr="009F4B9B">
        <w:rPr>
          <w:bCs/>
        </w:rPr>
        <w:t>securely within the pupil’s Pupil Progress Records (PPR).</w:t>
      </w:r>
    </w:p>
    <w:p w14:paraId="3A1E6052" w14:textId="5C6E91F4" w:rsidR="009F4B9B" w:rsidRDefault="009F4B9B" w:rsidP="008D0582">
      <w:pPr>
        <w:ind w:left="720"/>
      </w:pPr>
    </w:p>
    <w:p w14:paraId="1AEE0C34" w14:textId="59F45CC7" w:rsidR="008D0582" w:rsidRDefault="008D0582" w:rsidP="008D0582">
      <w:pPr>
        <w:ind w:left="720"/>
      </w:pPr>
      <w:r>
        <w:t xml:space="preserve">All incidents involving Level 3 techniques must be recorded.  Level 2 techniques should be recorded if they lead to </w:t>
      </w:r>
      <w:r w:rsidR="007839DD">
        <w:t xml:space="preserve">using a </w:t>
      </w:r>
      <w:r w:rsidR="00AA512C">
        <w:t>higher-level</w:t>
      </w:r>
      <w:r w:rsidR="007839DD">
        <w:t xml:space="preserve"> technique.</w:t>
      </w:r>
    </w:p>
    <w:p w14:paraId="6C16C909" w14:textId="3378CBE2" w:rsidR="008701BF" w:rsidRDefault="008701BF" w:rsidP="008D0582">
      <w:pPr>
        <w:ind w:left="720"/>
      </w:pPr>
    </w:p>
    <w:p w14:paraId="3C32712C" w14:textId="7D3B9449" w:rsidR="008701BF" w:rsidRPr="00126C3E" w:rsidRDefault="008701BF" w:rsidP="008D0582">
      <w:pPr>
        <w:ind w:left="720"/>
      </w:pPr>
      <w:r>
        <w:t xml:space="preserve">CALM Small Holds techniques and CALM Escapes techniques must also be recorded using </w:t>
      </w:r>
      <w:r w:rsidRPr="00BD6DD3">
        <w:t xml:space="preserve">the </w:t>
      </w:r>
      <w:r w:rsidR="00BD6DD3" w:rsidRPr="00126C3E">
        <w:t xml:space="preserve">Restrictive </w:t>
      </w:r>
      <w:r w:rsidRPr="00126C3E">
        <w:t>Physical Intervention Report Form.</w:t>
      </w:r>
    </w:p>
    <w:p w14:paraId="3956DA5E" w14:textId="77777777" w:rsidR="008D0582" w:rsidRDefault="008D0582" w:rsidP="008D0582">
      <w:pPr>
        <w:ind w:left="720"/>
      </w:pPr>
    </w:p>
    <w:p w14:paraId="3D47A8DE" w14:textId="6B7C6EF3" w:rsidR="009C0980" w:rsidRPr="009C0980" w:rsidRDefault="00242563" w:rsidP="00AD23B3">
      <w:pPr>
        <w:ind w:left="643"/>
        <w:jc w:val="both"/>
        <w:rPr>
          <w:bCs/>
          <w:color w:val="0D0D0D" w:themeColor="text1" w:themeTint="F2"/>
        </w:rPr>
      </w:pPr>
      <w:r w:rsidRPr="00065AE5">
        <w:rPr>
          <w:bCs/>
          <w:color w:val="0D0D0D" w:themeColor="text1" w:themeTint="F2"/>
          <w:lang w:val="en-US"/>
        </w:rPr>
        <w:t xml:space="preserve">Any incident involving </w:t>
      </w:r>
      <w:r w:rsidR="00376E16">
        <w:rPr>
          <w:bCs/>
          <w:color w:val="0D0D0D" w:themeColor="text1" w:themeTint="F2"/>
          <w:lang w:val="en-US"/>
        </w:rPr>
        <w:t>CALM</w:t>
      </w:r>
      <w:r>
        <w:rPr>
          <w:bCs/>
          <w:color w:val="0D0D0D" w:themeColor="text1" w:themeTint="F2"/>
          <w:lang w:val="en-US"/>
        </w:rPr>
        <w:t xml:space="preserve"> </w:t>
      </w:r>
      <w:r w:rsidR="00BD6DD3">
        <w:rPr>
          <w:bCs/>
          <w:color w:val="0D0D0D" w:themeColor="text1" w:themeTint="F2"/>
          <w:lang w:val="en-US"/>
        </w:rPr>
        <w:t>P</w:t>
      </w:r>
      <w:r w:rsidRPr="00065AE5">
        <w:rPr>
          <w:bCs/>
          <w:color w:val="0D0D0D" w:themeColor="text1" w:themeTint="F2"/>
          <w:lang w:val="en-US"/>
        </w:rPr>
        <w:t xml:space="preserve">hysical </w:t>
      </w:r>
      <w:r w:rsidR="00BD6DD3">
        <w:rPr>
          <w:bCs/>
          <w:color w:val="0D0D0D" w:themeColor="text1" w:themeTint="F2"/>
          <w:lang w:val="en-US"/>
        </w:rPr>
        <w:t>I</w:t>
      </w:r>
      <w:r w:rsidRPr="00065AE5">
        <w:rPr>
          <w:bCs/>
          <w:color w:val="0D0D0D" w:themeColor="text1" w:themeTint="F2"/>
          <w:lang w:val="en-US"/>
        </w:rPr>
        <w:t xml:space="preserve">ntervention must be </w:t>
      </w:r>
      <w:r w:rsidR="00E40925">
        <w:rPr>
          <w:bCs/>
          <w:color w:val="0D0D0D" w:themeColor="text1" w:themeTint="F2"/>
          <w:lang w:val="en-US"/>
        </w:rPr>
        <w:t xml:space="preserve">recorded and </w:t>
      </w:r>
      <w:r w:rsidRPr="00065AE5">
        <w:rPr>
          <w:bCs/>
          <w:color w:val="0D0D0D" w:themeColor="text1" w:themeTint="F2"/>
          <w:lang w:val="en-US"/>
        </w:rPr>
        <w:t xml:space="preserve">reported </w:t>
      </w:r>
      <w:r w:rsidR="000B2CBD">
        <w:rPr>
          <w:bCs/>
          <w:color w:val="0D0D0D" w:themeColor="text1" w:themeTint="F2"/>
          <w:lang w:val="en-US"/>
        </w:rPr>
        <w:t xml:space="preserve">as detailed in the Relationships, Learning and </w:t>
      </w:r>
      <w:proofErr w:type="spellStart"/>
      <w:r w:rsidR="000B2CBD">
        <w:rPr>
          <w:bCs/>
          <w:color w:val="0D0D0D" w:themeColor="text1" w:themeTint="F2"/>
          <w:lang w:val="en-US"/>
        </w:rPr>
        <w:t>Behaviour</w:t>
      </w:r>
      <w:proofErr w:type="spellEnd"/>
      <w:r w:rsidR="000B2CBD">
        <w:rPr>
          <w:bCs/>
          <w:color w:val="0D0D0D" w:themeColor="text1" w:themeTint="F2"/>
          <w:lang w:val="en-US"/>
        </w:rPr>
        <w:t xml:space="preserve"> Policy</w:t>
      </w:r>
      <w:r w:rsidR="00AA512C">
        <w:rPr>
          <w:bCs/>
          <w:color w:val="0D0D0D" w:themeColor="text1" w:themeTint="F2"/>
          <w:lang w:val="en-US"/>
        </w:rPr>
        <w:t xml:space="preserve">. </w:t>
      </w:r>
      <w:r w:rsidR="00B53FE5">
        <w:rPr>
          <w:bCs/>
          <w:color w:val="0D0D0D" w:themeColor="text1" w:themeTint="F2"/>
          <w:lang w:val="en-US"/>
        </w:rPr>
        <w:t>This includes</w:t>
      </w:r>
      <w:r w:rsidR="002144BE">
        <w:rPr>
          <w:bCs/>
          <w:color w:val="0D0D0D" w:themeColor="text1" w:themeTint="F2"/>
          <w:lang w:val="en-US"/>
        </w:rPr>
        <w:t xml:space="preserve"> any injuries sustained </w:t>
      </w:r>
      <w:r w:rsidR="002144BE" w:rsidRPr="002144BE">
        <w:rPr>
          <w:bCs/>
          <w:color w:val="0D0D0D" w:themeColor="text1" w:themeTint="F2"/>
          <w:lang w:val="en-US"/>
        </w:rPr>
        <w:t>by the child/young person or member of staff while using a CALM physical intervention technique</w:t>
      </w:r>
      <w:r w:rsidR="002144BE">
        <w:rPr>
          <w:bCs/>
          <w:color w:val="0D0D0D" w:themeColor="text1" w:themeTint="F2"/>
          <w:lang w:val="en-US"/>
        </w:rPr>
        <w:t>.</w:t>
      </w:r>
      <w:r w:rsidR="009C0980">
        <w:rPr>
          <w:bCs/>
          <w:color w:val="0D0D0D" w:themeColor="text1" w:themeTint="F2"/>
          <w:lang w:val="en-US"/>
        </w:rPr>
        <w:t xml:space="preserve">  </w:t>
      </w:r>
    </w:p>
    <w:p w14:paraId="530613F1" w14:textId="01262D4F" w:rsidR="00242563" w:rsidRPr="00065AE5" w:rsidRDefault="00242563" w:rsidP="00242563">
      <w:pPr>
        <w:ind w:left="643"/>
        <w:jc w:val="both"/>
        <w:rPr>
          <w:bCs/>
          <w:color w:val="0D0D0D" w:themeColor="text1" w:themeTint="F2"/>
          <w:lang w:val="en-US"/>
        </w:rPr>
      </w:pPr>
    </w:p>
    <w:p w14:paraId="1CEB6939" w14:textId="490F14CA" w:rsidR="00AD23B3" w:rsidRPr="00AD23B3" w:rsidRDefault="00AD23B3" w:rsidP="00AD23B3">
      <w:pPr>
        <w:ind w:left="720"/>
        <w:rPr>
          <w:bCs/>
          <w:color w:val="0D0D0D" w:themeColor="text1" w:themeTint="F2"/>
        </w:rPr>
      </w:pPr>
      <w:r w:rsidRPr="00AD23B3">
        <w:rPr>
          <w:bCs/>
          <w:color w:val="0D0D0D" w:themeColor="text1" w:themeTint="F2"/>
        </w:rPr>
        <w:t>As of 21 April 2022, a new version of the Corporate Accident and Incident Reporting System went live for Aberdeenshire Council employees who have management responsibilities to record accidents and incidents in the workplace. </w:t>
      </w:r>
      <w:r>
        <w:rPr>
          <w:bCs/>
          <w:color w:val="0D0D0D" w:themeColor="text1" w:themeTint="F2"/>
        </w:rPr>
        <w:t xml:space="preserve"> P</w:t>
      </w:r>
      <w:r w:rsidRPr="00AD23B3">
        <w:rPr>
          <w:bCs/>
          <w:color w:val="0D0D0D" w:themeColor="text1" w:themeTint="F2"/>
        </w:rPr>
        <w:t>lease follow this link to the new system – </w:t>
      </w:r>
      <w:hyperlink r:id="rId7" w:history="1">
        <w:r w:rsidRPr="00AD23B3">
          <w:rPr>
            <w:rStyle w:val="Hyperlink"/>
            <w:bCs/>
          </w:rPr>
          <w:t>CAIRS </w:t>
        </w:r>
      </w:hyperlink>
    </w:p>
    <w:p w14:paraId="0E3067E9" w14:textId="77777777" w:rsidR="00AD23B3" w:rsidRPr="00AD23B3" w:rsidRDefault="00AD23B3" w:rsidP="00AD23B3">
      <w:pPr>
        <w:ind w:left="720"/>
        <w:rPr>
          <w:bCs/>
          <w:color w:val="0D0D0D" w:themeColor="text1" w:themeTint="F2"/>
          <w:lang w:val="en-US"/>
        </w:rPr>
      </w:pPr>
    </w:p>
    <w:p w14:paraId="754D0084" w14:textId="7A8113A0" w:rsidR="005A0736" w:rsidRPr="005A0736" w:rsidRDefault="005A0736" w:rsidP="005A0736">
      <w:pPr>
        <w:ind w:left="720"/>
        <w:rPr>
          <w:bCs/>
          <w:color w:val="0D0D0D" w:themeColor="text1" w:themeTint="F2"/>
        </w:rPr>
      </w:pPr>
      <w:r w:rsidRPr="005A0736">
        <w:rPr>
          <w:bCs/>
          <w:color w:val="0D0D0D" w:themeColor="text1" w:themeTint="F2"/>
          <w:lang w:val="en-US"/>
        </w:rPr>
        <w:t xml:space="preserve">In addition, any injury sustained by the child/young person or member of staff while using a CALM physical intervention technique must be reported to </w:t>
      </w:r>
      <w:hyperlink r:id="rId8" w:history="1">
        <w:r w:rsidRPr="005A0736">
          <w:rPr>
            <w:rStyle w:val="Hyperlink"/>
            <w:bCs/>
            <w:lang w:val="en-US"/>
          </w:rPr>
          <w:t>calm@aberdeenshire.gov.uk</w:t>
        </w:r>
      </w:hyperlink>
      <w:r w:rsidRPr="005A0736">
        <w:rPr>
          <w:bCs/>
          <w:color w:val="0D0D0D" w:themeColor="text1" w:themeTint="F2"/>
          <w:lang w:val="en-US"/>
        </w:rPr>
        <w:t xml:space="preserve"> using th</w:t>
      </w:r>
      <w:r w:rsidR="002F4C6F">
        <w:rPr>
          <w:bCs/>
          <w:color w:val="0D0D0D" w:themeColor="text1" w:themeTint="F2"/>
          <w:lang w:val="en-US"/>
        </w:rPr>
        <w:t>e</w:t>
      </w:r>
      <w:r w:rsidRPr="005A0736">
        <w:rPr>
          <w:bCs/>
          <w:color w:val="0D0D0D" w:themeColor="text1" w:themeTint="F2"/>
          <w:lang w:val="en-US"/>
        </w:rPr>
        <w:t xml:space="preserve"> </w:t>
      </w:r>
      <w:r w:rsidRPr="00126C3E">
        <w:rPr>
          <w:bCs/>
          <w:lang w:val="en-US"/>
        </w:rPr>
        <w:t>CALM Injury Form</w:t>
      </w:r>
      <w:r w:rsidRPr="005A0736">
        <w:rPr>
          <w:bCs/>
          <w:color w:val="0D0D0D" w:themeColor="text1" w:themeTint="F2"/>
          <w:lang w:val="en-US"/>
        </w:rPr>
        <w:t xml:space="preserve">.  A copy of the form should be </w:t>
      </w:r>
      <w:r w:rsidRPr="005A0736">
        <w:rPr>
          <w:bCs/>
          <w:color w:val="0D0D0D" w:themeColor="text1" w:themeTint="F2"/>
        </w:rPr>
        <w:t>retained securely within the school’s CALM Folder until the CALM Annual Re</w:t>
      </w:r>
      <w:r w:rsidR="002D493A">
        <w:rPr>
          <w:bCs/>
          <w:color w:val="0D0D0D" w:themeColor="text1" w:themeTint="F2"/>
        </w:rPr>
        <w:t>port</w:t>
      </w:r>
      <w:r w:rsidRPr="005A0736">
        <w:rPr>
          <w:bCs/>
          <w:color w:val="0D0D0D" w:themeColor="text1" w:themeTint="F2"/>
        </w:rPr>
        <w:t xml:space="preserve"> has been submitted to the authority.  Thereafter the </w:t>
      </w:r>
      <w:r w:rsidRPr="005A0736">
        <w:rPr>
          <w:bCs/>
          <w:color w:val="0D0D0D" w:themeColor="text1" w:themeTint="F2"/>
          <w:lang w:val="en-US"/>
        </w:rPr>
        <w:t xml:space="preserve">Restrictive Physical Intervention Incident form should be retained </w:t>
      </w:r>
      <w:r w:rsidRPr="005A0736">
        <w:rPr>
          <w:bCs/>
          <w:color w:val="0D0D0D" w:themeColor="text1" w:themeTint="F2"/>
        </w:rPr>
        <w:t>securely within the pupil’s Pupil Progress Records (PPR).</w:t>
      </w:r>
    </w:p>
    <w:p w14:paraId="41C31D6F" w14:textId="77777777" w:rsidR="005A0736" w:rsidRDefault="005A0736" w:rsidP="006D781B">
      <w:pPr>
        <w:ind w:left="720"/>
        <w:rPr>
          <w:color w:val="0D0D0D" w:themeColor="text1" w:themeTint="F2"/>
          <w:lang w:val="en-US"/>
        </w:rPr>
      </w:pPr>
    </w:p>
    <w:p w14:paraId="277A926E" w14:textId="0FF790DC" w:rsidR="00AA512C" w:rsidRDefault="00242563" w:rsidP="00376E16">
      <w:pPr>
        <w:ind w:left="720"/>
        <w:rPr>
          <w:color w:val="0D0D0D" w:themeColor="text1" w:themeTint="F2"/>
          <w:lang w:val="en-US"/>
        </w:rPr>
      </w:pPr>
      <w:r w:rsidRPr="00C650C7">
        <w:rPr>
          <w:color w:val="0D0D0D" w:themeColor="text1" w:themeTint="F2"/>
          <w:lang w:val="en-US"/>
        </w:rPr>
        <w:t xml:space="preserve">Aberdeenshire Council has a contractual obligation to inform CALM Services Ltd of any injuries resulting </w:t>
      </w:r>
      <w:r w:rsidR="00E40925">
        <w:rPr>
          <w:color w:val="0D0D0D" w:themeColor="text1" w:themeTint="F2"/>
          <w:lang w:val="en-US"/>
        </w:rPr>
        <w:t xml:space="preserve">from </w:t>
      </w:r>
      <w:r w:rsidRPr="00C650C7">
        <w:rPr>
          <w:color w:val="0D0D0D" w:themeColor="text1" w:themeTint="F2"/>
          <w:lang w:val="en-US"/>
        </w:rPr>
        <w:t>a CALM physical intervention technique</w:t>
      </w:r>
      <w:r w:rsidR="00AA512C">
        <w:rPr>
          <w:color w:val="0D0D0D" w:themeColor="text1" w:themeTint="F2"/>
          <w:lang w:val="en-US"/>
        </w:rPr>
        <w:t>.</w:t>
      </w:r>
    </w:p>
    <w:p w14:paraId="38C040EF" w14:textId="77777777" w:rsidR="00AA512C" w:rsidRDefault="00AA512C" w:rsidP="00376E16">
      <w:pPr>
        <w:ind w:left="720"/>
        <w:rPr>
          <w:color w:val="0D0D0D" w:themeColor="text1" w:themeTint="F2"/>
          <w:lang w:val="en-US"/>
        </w:rPr>
      </w:pPr>
    </w:p>
    <w:p w14:paraId="79241B0B" w14:textId="72F83151" w:rsidR="00242563" w:rsidRPr="00065AE5" w:rsidRDefault="00AA512C" w:rsidP="00376E16">
      <w:pPr>
        <w:ind w:left="720"/>
        <w:rPr>
          <w:bCs/>
          <w:color w:val="0D0D0D" w:themeColor="text1" w:themeTint="F2"/>
        </w:rPr>
      </w:pPr>
      <w:r>
        <w:rPr>
          <w:color w:val="0D0D0D" w:themeColor="text1" w:themeTint="F2"/>
          <w:lang w:val="en-US"/>
        </w:rPr>
        <w:t xml:space="preserve">Schools are required to complete an </w:t>
      </w:r>
      <w:r w:rsidR="002C3556">
        <w:rPr>
          <w:color w:val="0D0D0D" w:themeColor="text1" w:themeTint="F2"/>
          <w:lang w:val="en-US"/>
        </w:rPr>
        <w:t>A</w:t>
      </w:r>
      <w:r>
        <w:rPr>
          <w:color w:val="0D0D0D" w:themeColor="text1" w:themeTint="F2"/>
          <w:lang w:val="en-US"/>
        </w:rPr>
        <w:t xml:space="preserve">nnual </w:t>
      </w:r>
      <w:r w:rsidR="002C3556">
        <w:rPr>
          <w:color w:val="0D0D0D" w:themeColor="text1" w:themeTint="F2"/>
          <w:lang w:val="en-US"/>
        </w:rPr>
        <w:t>R</w:t>
      </w:r>
      <w:r>
        <w:rPr>
          <w:color w:val="0D0D0D" w:themeColor="text1" w:themeTint="F2"/>
          <w:lang w:val="en-US"/>
        </w:rPr>
        <w:t xml:space="preserve">eport on the use of CALM.  </w:t>
      </w:r>
      <w:r w:rsidRPr="00C650C7">
        <w:rPr>
          <w:color w:val="0D0D0D" w:themeColor="text1" w:themeTint="F2"/>
          <w:lang w:val="en-US"/>
        </w:rPr>
        <w:t xml:space="preserve">Aberdeenshire Council has a contractual obligation to </w:t>
      </w:r>
      <w:r w:rsidR="00242563" w:rsidRPr="00C650C7">
        <w:rPr>
          <w:color w:val="0D0D0D" w:themeColor="text1" w:themeTint="F2"/>
          <w:lang w:val="en-US"/>
        </w:rPr>
        <w:t xml:space="preserve">submit </w:t>
      </w:r>
      <w:r>
        <w:rPr>
          <w:color w:val="0D0D0D" w:themeColor="text1" w:themeTint="F2"/>
          <w:lang w:val="en-US"/>
        </w:rPr>
        <w:t xml:space="preserve">an </w:t>
      </w:r>
      <w:r w:rsidR="002C3556">
        <w:rPr>
          <w:color w:val="0D0D0D" w:themeColor="text1" w:themeTint="F2"/>
          <w:lang w:val="en-US"/>
        </w:rPr>
        <w:t>A</w:t>
      </w:r>
      <w:r w:rsidR="00242563" w:rsidRPr="00C650C7">
        <w:rPr>
          <w:color w:val="0D0D0D" w:themeColor="text1" w:themeTint="F2"/>
          <w:lang w:val="en-US"/>
        </w:rPr>
        <w:t xml:space="preserve">nnual </w:t>
      </w:r>
      <w:r w:rsidR="002C3556">
        <w:rPr>
          <w:color w:val="0D0D0D" w:themeColor="text1" w:themeTint="F2"/>
          <w:lang w:val="en-US"/>
        </w:rPr>
        <w:t>R</w:t>
      </w:r>
      <w:r w:rsidR="00242563" w:rsidRPr="00C650C7">
        <w:rPr>
          <w:color w:val="0D0D0D" w:themeColor="text1" w:themeTint="F2"/>
          <w:lang w:val="en-US"/>
        </w:rPr>
        <w:t xml:space="preserve">eport </w:t>
      </w:r>
      <w:r>
        <w:rPr>
          <w:color w:val="0D0D0D" w:themeColor="text1" w:themeTint="F2"/>
          <w:lang w:val="en-US"/>
        </w:rPr>
        <w:t xml:space="preserve">to </w:t>
      </w:r>
      <w:r w:rsidRPr="00C650C7">
        <w:rPr>
          <w:color w:val="0D0D0D" w:themeColor="text1" w:themeTint="F2"/>
          <w:lang w:val="en-US"/>
        </w:rPr>
        <w:t xml:space="preserve">CALM Services Ltd </w:t>
      </w:r>
      <w:r w:rsidR="00242563" w:rsidRPr="00C650C7">
        <w:rPr>
          <w:color w:val="0D0D0D" w:themeColor="text1" w:themeTint="F2"/>
          <w:lang w:val="en-US"/>
        </w:rPr>
        <w:t xml:space="preserve">based on </w:t>
      </w:r>
      <w:r>
        <w:rPr>
          <w:color w:val="0D0D0D" w:themeColor="text1" w:themeTint="F2"/>
          <w:lang w:val="en-US"/>
        </w:rPr>
        <w:t xml:space="preserve">the </w:t>
      </w:r>
      <w:r w:rsidR="00242563" w:rsidRPr="00C650C7">
        <w:rPr>
          <w:color w:val="0D0D0D" w:themeColor="text1" w:themeTint="F2"/>
          <w:lang w:val="en-US"/>
        </w:rPr>
        <w:t>information provided by</w:t>
      </w:r>
      <w:r>
        <w:rPr>
          <w:color w:val="0D0D0D" w:themeColor="text1" w:themeTint="F2"/>
          <w:lang w:val="en-US"/>
        </w:rPr>
        <w:t xml:space="preserve"> schools</w:t>
      </w:r>
      <w:r w:rsidR="00E40925">
        <w:rPr>
          <w:color w:val="0D0D0D" w:themeColor="text1" w:themeTint="F2"/>
          <w:lang w:val="en-US"/>
        </w:rPr>
        <w:t>.</w:t>
      </w:r>
    </w:p>
    <w:p w14:paraId="3FCA8F9F" w14:textId="77777777" w:rsidR="00242563" w:rsidRDefault="00242563" w:rsidP="00242563">
      <w:pPr>
        <w:pStyle w:val="ListParagraph"/>
        <w:ind w:left="1080"/>
        <w:jc w:val="both"/>
        <w:rPr>
          <w:bCs/>
          <w:color w:val="0D0D0D" w:themeColor="text1" w:themeTint="F2"/>
        </w:rPr>
      </w:pPr>
    </w:p>
    <w:p w14:paraId="62A94EA4" w14:textId="6BE49066" w:rsidR="00922896" w:rsidRDefault="00922896" w:rsidP="00242563">
      <w:pPr>
        <w:ind w:left="720"/>
      </w:pPr>
    </w:p>
    <w:p w14:paraId="3252B8E6" w14:textId="77777777" w:rsidR="00922896" w:rsidRDefault="00922896" w:rsidP="00242563">
      <w:pPr>
        <w:ind w:left="720"/>
      </w:pPr>
    </w:p>
    <w:p w14:paraId="100321CE" w14:textId="77777777" w:rsidR="00242563" w:rsidRDefault="00242563" w:rsidP="00242563">
      <w:pPr>
        <w:rPr>
          <w:bCs/>
          <w:color w:val="0D0D0D" w:themeColor="text1" w:themeTint="F2"/>
        </w:rPr>
      </w:pPr>
    </w:p>
    <w:p w14:paraId="633499CD" w14:textId="77777777" w:rsidR="00242563" w:rsidRDefault="00242563" w:rsidP="00242563">
      <w:pPr>
        <w:rPr>
          <w:bCs/>
          <w:color w:val="0D0D0D" w:themeColor="text1" w:themeTint="F2"/>
        </w:rPr>
      </w:pPr>
    </w:p>
    <w:p w14:paraId="73FD2FA0" w14:textId="77777777" w:rsidR="00242563" w:rsidRPr="00FE1453" w:rsidRDefault="00242563" w:rsidP="00242563">
      <w:pPr>
        <w:rPr>
          <w:i/>
          <w:color w:val="0D0D0D" w:themeColor="text1" w:themeTint="F2"/>
        </w:rPr>
      </w:pPr>
    </w:p>
    <w:p w14:paraId="53190B61" w14:textId="77777777" w:rsidR="00242563" w:rsidRPr="00FE1453" w:rsidRDefault="00242563" w:rsidP="00242563">
      <w:pPr>
        <w:rPr>
          <w:i/>
          <w:color w:val="0D0D0D" w:themeColor="text1" w:themeTint="F2"/>
        </w:rPr>
      </w:pPr>
    </w:p>
    <w:p w14:paraId="02D664A1" w14:textId="77777777" w:rsidR="00242563" w:rsidRDefault="00242563" w:rsidP="00242563">
      <w:pPr>
        <w:rPr>
          <w:i/>
          <w:color w:val="0D0D0D" w:themeColor="text1" w:themeTint="F2"/>
        </w:rPr>
      </w:pPr>
    </w:p>
    <w:p w14:paraId="75DF268A" w14:textId="77777777" w:rsidR="00242563" w:rsidRPr="0064370E" w:rsidRDefault="00242563" w:rsidP="00242563"/>
    <w:p w14:paraId="0CD662DE" w14:textId="77777777" w:rsidR="00242563" w:rsidRPr="00D92D44" w:rsidRDefault="00242563" w:rsidP="00242563">
      <w:pPr>
        <w:rPr>
          <w:lang w:val="en-US"/>
        </w:rPr>
      </w:pPr>
    </w:p>
    <w:p w14:paraId="179B83E4" w14:textId="77777777" w:rsidR="00242563" w:rsidRPr="0064370E" w:rsidRDefault="00242563" w:rsidP="00242563"/>
    <w:p w14:paraId="0F1CE2FC" w14:textId="77777777" w:rsidR="00A04DAD" w:rsidRDefault="00A04DAD"/>
    <w:sectPr w:rsidR="00A04DAD" w:rsidSect="00AC7914">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A946" w14:textId="77777777" w:rsidR="004315FF" w:rsidRDefault="004315FF" w:rsidP="00242563">
      <w:r>
        <w:separator/>
      </w:r>
    </w:p>
  </w:endnote>
  <w:endnote w:type="continuationSeparator" w:id="0">
    <w:p w14:paraId="07EC325C" w14:textId="77777777" w:rsidR="004315FF" w:rsidRDefault="004315FF" w:rsidP="0024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49942"/>
      <w:docPartObj>
        <w:docPartGallery w:val="Page Numbers (Bottom of Page)"/>
        <w:docPartUnique/>
      </w:docPartObj>
    </w:sdtPr>
    <w:sdtEndPr>
      <w:rPr>
        <w:noProof/>
      </w:rPr>
    </w:sdtEndPr>
    <w:sdtContent>
      <w:p w14:paraId="225A1D1D" w14:textId="77777777" w:rsidR="00971715" w:rsidRDefault="00FA3B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BABB6" w14:textId="77777777" w:rsidR="00971715" w:rsidRDefault="0043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9029" w14:textId="77777777" w:rsidR="004315FF" w:rsidRDefault="004315FF" w:rsidP="00242563">
      <w:r>
        <w:separator/>
      </w:r>
    </w:p>
  </w:footnote>
  <w:footnote w:type="continuationSeparator" w:id="0">
    <w:p w14:paraId="31059009" w14:textId="77777777" w:rsidR="004315FF" w:rsidRDefault="004315FF" w:rsidP="0024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A2B6" w14:textId="56DA62A8" w:rsidR="00971715" w:rsidRDefault="0043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B005" w14:textId="1307B7E0" w:rsidR="00971715" w:rsidRDefault="00242563">
    <w:pPr>
      <w:pStyle w:val="Header"/>
    </w:pPr>
    <w:r>
      <w:t xml:space="preserve">Appendix </w:t>
    </w:r>
    <w:r w:rsidR="00126C3E">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182D" w14:textId="51A8E15C" w:rsidR="00971715" w:rsidRDefault="0043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C73"/>
    <w:multiLevelType w:val="hybridMultilevel"/>
    <w:tmpl w:val="5D26F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E117A"/>
    <w:multiLevelType w:val="hybridMultilevel"/>
    <w:tmpl w:val="3ECEB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497CD3"/>
    <w:multiLevelType w:val="hybridMultilevel"/>
    <w:tmpl w:val="F3220634"/>
    <w:lvl w:ilvl="0" w:tplc="E90E809E">
      <w:start w:val="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31960126">
    <w:abstractNumId w:val="0"/>
  </w:num>
  <w:num w:numId="2" w16cid:durableId="2082865488">
    <w:abstractNumId w:val="1"/>
  </w:num>
  <w:num w:numId="3" w16cid:durableId="182800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3"/>
    <w:rsid w:val="000A29D4"/>
    <w:rsid w:val="000B2CBD"/>
    <w:rsid w:val="000C72ED"/>
    <w:rsid w:val="000F1780"/>
    <w:rsid w:val="001078DA"/>
    <w:rsid w:val="00126C3E"/>
    <w:rsid w:val="00160294"/>
    <w:rsid w:val="00181385"/>
    <w:rsid w:val="001E1727"/>
    <w:rsid w:val="002144BE"/>
    <w:rsid w:val="00242563"/>
    <w:rsid w:val="002C3556"/>
    <w:rsid w:val="002D493A"/>
    <w:rsid w:val="002F4C6F"/>
    <w:rsid w:val="00376E16"/>
    <w:rsid w:val="003C0EBD"/>
    <w:rsid w:val="004315FF"/>
    <w:rsid w:val="005A0736"/>
    <w:rsid w:val="006D781B"/>
    <w:rsid w:val="006E6C2B"/>
    <w:rsid w:val="0075052E"/>
    <w:rsid w:val="007839DD"/>
    <w:rsid w:val="007E73B0"/>
    <w:rsid w:val="008018A0"/>
    <w:rsid w:val="008701BF"/>
    <w:rsid w:val="008D0582"/>
    <w:rsid w:val="00922896"/>
    <w:rsid w:val="00922EF0"/>
    <w:rsid w:val="009B791A"/>
    <w:rsid w:val="009C0980"/>
    <w:rsid w:val="009F4B9B"/>
    <w:rsid w:val="00A04095"/>
    <w:rsid w:val="00A04DAD"/>
    <w:rsid w:val="00AA512C"/>
    <w:rsid w:val="00AD23B3"/>
    <w:rsid w:val="00B37DE5"/>
    <w:rsid w:val="00B41D7E"/>
    <w:rsid w:val="00B45069"/>
    <w:rsid w:val="00B53FE5"/>
    <w:rsid w:val="00B83236"/>
    <w:rsid w:val="00BD6DD3"/>
    <w:rsid w:val="00C00DA1"/>
    <w:rsid w:val="00C140C9"/>
    <w:rsid w:val="00C27905"/>
    <w:rsid w:val="00C31C04"/>
    <w:rsid w:val="00C535EC"/>
    <w:rsid w:val="00C72452"/>
    <w:rsid w:val="00CC35C3"/>
    <w:rsid w:val="00E338EB"/>
    <w:rsid w:val="00E40925"/>
    <w:rsid w:val="00F73AAB"/>
    <w:rsid w:val="00FA3B43"/>
    <w:rsid w:val="00FB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E456"/>
  <w15:chartTrackingRefBased/>
  <w15:docId w15:val="{77DD438F-1866-4E42-B61C-27443CA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6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563"/>
    <w:rPr>
      <w:color w:val="0563C1" w:themeColor="hyperlink"/>
      <w:u w:val="single"/>
    </w:rPr>
  </w:style>
  <w:style w:type="paragraph" w:styleId="ListParagraph">
    <w:name w:val="List Paragraph"/>
    <w:basedOn w:val="Normal"/>
    <w:uiPriority w:val="34"/>
    <w:qFormat/>
    <w:rsid w:val="00242563"/>
    <w:pPr>
      <w:ind w:left="720"/>
      <w:contextualSpacing/>
    </w:pPr>
  </w:style>
  <w:style w:type="paragraph" w:styleId="Header">
    <w:name w:val="header"/>
    <w:basedOn w:val="Normal"/>
    <w:link w:val="HeaderChar"/>
    <w:rsid w:val="00242563"/>
    <w:pPr>
      <w:tabs>
        <w:tab w:val="center" w:pos="4513"/>
        <w:tab w:val="right" w:pos="9026"/>
      </w:tabs>
    </w:pPr>
  </w:style>
  <w:style w:type="character" w:customStyle="1" w:styleId="HeaderChar">
    <w:name w:val="Header Char"/>
    <w:basedOn w:val="DefaultParagraphFont"/>
    <w:link w:val="Header"/>
    <w:rsid w:val="00242563"/>
    <w:rPr>
      <w:rFonts w:ascii="Arial" w:eastAsia="Times New Roman" w:hAnsi="Arial" w:cs="Times New Roman"/>
      <w:sz w:val="24"/>
      <w:szCs w:val="24"/>
      <w:lang w:eastAsia="en-GB"/>
    </w:rPr>
  </w:style>
  <w:style w:type="paragraph" w:styleId="Footer">
    <w:name w:val="footer"/>
    <w:basedOn w:val="Normal"/>
    <w:link w:val="FooterChar"/>
    <w:uiPriority w:val="99"/>
    <w:rsid w:val="00242563"/>
    <w:pPr>
      <w:tabs>
        <w:tab w:val="center" w:pos="4513"/>
        <w:tab w:val="right" w:pos="9026"/>
      </w:tabs>
    </w:pPr>
  </w:style>
  <w:style w:type="character" w:customStyle="1" w:styleId="FooterChar">
    <w:name w:val="Footer Char"/>
    <w:basedOn w:val="DefaultParagraphFont"/>
    <w:link w:val="Footer"/>
    <w:uiPriority w:val="99"/>
    <w:rsid w:val="00242563"/>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C00DA1"/>
    <w:rPr>
      <w:sz w:val="16"/>
      <w:szCs w:val="16"/>
    </w:rPr>
  </w:style>
  <w:style w:type="paragraph" w:styleId="CommentText">
    <w:name w:val="annotation text"/>
    <w:basedOn w:val="Normal"/>
    <w:link w:val="CommentTextChar"/>
    <w:uiPriority w:val="99"/>
    <w:semiHidden/>
    <w:unhideWhenUsed/>
    <w:rsid w:val="00C00DA1"/>
    <w:rPr>
      <w:sz w:val="20"/>
      <w:szCs w:val="20"/>
    </w:rPr>
  </w:style>
  <w:style w:type="character" w:customStyle="1" w:styleId="CommentTextChar">
    <w:name w:val="Comment Text Char"/>
    <w:basedOn w:val="DefaultParagraphFont"/>
    <w:link w:val="CommentText"/>
    <w:uiPriority w:val="99"/>
    <w:semiHidden/>
    <w:rsid w:val="00C00DA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0DA1"/>
    <w:rPr>
      <w:b/>
      <w:bCs/>
    </w:rPr>
  </w:style>
  <w:style w:type="character" w:customStyle="1" w:styleId="CommentSubjectChar">
    <w:name w:val="Comment Subject Char"/>
    <w:basedOn w:val="CommentTextChar"/>
    <w:link w:val="CommentSubject"/>
    <w:uiPriority w:val="99"/>
    <w:semiHidden/>
    <w:rsid w:val="00C00DA1"/>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5A0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m@aberdee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shire.cherwellondemand.com/CherwellPortal/askhrv2?Locale=en-GB&amp;_=2da353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Youngson</dc:creator>
  <cp:keywords/>
  <dc:description/>
  <cp:lastModifiedBy>Marian Youngson</cp:lastModifiedBy>
  <cp:revision>2</cp:revision>
  <dcterms:created xsi:type="dcterms:W3CDTF">2022-05-31T15:41:00Z</dcterms:created>
  <dcterms:modified xsi:type="dcterms:W3CDTF">2022-05-31T15:41:00Z</dcterms:modified>
</cp:coreProperties>
</file>