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EF0F" w14:textId="47BED26B" w:rsidR="005233C5" w:rsidRDefault="00C85E2F" w:rsidP="005233C5">
      <w:pPr>
        <w:tabs>
          <w:tab w:val="right" w:pos="7586"/>
        </w:tabs>
        <w:jc w:val="both"/>
      </w:pPr>
      <w:r>
        <w:rPr>
          <w:noProof/>
          <w:lang w:val="hu"/>
        </w:rPr>
        <mc:AlternateContent>
          <mc:Choice Requires="wpg">
            <w:drawing>
              <wp:anchor distT="0" distB="0" distL="114300" distR="114300" simplePos="0" relativeHeight="251666432" behindDoc="0" locked="0" layoutInCell="1" allowOverlap="1" wp14:anchorId="7E9B2C55" wp14:editId="72593DAD">
                <wp:simplePos x="0" y="0"/>
                <wp:positionH relativeFrom="column">
                  <wp:posOffset>-534670</wp:posOffset>
                </wp:positionH>
                <wp:positionV relativeFrom="paragraph">
                  <wp:posOffset>0</wp:posOffset>
                </wp:positionV>
                <wp:extent cx="6555104" cy="920115"/>
                <wp:effectExtent l="0" t="0" r="17780" b="13335"/>
                <wp:wrapSquare wrapText="bothSides"/>
                <wp:docPr id="11" name="Group 11"/>
                <wp:cNvGraphicFramePr/>
                <a:graphic xmlns:a="http://schemas.openxmlformats.org/drawingml/2006/main">
                  <a:graphicData uri="http://schemas.microsoft.com/office/word/2010/wordprocessingGroup">
                    <wpg:wgp>
                      <wpg:cNvGrpSpPr/>
                      <wpg:grpSpPr>
                        <a:xfrm>
                          <a:off x="0" y="0"/>
                          <a:ext cx="6555104" cy="920115"/>
                          <a:chOff x="0" y="0"/>
                          <a:chExt cx="6555104" cy="920285"/>
                        </a:xfrm>
                      </wpg:grpSpPr>
                      <wps:wsp>
                        <wps:cNvPr id="5" name="Text Box 2"/>
                        <wps:cNvSpPr txBox="1">
                          <a:spLocks noChangeArrowheads="1"/>
                        </wps:cNvSpPr>
                        <wps:spPr bwMode="auto">
                          <a:xfrm>
                            <a:off x="0" y="0"/>
                            <a:ext cx="6555104" cy="885988"/>
                          </a:xfrm>
                          <a:prstGeom prst="rect">
                            <a:avLst/>
                          </a:prstGeom>
                          <a:solidFill>
                            <a:srgbClr val="FFFFFF"/>
                          </a:solidFill>
                          <a:ln w="9525">
                            <a:solidFill>
                              <a:schemeClr val="bg1"/>
                            </a:solidFill>
                            <a:miter lim="800000"/>
                            <a:headEnd/>
                            <a:tailEnd/>
                          </a:ln>
                        </wps:spPr>
                        <wps:txbx>
                          <w:txbxContent>
                            <w:p w14:paraId="2DF9CC7F" w14:textId="6291F8CB" w:rsidR="005233C5" w:rsidRPr="005233C5" w:rsidRDefault="00C85E2F" w:rsidP="00C85E2F">
                              <w:pPr>
                                <w:rPr>
                                  <w:rFonts w:ascii="Comic Sans MS" w:hAnsi="Comic Sans MS"/>
                                  <w:sz w:val="24"/>
                                  <w:szCs w:val="24"/>
                                </w:rPr>
                              </w:pPr>
                              <w:r>
                                <w:rPr>
                                  <w:noProof/>
                                  <w:lang w:val="hu"/>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p>
                          </w:txbxContent>
                        </wps:txbx>
                        <wps:bodyPr rot="0" vert="horz" wrap="square" lIns="91440" tIns="45720" rIns="91440" bIns="45720" anchor="t" anchorCtr="0">
                          <a:spAutoFit/>
                        </wps:bodyPr>
                      </wps:wsp>
                      <wps:wsp>
                        <wps:cNvPr id="10" name="Text Box 2"/>
                        <wps:cNvSpPr txBox="1">
                          <a:spLocks noChangeArrowheads="1"/>
                        </wps:cNvSpPr>
                        <wps:spPr bwMode="auto">
                          <a:xfrm>
                            <a:off x="1783532" y="81451"/>
                            <a:ext cx="3213923" cy="838834"/>
                          </a:xfrm>
                          <a:prstGeom prst="rect">
                            <a:avLst/>
                          </a:prstGeom>
                          <a:solidFill>
                            <a:srgbClr val="FFFFFF"/>
                          </a:solidFill>
                          <a:ln w="9525">
                            <a:solidFill>
                              <a:schemeClr val="bg1"/>
                            </a:solidFill>
                            <a:miter lim="800000"/>
                            <a:headEnd/>
                            <a:tailEnd/>
                          </a:ln>
                        </wps:spPr>
                        <wps:txbx>
                          <w:txbxContent>
                            <w:p w14:paraId="73212B43" w14:textId="36B5412C" w:rsidR="00C85E2F" w:rsidRPr="00C85E2F" w:rsidRDefault="00730FAE" w:rsidP="00C85E2F">
                              <w:pPr>
                                <w:jc w:val="center"/>
                                <w:rPr>
                                  <w:rFonts w:ascii="Comic Sans MS" w:hAnsi="Comic Sans MS"/>
                                  <w:b/>
                                  <w:bCs/>
                                  <w:sz w:val="28"/>
                                  <w:szCs w:val="28"/>
                                  <w:u w:val="single"/>
                                </w:rPr>
                              </w:pPr>
                              <w:r>
                                <w:rPr>
                                  <w:rFonts w:ascii="Comic Sans MS" w:hAnsi="Comic Sans MS"/>
                                  <w:b/>
                                  <w:bCs/>
                                  <w:sz w:val="28"/>
                                  <w:szCs w:val="28"/>
                                  <w:highlight w:val="yellow"/>
                                  <w:u w:val="single"/>
                                </w:rPr>
                                <w:t>&lt;Name of school&gt;</w:t>
                              </w:r>
                              <w:r>
                                <w:rPr>
                                  <w:rFonts w:ascii="Comic Sans MS" w:hAnsi="Comic Sans MS"/>
                                  <w:b/>
                                  <w:bCs/>
                                  <w:sz w:val="28"/>
                                  <w:szCs w:val="28"/>
                                  <w:highlight w:val="yellow"/>
                                  <w:u w:val="single"/>
                                </w:rPr>
                                <w:t xml:space="preserve"> </w:t>
                              </w:r>
                              <w:r w:rsidR="00C85E2F">
                                <w:rPr>
                                  <w:rFonts w:ascii="Comic Sans MS" w:hAnsi="Comic Sans MS"/>
                                  <w:b/>
                                  <w:bCs/>
                                  <w:sz w:val="28"/>
                                  <w:szCs w:val="28"/>
                                  <w:highlight w:val="yellow"/>
                                  <w:u w:val="single"/>
                                  <w:lang w:val="hu"/>
                                </w:rPr>
                                <w:t>Primary School</w:t>
                              </w:r>
                            </w:p>
                            <w:p w14:paraId="4E7FAD71" w14:textId="6CC4AD89" w:rsidR="00C85E2F" w:rsidRPr="00C85E2F" w:rsidRDefault="00D64C7C" w:rsidP="00C85E2F">
                              <w:pPr>
                                <w:jc w:val="center"/>
                                <w:rPr>
                                  <w:rFonts w:ascii="Comic Sans MS" w:hAnsi="Comic Sans MS"/>
                                  <w:b/>
                                  <w:bCs/>
                                  <w:sz w:val="28"/>
                                  <w:szCs w:val="28"/>
                                  <w:u w:val="single"/>
                                </w:rPr>
                              </w:pPr>
                              <w:r>
                                <w:rPr>
                                  <w:rFonts w:ascii="Comic Sans MS" w:hAnsi="Comic Sans MS"/>
                                  <w:b/>
                                  <w:bCs/>
                                  <w:sz w:val="28"/>
                                  <w:szCs w:val="28"/>
                                  <w:u w:val="single"/>
                                  <w:lang w:val="hu"/>
                                </w:rPr>
                                <w:t>Ingyenes iskolai étkezés</w:t>
                              </w:r>
                            </w:p>
                          </w:txbxContent>
                        </wps:txbx>
                        <wps:bodyPr rot="0" vert="horz" wrap="square" lIns="91440" tIns="45720" rIns="91440" bIns="45720" anchor="t" anchorCtr="0">
                          <a:spAutoFit/>
                        </wps:bodyPr>
                      </wps:wsp>
                    </wpg:wgp>
                  </a:graphicData>
                </a:graphic>
              </wp:anchor>
            </w:drawing>
          </mc:Choice>
          <mc:Fallback>
            <w:pict>
              <v:group w14:anchorId="7E9B2C55" id="Group 11" o:spid="_x0000_s1026" style="position:absolute;left:0;text-align:left;margin-left:-42.1pt;margin-top:0;width:516.15pt;height:72.45pt;z-index:251666432" coordsize="6555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">
                <v:shapetype id="_x0000_t202" coordsize="21600,21600" o:spt="202" path="m,l,21600r21600,l21600,xe">
                  <v:stroke joinstyle="miter"/>
                  <v:path gradientshapeok="t" o:connecttype="rect"/>
                </v:shapetype>
                <v:shape id="_x0000_s1027" type="#_x0000_t202" style="position:absolute;width:65551;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" strokecolor="white [3212]">
                  <v:textbox style="mso-fit-shape-to-text:t">
                    <w:txbxContent>
                      <w:p w14:paraId="2DF9CC7F" w14:textId="6291F8CB" w:rsidR="005233C5" w:rsidRPr="005233C5" w:rsidRDefault="00C85E2F" w:rsidP="00C85E2F">
                        <w:pPr>
                          <w:rPr>
                            <w:rFonts w:ascii="Comic Sans MS" w:hAnsi="Comic Sans MS"/>
                            <w:sz w:val="24"/>
                            <w:szCs w:val="24"/>
                          </w:rPr>
                        </w:pPr>
                        <w:r>
                          <w:rPr>
                            <w:noProof/>
                            <w:lang w:val="hu"/>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p>
                    </w:txbxContent>
                  </v:textbox>
                </v:shape>
                <v:shape id="_x0000_s1028" type="#_x0000_t202" style="position:absolute;left:17835;top:814;width:32139;height:8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" strokecolor="white [3212]">
                  <v:textbox style="mso-fit-shape-to-text:t">
                    <w:txbxContent>
                      <w:p w14:paraId="73212B43" w14:textId="36B5412C" w:rsidR="00C85E2F" w:rsidRPr="00C85E2F" w:rsidRDefault="00730FAE" w:rsidP="00C85E2F">
                        <w:pPr>
                          <w:jc w:val="center"/>
                          <w:rPr>
                            <w:rFonts w:ascii="Comic Sans MS" w:hAnsi="Comic Sans MS"/>
                            <w:b/>
                            <w:bCs/>
                            <w:sz w:val="28"/>
                            <w:szCs w:val="28"/>
                            <w:u w:val="single"/>
                          </w:rPr>
                        </w:pPr>
                        <w:r>
                          <w:rPr>
                            <w:rFonts w:ascii="Comic Sans MS" w:hAnsi="Comic Sans MS"/>
                            <w:b/>
                            <w:bCs/>
                            <w:sz w:val="28"/>
                            <w:szCs w:val="28"/>
                            <w:highlight w:val="yellow"/>
                            <w:u w:val="single"/>
                          </w:rPr>
                          <w:t>&lt;Name of school&gt;</w:t>
                        </w:r>
                        <w:r>
                          <w:rPr>
                            <w:rFonts w:ascii="Comic Sans MS" w:hAnsi="Comic Sans MS"/>
                            <w:b/>
                            <w:bCs/>
                            <w:sz w:val="28"/>
                            <w:szCs w:val="28"/>
                            <w:highlight w:val="yellow"/>
                            <w:u w:val="single"/>
                          </w:rPr>
                          <w:t xml:space="preserve"> </w:t>
                        </w:r>
                        <w:r w:rsidR="00C85E2F">
                          <w:rPr>
                            <w:rFonts w:ascii="Comic Sans MS" w:hAnsi="Comic Sans MS"/>
                            <w:b/>
                            <w:bCs/>
                            <w:sz w:val="28"/>
                            <w:szCs w:val="28"/>
                            <w:highlight w:val="yellow"/>
                            <w:u w:val="single"/>
                            <w:lang w:val="hu"/>
                          </w:rPr>
                          <w:t>Primary School</w:t>
                        </w:r>
                      </w:p>
                      <w:p w14:paraId="4E7FAD71" w14:textId="6CC4AD89" w:rsidR="00C85E2F" w:rsidRPr="00C85E2F" w:rsidRDefault="00D64C7C" w:rsidP="00C85E2F">
                        <w:pPr>
                          <w:jc w:val="center"/>
                          <w:rPr>
                            <w:rFonts w:ascii="Comic Sans MS" w:hAnsi="Comic Sans MS"/>
                            <w:b/>
                            <w:bCs/>
                            <w:sz w:val="28"/>
                            <w:szCs w:val="28"/>
                            <w:u w:val="single"/>
                          </w:rPr>
                        </w:pPr>
                        <w:r>
                          <w:rPr>
                            <w:rFonts w:ascii="Comic Sans MS" w:hAnsi="Comic Sans MS"/>
                            <w:b/>
                            <w:bCs/>
                            <w:sz w:val="28"/>
                            <w:szCs w:val="28"/>
                            <w:u w:val="single"/>
                            <w:lang w:val="hu"/>
                          </w:rPr>
                          <w:t>Ingyenes iskolai étkezés</w:t>
                        </w:r>
                      </w:p>
                    </w:txbxContent>
                  </v:textbox>
                </v:shape>
                <w10:wrap type="square"/>
              </v:group>
            </w:pict>
          </mc:Fallback>
        </mc:AlternateContent>
      </w:r>
      <w:r>
        <w:rPr>
          <w:noProof/>
          <w:lang w:val="hu"/>
        </w:rPr>
        <mc:AlternateContent>
          <mc:Choice Requires="wps">
            <w:drawing>
              <wp:anchor distT="45720" distB="45720" distL="114300" distR="114300" simplePos="0" relativeHeight="251659264" behindDoc="0" locked="0" layoutInCell="1" allowOverlap="1" wp14:anchorId="31746397" wp14:editId="3485E82A">
                <wp:simplePos x="0" y="0"/>
                <wp:positionH relativeFrom="column">
                  <wp:posOffset>5458661</wp:posOffset>
                </wp:positionH>
                <wp:positionV relativeFrom="paragraph">
                  <wp:posOffset>88</wp:posOffset>
                </wp:positionV>
                <wp:extent cx="923290" cy="85979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59790"/>
                        </a:xfrm>
                        <a:prstGeom prst="rect">
                          <a:avLst/>
                        </a:prstGeom>
                        <a:solidFill>
                          <a:srgbClr val="FFFFFF"/>
                        </a:solidFill>
                        <a:ln w="9525">
                          <a:solidFill>
                            <a:schemeClr val="bg1"/>
                          </a:solidFill>
                          <a:miter lim="800000"/>
                          <a:headEnd/>
                          <a:tailEnd/>
                        </a:ln>
                      </wps:spPr>
                      <wps:txbx>
                        <w:txbxContent>
                          <w:p w14:paraId="5B52596F" w14:textId="29C6D3EA" w:rsidR="005233C5" w:rsidRDefault="0052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6397" id="Text Box 2" o:spid="_x0000_s1029" type="#_x0000_t202" style="position:absolute;left:0;text-align:left;margin-left:429.8pt;margin-top:0;width:72.7pt;height:6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" strokecolor="white [3212]">
                <v:textbox>
                  <w:txbxContent>
                    <w:p w14:paraId="5B52596F" w14:textId="29C6D3EA" w:rsidR="005233C5" w:rsidRDefault="005233C5"/>
                  </w:txbxContent>
                </v:textbox>
                <w10:wrap type="square"/>
              </v:shape>
            </w:pict>
          </mc:Fallback>
        </mc:AlternateContent>
      </w:r>
      <w:r>
        <w:rPr>
          <w:lang w:val="hu"/>
        </w:rPr>
        <w:tab/>
      </w:r>
    </w:p>
    <w:p w14:paraId="2DE8D1D0" w14:textId="105C9059" w:rsidR="009D0FB8" w:rsidRDefault="009D0FB8" w:rsidP="005233C5">
      <w:pPr>
        <w:rPr>
          <w:rFonts w:ascii="Comic Sans MS" w:hAnsi="Comic Sans MS"/>
        </w:rPr>
      </w:pPr>
      <w:r>
        <w:rPr>
          <w:rFonts w:ascii="Comic Sans MS" w:hAnsi="Comic Sans MS"/>
          <w:lang w:val="hu"/>
        </w:rPr>
        <w:t>Tisztelt Szülő/Gondviselő!</w:t>
      </w:r>
    </w:p>
    <w:p w14:paraId="36419D53" w14:textId="5F39299B" w:rsidR="006B6FC8" w:rsidRDefault="009D0FB8" w:rsidP="005233C5">
      <w:pPr>
        <w:rPr>
          <w:rFonts w:ascii="Comic Sans MS" w:hAnsi="Comic Sans MS"/>
        </w:rPr>
      </w:pPr>
      <w:r>
        <w:rPr>
          <w:rFonts w:ascii="Comic Sans MS" w:hAnsi="Comic Sans MS"/>
          <w:lang w:val="hu"/>
        </w:rPr>
        <w:t>Az iskoláinkat érintő jelenlegi egészségügyi helyzet miatt egy új támogatási módot kínálunk Önnek és családjának az ingyenes iskolai étkezésre való jelentkezés formájában. Tájékoztatni szeretnénk Önt a támogatási lehetőségről, amelyet iskolás gyermekeinek nyújthatunk, és szükség esetén felajánljuk segítségünket a támogatásra való jelentkezéshez is.</w:t>
      </w:r>
    </w:p>
    <w:p w14:paraId="2EFE1ACB" w14:textId="77087553" w:rsidR="008C3C5C" w:rsidRPr="008C3C5C" w:rsidRDefault="009616AE" w:rsidP="008C3C5C">
      <w:pPr>
        <w:jc w:val="center"/>
        <w:rPr>
          <w:rFonts w:ascii="Comic Sans MS" w:hAnsi="Comic Sans MS"/>
        </w:rPr>
      </w:pPr>
      <w:r>
        <w:rPr>
          <w:rFonts w:ascii="Comic Sans MS" w:hAnsi="Comic Sans MS"/>
          <w:noProof/>
          <w:lang w:val="hu"/>
        </w:rPr>
        <w:drawing>
          <wp:inline distT="0" distB="0" distL="0" distR="0" wp14:anchorId="27C6C46E" wp14:editId="441D3564">
            <wp:extent cx="1077362" cy="108184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845" cy="1126513"/>
                    </a:xfrm>
                    <a:prstGeom prst="rect">
                      <a:avLst/>
                    </a:prstGeom>
                    <a:noFill/>
                    <a:ln>
                      <a:noFill/>
                    </a:ln>
                  </pic:spPr>
                </pic:pic>
              </a:graphicData>
            </a:graphic>
          </wp:inline>
        </w:drawing>
      </w:r>
    </w:p>
    <w:p w14:paraId="46C8213F" w14:textId="77777777" w:rsidR="009616AE" w:rsidRDefault="00D64C7C" w:rsidP="005233C5">
      <w:pPr>
        <w:rPr>
          <w:rFonts w:ascii="Comic Sans MS" w:hAnsi="Comic Sans MS"/>
        </w:rPr>
      </w:pPr>
      <w:r>
        <w:rPr>
          <w:rFonts w:ascii="Comic Sans MS" w:hAnsi="Comic Sans MS"/>
          <w:lang w:val="hu"/>
        </w:rPr>
        <w:t>Az Aberdeenshire Council arra biztatja az ÖSSZES jogosult diák szüleit, hogy kérvényezzék az ingyenes iskolai étkezést. Ha gyermeke P1–P3 osztályos, akkor jelenleg ingyenes iskolai étkezést kap, de arra biztatjuk Önt, hogy nyújtsa be a kérvényt, ha jogosult, hiszen joga van a kérvény benyújtásához, ha bármelyik kritériumnak megfelel.</w:t>
      </w:r>
      <w:r>
        <w:rPr>
          <w:rFonts w:ascii="Comic Sans MS" w:hAnsi="Comic Sans MS"/>
          <w:color w:val="333333"/>
          <w:shd w:val="clear" w:color="auto" w:fill="FFFFFF"/>
          <w:lang w:val="hu"/>
        </w:rPr>
        <w:t xml:space="preserve"> Az ingyenes iskolai étkezés iskolai ebédet jelent, amelyet ingyen adunk az alacsony jövedelmű családok gyermekeinek. További segítség is családja rendelkezésére áll, például az </w:t>
      </w:r>
      <w:r>
        <w:rPr>
          <w:rFonts w:ascii="Comic Sans MS" w:hAnsi="Comic Sans MS"/>
          <w:lang w:val="hu"/>
        </w:rPr>
        <w:t xml:space="preserve">iskolai ruházati támogatás, amely összege jelenleg gyermekenként </w:t>
      </w:r>
      <w:r>
        <w:rPr>
          <w:rFonts w:ascii="Comic Sans MS" w:hAnsi="Comic Sans MS"/>
          <w:highlight w:val="yellow"/>
          <w:lang w:val="hu"/>
        </w:rPr>
        <w:t>100 £</w:t>
      </w:r>
      <w:r>
        <w:rPr>
          <w:rFonts w:ascii="Comic Sans MS" w:hAnsi="Comic Sans MS"/>
          <w:lang w:val="hu"/>
        </w:rPr>
        <w:t xml:space="preserve">. A támogatást közvetlenül az Ön által megadott bankszámlára utaljuk. Ha gyermeke jogosult az ingyenes iskolai étkezésre, akkor az iskolai ruházati támogatás is járni fog neki. </w:t>
      </w:r>
    </w:p>
    <w:p w14:paraId="7F82CB40" w14:textId="7785101D" w:rsidR="00D64C7C" w:rsidRDefault="009616AE" w:rsidP="009616AE">
      <w:pPr>
        <w:jc w:val="center"/>
        <w:rPr>
          <w:rFonts w:ascii="Comic Sans MS" w:hAnsi="Comic Sans MS"/>
        </w:rPr>
      </w:pPr>
      <w:r>
        <w:rPr>
          <w:noProof/>
          <w:lang w:val="hu"/>
        </w:rPr>
        <w:drawing>
          <wp:inline distT="0" distB="0" distL="0" distR="0" wp14:anchorId="691A94B4" wp14:editId="3BC7B55A">
            <wp:extent cx="1367074" cy="862384"/>
            <wp:effectExtent l="0" t="0" r="5080" b="0"/>
            <wp:docPr id="12" name="Picture 12" descr="Summer Clothes Set For A Boy And A Girl, Items Can Be Put 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lothes Set For A Boy And A Girl, Items Can Be Put On Stock ..."/>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097" b="10189"/>
                    <a:stretch/>
                  </pic:blipFill>
                  <pic:spPr bwMode="auto">
                    <a:xfrm>
                      <a:off x="0" y="0"/>
                      <a:ext cx="1396894" cy="881195"/>
                    </a:xfrm>
                    <a:prstGeom prst="rect">
                      <a:avLst/>
                    </a:prstGeom>
                    <a:noFill/>
                    <a:ln>
                      <a:noFill/>
                    </a:ln>
                    <a:extLst>
                      <a:ext uri="{53640926-AAD7-44D8-BBD7-CCE9431645EC}">
                        <a14:shadowObscured xmlns:a14="http://schemas.microsoft.com/office/drawing/2010/main"/>
                      </a:ext>
                    </a:extLst>
                  </pic:spPr>
                </pic:pic>
              </a:graphicData>
            </a:graphic>
          </wp:inline>
        </w:drawing>
      </w:r>
    </w:p>
    <w:p w14:paraId="38CA706A" w14:textId="7D489C5C" w:rsidR="001F4B30" w:rsidRDefault="001F4B30" w:rsidP="005233C5">
      <w:pPr>
        <w:rPr>
          <w:rFonts w:ascii="Comic Sans MS" w:hAnsi="Comic Sans MS"/>
        </w:rPr>
      </w:pPr>
      <w:r>
        <w:rPr>
          <w:rFonts w:ascii="Comic Sans MS" w:hAnsi="Comic Sans MS"/>
          <w:lang w:val="hu"/>
        </w:rPr>
        <w:t xml:space="preserve">Jelentkezni a </w:t>
      </w:r>
      <w:hyperlink r:id="rId9" w:history="1">
        <w:r>
          <w:rPr>
            <w:rStyle w:val="Hyperlink"/>
            <w:rFonts w:ascii="Comic Sans MS" w:hAnsi="Comic Sans MS"/>
            <w:lang w:val="hu"/>
          </w:rPr>
          <w:t>www.aberdeenshire.gov.uk/fsmscg</w:t>
        </w:r>
      </w:hyperlink>
      <w:r>
        <w:rPr>
          <w:rFonts w:ascii="Comic Sans MS" w:hAnsi="Comic Sans MS"/>
          <w:lang w:val="hu"/>
        </w:rPr>
        <w:t xml:space="preserve"> honlapon, az online űrlap kitöltésével lehet. Fel is hívhatja az Aberdeenshire Council-t is a 01467 533400 számon. Ha lakhatási támogatásra/önkormányzati adókedvezményre jelentkezik, akkor azt a jelentkezési lapot használja az ingyenes iskolai étkezés kérelmezésére is, nem kell külön jelentkezési lapot benyújtania. Ha gyermeke jogosult az ingyenes iskolai étkezésre, kapni fog egy levelet erről. Az iskolákat értesíti az Ingyenes iskolai étkezés csoport, és a részleteket megfelelően frissítik.</w:t>
      </w:r>
    </w:p>
    <w:p w14:paraId="1552143C" w14:textId="0FF2C5F2" w:rsidR="009616AE" w:rsidRPr="001F4B30" w:rsidRDefault="009616AE" w:rsidP="009616AE">
      <w:pPr>
        <w:jc w:val="center"/>
        <w:rPr>
          <w:rFonts w:ascii="Comic Sans MS" w:hAnsi="Comic Sans MS"/>
        </w:rPr>
      </w:pPr>
      <w:r>
        <w:rPr>
          <w:rFonts w:ascii="Comic Sans MS" w:hAnsi="Comic Sans MS"/>
          <w:noProof/>
          <w:lang w:val="hu"/>
        </w:rPr>
        <w:lastRenderedPageBreak/>
        <w:drawing>
          <wp:inline distT="0" distB="0" distL="0" distR="0" wp14:anchorId="0961F238" wp14:editId="7E05AA3D">
            <wp:extent cx="1086416" cy="110136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4395" b="9431"/>
                    <a:stretch/>
                  </pic:blipFill>
                  <pic:spPr bwMode="auto">
                    <a:xfrm>
                      <a:off x="0" y="0"/>
                      <a:ext cx="1127416" cy="1142931"/>
                    </a:xfrm>
                    <a:prstGeom prst="rect">
                      <a:avLst/>
                    </a:prstGeom>
                    <a:noFill/>
                    <a:ln>
                      <a:noFill/>
                    </a:ln>
                    <a:extLst>
                      <a:ext uri="{53640926-AAD7-44D8-BBD7-CCE9431645EC}">
                        <a14:shadowObscured xmlns:a14="http://schemas.microsoft.com/office/drawing/2010/main"/>
                      </a:ext>
                    </a:extLst>
                  </pic:spPr>
                </pic:pic>
              </a:graphicData>
            </a:graphic>
          </wp:inline>
        </w:drawing>
      </w:r>
    </w:p>
    <w:p w14:paraId="26CBFEBA" w14:textId="65A36FA1" w:rsidR="001F4B30" w:rsidRDefault="001F4B30" w:rsidP="005233C5">
      <w:pPr>
        <w:rPr>
          <w:rFonts w:ascii="Comic Sans MS" w:hAnsi="Comic Sans MS"/>
        </w:rPr>
      </w:pPr>
      <w:r>
        <w:rPr>
          <w:rFonts w:ascii="Comic Sans MS" w:hAnsi="Comic Sans MS"/>
          <w:lang w:val="hu"/>
        </w:rPr>
        <w:t xml:space="preserve">Az ingyenes iskolai étkezés az adott család által kapott segély/bevétel szintjétől függ. További információt és brossúrát találhat erről a következő linken: </w:t>
      </w:r>
      <w:hyperlink r:id="rId11" w:history="1">
        <w:r>
          <w:rPr>
            <w:rStyle w:val="Hyperlink"/>
            <w:rFonts w:ascii="Comic Sans MS" w:hAnsi="Comic Sans MS"/>
            <w:lang w:val="hu"/>
          </w:rPr>
          <w:t>https://www.aberdeenshire.gov.uk/schools/school-info/assistance/free-school-meals/</w:t>
        </w:r>
      </w:hyperlink>
    </w:p>
    <w:p w14:paraId="49FE5738" w14:textId="3C62A9FC" w:rsidR="009616AE" w:rsidRDefault="005D5AA9" w:rsidP="009616AE">
      <w:pPr>
        <w:jc w:val="center"/>
      </w:pPr>
      <w:r>
        <w:rPr>
          <w:rFonts w:ascii="Comic Sans MS" w:hAnsi="Comic Sans MS"/>
          <w:noProof/>
          <w:lang w:val="hu"/>
        </w:rPr>
        <w:drawing>
          <wp:inline distT="0" distB="0" distL="0" distR="0" wp14:anchorId="730102A0" wp14:editId="071C8EC4">
            <wp:extent cx="1784191" cy="11131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836" cy="1141633"/>
                    </a:xfrm>
                    <a:prstGeom prst="rect">
                      <a:avLst/>
                    </a:prstGeom>
                    <a:noFill/>
                    <a:ln>
                      <a:noFill/>
                    </a:ln>
                  </pic:spPr>
                </pic:pic>
              </a:graphicData>
            </a:graphic>
          </wp:inline>
        </w:drawing>
      </w:r>
    </w:p>
    <w:p w14:paraId="36BB062B" w14:textId="40BE6D2B" w:rsidR="00542A8D" w:rsidRDefault="00542A8D" w:rsidP="005233C5">
      <w:pPr>
        <w:rPr>
          <w:rFonts w:ascii="Comic Sans MS" w:hAnsi="Comic Sans MS"/>
        </w:rPr>
      </w:pPr>
      <w:r>
        <w:rPr>
          <w:rFonts w:ascii="Comic Sans MS" w:hAnsi="Comic Sans MS"/>
          <w:lang w:val="hu"/>
        </w:rPr>
        <w:t xml:space="preserve">A </w:t>
      </w:r>
      <w:r w:rsidR="0037246D">
        <w:rPr>
          <w:rFonts w:ascii="Comic Sans MS" w:hAnsi="Comic Sans MS"/>
          <w:highlight w:val="yellow"/>
        </w:rPr>
        <w:t>&lt;name of school&gt;</w:t>
      </w:r>
      <w:r>
        <w:rPr>
          <w:rFonts w:ascii="Comic Sans MS" w:hAnsi="Comic Sans MS"/>
          <w:highlight w:val="yellow"/>
          <w:lang w:val="hu"/>
        </w:rPr>
        <w:t xml:space="preserve"> Primary School</w:t>
      </w:r>
      <w:r>
        <w:rPr>
          <w:rFonts w:ascii="Comic Sans MS" w:hAnsi="Comic Sans MS"/>
          <w:lang w:val="hu"/>
        </w:rPr>
        <w:t xml:space="preserve"> iskolában minden lehetséges</w:t>
      </w:r>
      <w:r w:rsidR="007C0016">
        <w:rPr>
          <w:rFonts w:ascii="Comic Sans MS" w:hAnsi="Comic Sans MS"/>
          <w:lang w:val="hu"/>
        </w:rPr>
        <w:t xml:space="preserve"> segítséget meg szeretnénk adni</w:t>
      </w:r>
      <w:r>
        <w:rPr>
          <w:rFonts w:ascii="Comic Sans MS" w:hAnsi="Comic Sans MS"/>
          <w:lang w:val="hu"/>
        </w:rPr>
        <w:t xml:space="preserve"> és szeretnénk együttműködni Önnel, hogy biztosítsuk a gyermekeknek a rendelkezésre álló legjobb lehetőségeket. Ha segítségre van szüksége az ingyenes iskolai étkezés kérvényezéséhez, szívesen segítünk Önnek telefonon és/vagy e-mailben az iskola zárvatartása idején. Ha bármilyen segítségre van szüksége, </w:t>
      </w:r>
      <w:r w:rsidR="00674B21">
        <w:rPr>
          <w:rFonts w:ascii="Comic Sans MS" w:hAnsi="Comic Sans MS"/>
          <w:lang w:val="hu"/>
        </w:rPr>
        <w:t xml:space="preserve">az alábbi e-mail címre </w:t>
      </w:r>
      <w:r>
        <w:rPr>
          <w:rFonts w:ascii="Comic Sans MS" w:hAnsi="Comic Sans MS"/>
          <w:lang w:val="hu"/>
        </w:rPr>
        <w:t xml:space="preserve">írja meg nekünk, hogyan tudnánk segíteni: </w:t>
      </w:r>
      <w:r w:rsidR="005B314C" w:rsidRPr="00135CAF">
        <w:rPr>
          <w:rFonts w:ascii="Comic Sans MS" w:hAnsi="Comic Sans MS"/>
          <w:highlight w:val="yellow"/>
        </w:rPr>
        <w:t>&lt;school email address&gt;</w:t>
      </w:r>
      <w:r>
        <w:rPr>
          <w:rFonts w:ascii="Comic Sans MS" w:hAnsi="Comic Sans MS"/>
          <w:lang w:val="hu"/>
        </w:rPr>
        <w:t xml:space="preserve"> </w:t>
      </w:r>
      <w:r w:rsidR="00766A41" w:rsidRPr="004D5FC2">
        <w:rPr>
          <w:rFonts w:ascii="Comic Sans MS" w:hAnsi="Comic Sans MS"/>
          <w:highlight w:val="yellow"/>
        </w:rPr>
        <w:t>&lt;member of staff&gt;</w:t>
      </w:r>
      <w:r>
        <w:rPr>
          <w:rFonts w:ascii="Comic Sans MS" w:hAnsi="Comic Sans MS"/>
          <w:highlight w:val="yellow"/>
          <w:lang w:val="hu"/>
        </w:rPr>
        <w:t xml:space="preserve"> címezve</w:t>
      </w:r>
      <w:r>
        <w:rPr>
          <w:rFonts w:ascii="Comic Sans MS" w:hAnsi="Comic Sans MS"/>
          <w:lang w:val="hu"/>
        </w:rPr>
        <w:t>. A lehető leghamarabb válaszolunk Önnek. Sokféle segítséget tudunk nyújtani: biztosíthatunk tolmácsot, átbeszélhetjük a jelentkezési lapot, útmutatást ad</w:t>
      </w:r>
      <w:r w:rsidR="00772E67">
        <w:rPr>
          <w:rFonts w:ascii="Comic Sans MS" w:hAnsi="Comic Sans MS"/>
          <w:lang w:val="hu"/>
        </w:rPr>
        <w:t>hatunk az online jelentkezéshez</w:t>
      </w:r>
      <w:r>
        <w:rPr>
          <w:rFonts w:ascii="Comic Sans MS" w:hAnsi="Comic Sans MS"/>
          <w:lang w:val="hu"/>
        </w:rPr>
        <w:t xml:space="preserve"> stb.</w:t>
      </w:r>
    </w:p>
    <w:p w14:paraId="76BE363F" w14:textId="52B0D75E" w:rsidR="005D5AA9" w:rsidRDefault="005D5AA9" w:rsidP="005D5AA9">
      <w:pPr>
        <w:jc w:val="center"/>
        <w:rPr>
          <w:rFonts w:ascii="Comic Sans MS" w:hAnsi="Comic Sans MS"/>
        </w:rPr>
      </w:pPr>
      <w:r>
        <w:rPr>
          <w:noProof/>
          <w:lang w:val="hu"/>
        </w:rPr>
        <w:drawing>
          <wp:inline distT="0" distB="0" distL="0" distR="0" wp14:anchorId="65430D4F" wp14:editId="58627992">
            <wp:extent cx="1086416" cy="906082"/>
            <wp:effectExtent l="0" t="0" r="0" b="8890"/>
            <wp:docPr id="15" name="Picture 15" descr="Workplace Strategies for Mental Health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place Strategies for Mental Health -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0609" cy="942939"/>
                    </a:xfrm>
                    <a:prstGeom prst="rect">
                      <a:avLst/>
                    </a:prstGeom>
                    <a:noFill/>
                    <a:ln>
                      <a:noFill/>
                    </a:ln>
                  </pic:spPr>
                </pic:pic>
              </a:graphicData>
            </a:graphic>
          </wp:inline>
        </w:drawing>
      </w:r>
    </w:p>
    <w:p w14:paraId="22357E10" w14:textId="596F842D" w:rsidR="00542A8D" w:rsidRDefault="008C3C5C" w:rsidP="005233C5">
      <w:pPr>
        <w:rPr>
          <w:rFonts w:ascii="Comic Sans MS" w:hAnsi="Comic Sans MS"/>
        </w:rPr>
      </w:pPr>
      <w:r>
        <w:rPr>
          <w:rFonts w:ascii="Comic Sans MS" w:hAnsi="Comic Sans MS"/>
          <w:lang w:val="hu"/>
        </w:rPr>
        <w:t>Minden információt szigorúan bizalmasan kezelünk, és csak az Aberdeenshire Council őrzi azokat.</w:t>
      </w:r>
      <w:r>
        <w:rPr>
          <w:lang w:val="hu"/>
        </w:rPr>
        <w:t xml:space="preserve"> </w:t>
      </w:r>
      <w:r>
        <w:rPr>
          <w:rFonts w:ascii="Comic Sans MS" w:hAnsi="Comic Sans MS"/>
          <w:lang w:val="hu"/>
        </w:rPr>
        <w:t xml:space="preserve">Ha kérdése van az ingyenes iskolai étkezéssel kapcsolatban, a Támogató és tanácsadó csapathoz is fordulhat e-mailben </w:t>
      </w:r>
      <w:hyperlink r:id="rId14" w:history="1">
        <w:r>
          <w:rPr>
            <w:rStyle w:val="Hyperlink"/>
            <w:rFonts w:ascii="Comic Sans MS" w:hAnsi="Comic Sans MS"/>
            <w:lang w:val="hu"/>
          </w:rPr>
          <w:t>fsm@aberdeehshire.gov.uk</w:t>
        </w:r>
      </w:hyperlink>
      <w:r>
        <w:rPr>
          <w:rFonts w:ascii="Comic Sans MS" w:hAnsi="Comic Sans MS"/>
          <w:lang w:val="hu"/>
        </w:rPr>
        <w:t xml:space="preserve"> vagy a 01467 533400 telefonszámon.</w:t>
      </w:r>
    </w:p>
    <w:p w14:paraId="262E8F8F" w14:textId="304CB336" w:rsidR="005D5AA9" w:rsidRDefault="005D5AA9" w:rsidP="005D5AA9">
      <w:pPr>
        <w:jc w:val="center"/>
        <w:rPr>
          <w:rFonts w:ascii="Comic Sans MS" w:hAnsi="Comic Sans MS"/>
        </w:rPr>
      </w:pPr>
      <w:r>
        <w:rPr>
          <w:rFonts w:ascii="Comic Sans MS" w:hAnsi="Comic Sans MS"/>
          <w:noProof/>
          <w:lang w:val="hu"/>
        </w:rPr>
        <w:drawing>
          <wp:inline distT="0" distB="0" distL="0" distR="0" wp14:anchorId="4D172D92" wp14:editId="2264BC87">
            <wp:extent cx="1068309" cy="10683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4752" cy="1084752"/>
                    </a:xfrm>
                    <a:prstGeom prst="rect">
                      <a:avLst/>
                    </a:prstGeom>
                    <a:noFill/>
                    <a:ln>
                      <a:noFill/>
                    </a:ln>
                  </pic:spPr>
                </pic:pic>
              </a:graphicData>
            </a:graphic>
          </wp:inline>
        </w:drawing>
      </w:r>
    </w:p>
    <w:p w14:paraId="0983F277" w14:textId="06261548" w:rsidR="00074A00" w:rsidRDefault="00074A00" w:rsidP="00074A00">
      <w:pPr>
        <w:rPr>
          <w:rFonts w:ascii="Comic Sans MS" w:hAnsi="Comic Sans MS"/>
        </w:rPr>
      </w:pPr>
    </w:p>
    <w:p w14:paraId="7DF1E432" w14:textId="18A46F5F" w:rsidR="005D5AA9" w:rsidRPr="008C3C5C" w:rsidRDefault="007E4503" w:rsidP="00177DCE">
      <w:pPr>
        <w:jc w:val="center"/>
        <w:rPr>
          <w:rFonts w:ascii="Comic Sans MS" w:hAnsi="Comic Sans MS"/>
        </w:rPr>
      </w:pPr>
      <w:r>
        <w:rPr>
          <w:rFonts w:ascii="Comic Sans MS" w:hAnsi="Comic Sans MS"/>
          <w:highlight w:val="yellow"/>
        </w:rPr>
        <w:t>&lt;school name&gt;</w:t>
      </w:r>
      <w:r>
        <w:rPr>
          <w:rFonts w:ascii="Comic Sans MS" w:hAnsi="Comic Sans MS"/>
          <w:highlight w:val="yellow"/>
        </w:rPr>
        <w:t xml:space="preserve"> </w:t>
      </w:r>
      <w:r w:rsidR="00074A00">
        <w:rPr>
          <w:rFonts w:ascii="Comic Sans MS" w:hAnsi="Comic Sans MS"/>
          <w:highlight w:val="yellow"/>
          <w:lang w:val="hu"/>
        </w:rPr>
        <w:t>Primary School</w:t>
      </w:r>
    </w:p>
    <w:sectPr w:rsidR="005D5AA9" w:rsidRPr="008C3C5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4870" w14:textId="77777777" w:rsidR="0017708C" w:rsidRDefault="0017708C" w:rsidP="00D64C7C">
      <w:pPr>
        <w:spacing w:after="0" w:line="240" w:lineRule="auto"/>
      </w:pPr>
      <w:r>
        <w:separator/>
      </w:r>
    </w:p>
  </w:endnote>
  <w:endnote w:type="continuationSeparator" w:id="0">
    <w:p w14:paraId="4BA219D2" w14:textId="77777777" w:rsidR="0017708C" w:rsidRDefault="0017708C" w:rsidP="00D6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C6A7" w14:textId="77777777" w:rsidR="00226132" w:rsidRDefault="00226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D0F0" w14:textId="346289F2" w:rsidR="00226132" w:rsidRDefault="00226132">
    <w:pPr>
      <w:pStyle w:val="Footer"/>
    </w:pPr>
    <w:r>
      <w:t>Produced by Buchanhaven primary school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3111" w14:textId="77777777" w:rsidR="00226132" w:rsidRDefault="00226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A826F" w14:textId="77777777" w:rsidR="0017708C" w:rsidRDefault="0017708C" w:rsidP="00D64C7C">
      <w:pPr>
        <w:spacing w:after="0" w:line="240" w:lineRule="auto"/>
      </w:pPr>
      <w:r>
        <w:separator/>
      </w:r>
    </w:p>
  </w:footnote>
  <w:footnote w:type="continuationSeparator" w:id="0">
    <w:p w14:paraId="41F10F8D" w14:textId="77777777" w:rsidR="0017708C" w:rsidRDefault="0017708C" w:rsidP="00D64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B139" w14:textId="77777777" w:rsidR="00226132" w:rsidRDefault="00226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32D9" w14:textId="0CFAA7AB" w:rsidR="00D64C7C" w:rsidRPr="009616AE" w:rsidRDefault="009616AE" w:rsidP="009616AE">
    <w:pPr>
      <w:pStyle w:val="Header"/>
      <w:jc w:val="center"/>
      <w:rPr>
        <w:i/>
        <w:iCs/>
      </w:rPr>
    </w:pPr>
    <w:r>
      <w:rPr>
        <w:i/>
        <w:iCs/>
        <w:lang w:val="hu"/>
      </w:rPr>
      <w:t>Aberdeenshire szolgálata a hegyektől a tengerig – Skócia legjava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BB2" w14:textId="77777777" w:rsidR="00226132" w:rsidRDefault="002261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C5"/>
    <w:rsid w:val="00074A00"/>
    <w:rsid w:val="0017708C"/>
    <w:rsid w:val="00177DCE"/>
    <w:rsid w:val="001F4B30"/>
    <w:rsid w:val="00226132"/>
    <w:rsid w:val="0037246D"/>
    <w:rsid w:val="005233C5"/>
    <w:rsid w:val="00542A8D"/>
    <w:rsid w:val="005B314C"/>
    <w:rsid w:val="005D5AA9"/>
    <w:rsid w:val="006002FB"/>
    <w:rsid w:val="00674B21"/>
    <w:rsid w:val="006B6FC8"/>
    <w:rsid w:val="006B70CE"/>
    <w:rsid w:val="00730FAE"/>
    <w:rsid w:val="00766A41"/>
    <w:rsid w:val="00772E67"/>
    <w:rsid w:val="007C0016"/>
    <w:rsid w:val="007E4503"/>
    <w:rsid w:val="008C3C5C"/>
    <w:rsid w:val="009616AE"/>
    <w:rsid w:val="009D0FB8"/>
    <w:rsid w:val="00C85E2F"/>
    <w:rsid w:val="00D64C7C"/>
    <w:rsid w:val="00F9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40C2"/>
  <w15:chartTrackingRefBased/>
  <w15:docId w15:val="{C6E90A68-E7E7-45B5-8368-144575F4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7C"/>
  </w:style>
  <w:style w:type="paragraph" w:styleId="Footer">
    <w:name w:val="footer"/>
    <w:basedOn w:val="Normal"/>
    <w:link w:val="FooterChar"/>
    <w:uiPriority w:val="99"/>
    <w:unhideWhenUsed/>
    <w:rsid w:val="00D6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7C"/>
  </w:style>
  <w:style w:type="character" w:styleId="Hyperlink">
    <w:name w:val="Hyperlink"/>
    <w:basedOn w:val="DefaultParagraphFont"/>
    <w:uiPriority w:val="99"/>
    <w:unhideWhenUsed/>
    <w:rsid w:val="001F4B30"/>
    <w:rPr>
      <w:color w:val="0000FF"/>
      <w:u w:val="single"/>
    </w:rPr>
  </w:style>
  <w:style w:type="character" w:styleId="UnresolvedMention">
    <w:name w:val="Unresolved Mention"/>
    <w:basedOn w:val="DefaultParagraphFont"/>
    <w:uiPriority w:val="99"/>
    <w:semiHidden/>
    <w:unhideWhenUsed/>
    <w:rsid w:val="001F4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berdeenshire.gov.uk/schools/school-info/assistance/free-school-meals/" TargetMode="Externa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aberdeenshire.gov.uk/fsmscg" TargetMode="External"/><Relationship Id="rId14" Type="http://schemas.openxmlformats.org/officeDocument/2006/relationships/hyperlink" Target="mailto:fsm@aberdeeh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Alexander</dc:creator>
  <cp:keywords/>
  <dc:description/>
  <cp:lastModifiedBy>Ian Brownlee</cp:lastModifiedBy>
  <cp:revision>2</cp:revision>
  <dcterms:created xsi:type="dcterms:W3CDTF">2020-05-25T09:37:00Z</dcterms:created>
  <dcterms:modified xsi:type="dcterms:W3CDTF">2020-05-25T09:37:00Z</dcterms:modified>
</cp:coreProperties>
</file>