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1997" w14:textId="77777777" w:rsidR="003B1437" w:rsidRDefault="00745092">
      <w:pPr>
        <w:pStyle w:val="BodyText"/>
        <w:rPr>
          <w:rFonts w:ascii="Times New Roman"/>
          <w:sz w:val="20"/>
        </w:rPr>
      </w:pPr>
      <w:r>
        <w:pict w14:anchorId="2F701E52">
          <v:group id="_x0000_s1076" style="position:absolute;margin-left:0;margin-top:439.7pt;width:595.35pt;height:402.25pt;z-index:251658240;mso-position-horizontal-relative:page;mso-position-vertical-relative:page" coordorigin=",8794" coordsize="11907,8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top:8794;width:11907;height:8011">
              <v:imagedata r:id="rId10" o:title=""/>
            </v:shape>
            <v:shape id="_x0000_s1080" style="position:absolute;left:10184;top:13047;width:1184;height:1862" coordorigin="10184,13048" coordsize="1184,1862" path="m10893,13048r-709,1861l11368,13234r-2,l11366,13232r-473,-184xe" fillcolor="#0c89ca" stroked="f">
              <v:path arrowok="t"/>
            </v:shape>
            <v:shape id="_x0000_s1079" style="position:absolute;left:9449;top:10386;width:2458;height:6452" coordorigin="9449,10387" coordsize="2458,6452" o:spt="100" adj="0,,0" path="m11906,13442r-538,-208l10184,14909r-735,1929l10703,16838r1203,-3164l11906,13442t,-3055l11477,11515r429,-167l11906,10387e" fillcolor="#1c4690" stroked="f">
              <v:stroke joinstyle="round"/>
              <v:formulas/>
              <v:path arrowok="t" o:connecttype="segments"/>
            </v:shape>
            <v:shape id="_x0000_s1078" style="position:absolute;left:11366;top:12405;width:541;height:1037" coordorigin="11366,12405" coordsize="541,1037" path="m11906,12405r-540,827l11366,13234r2,l11906,13442r,-1037xe" fillcolor="#0c89ca" stroked="f">
              <v:path arrowok="t"/>
            </v:shape>
            <v:shape id="_x0000_s1077" style="position:absolute;left:10892;top:11350;width:1014;height:1884" coordorigin="10893,11350" coordsize="1014,1884" path="m11906,11350r-430,167l10893,13048r475,186l11906,12409r,-1059xe" fillcolor="#35bde4" stroked="f">
              <v:path arrowok="t"/>
            </v:shape>
            <w10:wrap anchorx="page" anchory="page"/>
          </v:group>
        </w:pict>
      </w:r>
      <w:r>
        <w:pict w14:anchorId="2F701E54">
          <v:group id="_x0000_s1070" style="position:absolute;margin-left:.95pt;margin-top:0;width:103.3pt;height:106.6pt;z-index:-254082048;mso-position-horizontal-relative:page;mso-position-vertical-relative:page" coordorigin="19" coordsize="2066,2132">
            <v:shape id="_x0000_s1075" style="position:absolute;left:604;top:1540;width:502;height:589" coordorigin="604,1540" coordsize="502,589" path="m604,1540r225,589l1106,1736,604,1540xe" fillcolor="#0c89ca" stroked="f">
              <v:path arrowok="t"/>
            </v:shape>
            <v:shape id="_x0000_s1074" style="position:absolute;left:18;width:2066;height:2132" coordorigin="19" coordsize="2066,2132" o:spt="100" adj="0,,0" path="m1457,491l1270,,19,,367,915,1457,491t627,1641l2075,2111,1106,1736,829,2129r1,3l2084,2132e" fillcolor="#1c4690" stroked="f">
              <v:stroke joinstyle="round"/>
              <v:formulas/>
              <v:path arrowok="t" o:connecttype="segments"/>
            </v:shape>
            <v:shape id="_x0000_s1073" style="position:absolute;left:1106;top:936;width:969;height:1175" coordorigin="1106,936" coordsize="969,1175" path="m1628,936r-522,800l2075,2111,1628,936xe" fillcolor="#0c89ca" stroked="f">
              <v:path arrowok="t"/>
            </v:shape>
            <v:shape id="_x0000_s1072" style="position:absolute;left:366;top:491;width:1261;height:1245" coordorigin="367,491" coordsize="1261,1245" path="m1459,491l367,915r237,625l1106,1736,1628,937,1459,491xe" fillcolor="#35bde4" stroked="f">
              <v:path arrowok="t"/>
            </v:shape>
            <v:shapetype id="_x0000_t202" coordsize="21600,21600" o:spt="202" path="m,l,21600r21600,l21600,xe">
              <v:stroke joinstyle="miter"/>
              <v:path gradientshapeok="t" o:connecttype="rect"/>
            </v:shapetype>
            <v:shape id="_x0000_s1071" type="#_x0000_t202" style="position:absolute;left:679;top:711;width:154;height:269" filled="f" stroked="f">
              <v:textbox inset="0,0,0,0">
                <w:txbxContent>
                  <w:p w14:paraId="2F701EC2" w14:textId="77777777" w:rsidR="003B1437" w:rsidRDefault="00645741">
                    <w:pPr>
                      <w:spacing w:line="268" w:lineRule="exact"/>
                      <w:rPr>
                        <w:sz w:val="24"/>
                      </w:rPr>
                    </w:pPr>
                    <w:r>
                      <w:rPr>
                        <w:color w:val="08354F"/>
                        <w:w w:val="99"/>
                        <w:sz w:val="24"/>
                      </w:rPr>
                      <w:t>1</w:t>
                    </w:r>
                  </w:p>
                </w:txbxContent>
              </v:textbox>
            </v:shape>
            <w10:wrap anchorx="page" anchory="page"/>
          </v:group>
        </w:pict>
      </w:r>
    </w:p>
    <w:p w14:paraId="2F701998" w14:textId="77777777" w:rsidR="003B1437" w:rsidRDefault="003B1437">
      <w:pPr>
        <w:pStyle w:val="BodyText"/>
        <w:rPr>
          <w:rFonts w:ascii="Times New Roman"/>
          <w:sz w:val="20"/>
        </w:rPr>
      </w:pPr>
    </w:p>
    <w:p w14:paraId="2F701999" w14:textId="77777777" w:rsidR="003B1437" w:rsidRDefault="003B1437">
      <w:pPr>
        <w:pStyle w:val="BodyText"/>
        <w:rPr>
          <w:rFonts w:ascii="Times New Roman"/>
          <w:sz w:val="20"/>
        </w:rPr>
      </w:pPr>
    </w:p>
    <w:p w14:paraId="2F70199A" w14:textId="77777777" w:rsidR="003B1437" w:rsidRDefault="003B1437">
      <w:pPr>
        <w:pStyle w:val="BodyText"/>
        <w:rPr>
          <w:rFonts w:ascii="Times New Roman"/>
          <w:sz w:val="20"/>
        </w:rPr>
      </w:pPr>
    </w:p>
    <w:p w14:paraId="2F70199B" w14:textId="77777777" w:rsidR="003B1437" w:rsidRDefault="003B1437">
      <w:pPr>
        <w:pStyle w:val="BodyText"/>
        <w:rPr>
          <w:rFonts w:ascii="Times New Roman"/>
          <w:sz w:val="20"/>
        </w:rPr>
      </w:pPr>
    </w:p>
    <w:p w14:paraId="2F70199C" w14:textId="77777777" w:rsidR="003B1437" w:rsidRDefault="003B1437">
      <w:pPr>
        <w:pStyle w:val="BodyText"/>
        <w:rPr>
          <w:rFonts w:ascii="Times New Roman"/>
          <w:sz w:val="20"/>
        </w:rPr>
      </w:pPr>
    </w:p>
    <w:p w14:paraId="2F70199D" w14:textId="77777777" w:rsidR="003B1437" w:rsidRDefault="003B1437">
      <w:pPr>
        <w:pStyle w:val="BodyText"/>
        <w:rPr>
          <w:rFonts w:ascii="Times New Roman"/>
          <w:sz w:val="20"/>
        </w:rPr>
      </w:pPr>
    </w:p>
    <w:p w14:paraId="2F70199E" w14:textId="77777777" w:rsidR="003B1437" w:rsidRDefault="003B1437">
      <w:pPr>
        <w:pStyle w:val="BodyText"/>
        <w:rPr>
          <w:rFonts w:ascii="Times New Roman"/>
          <w:sz w:val="20"/>
        </w:rPr>
      </w:pPr>
    </w:p>
    <w:p w14:paraId="2F70199F" w14:textId="77777777" w:rsidR="003B1437" w:rsidRDefault="003B1437">
      <w:pPr>
        <w:pStyle w:val="BodyText"/>
        <w:spacing w:before="11"/>
        <w:rPr>
          <w:rFonts w:ascii="Times New Roman"/>
          <w:sz w:val="29"/>
        </w:rPr>
      </w:pPr>
    </w:p>
    <w:p w14:paraId="2F7019A0" w14:textId="77777777" w:rsidR="003B1437" w:rsidRDefault="00745092">
      <w:pPr>
        <w:spacing w:before="92"/>
        <w:ind w:left="111"/>
        <w:rPr>
          <w:b/>
          <w:sz w:val="32"/>
        </w:rPr>
      </w:pPr>
      <w:r>
        <w:pict w14:anchorId="2F701E55">
          <v:group id="_x0000_s1067" style="position:absolute;left:0;text-align:left;margin-left:512.5pt;margin-top:-72.5pt;width:41.55pt;height:43.05pt;z-index:251659264;mso-position-horizontal-relative:page" coordorigin="10250,-1450" coordsize="831,861">
            <v:rect id="_x0000_s1069" style="position:absolute;left:10249;top:-1451;width:831;height:861" fillcolor="#1c4690" stroked="f"/>
            <v:shape id="_x0000_s1068" style="position:absolute;left:10349;top:-1274;width:683;height:503" coordorigin="10350,-1273" coordsize="683,503" o:spt="100" adj="0,,0" path="m10623,-869r-1,-15l10614,-897r-12,-9l10589,-910r-15,1l10560,-901r-9,12l10547,-874r3,15l10557,-846r11,9l10582,-833r16,-1l10611,-843r9,-11l10623,-869t62,-68l10684,-950r-7,-12l10667,-970r-12,-3l10641,-971r-10,7l10623,-954r-3,11l10622,-930r6,12l10638,-910r12,3l10663,-909r11,-6l10681,-925r4,-12m10863,-1097r-2,-12l10856,-1120r-9,-7l10835,-1130r-12,1l10812,-1122r-7,9l10802,-1102r1,13l10809,-1079r10,8l10830,-1068r12,-1l10853,-1076r7,-9l10863,-1097t53,326l10747,-1153r-53,-120l10550,-1273r-200,502l10481,-771r142,-382l10782,-771r134,m10925,-1142r-2,-10l10919,-1165r-14,-6l10892,-1167r-9,5l10878,-1154r-3,9l10876,-1135r5,12l10895,-1115r13,-5l10917,-1125r5,-7l10925,-1142t57,-31l10979,-1183r-5,-11l10964,-1198r-21,6l10937,-1180r3,10l10945,-1159r10,6l10966,-1158r10,-3l10982,-1173t50,-24l11029,-1207r-3,-7l11017,-1218r-9,1l11000,-1214r-5,9l10998,-1195r2,7l11009,-1183r9,-2l11027,-1188r5,-9e" fillcolor="#fdfdfd" stroked="f">
              <v:stroke joinstyle="round"/>
              <v:formulas/>
              <v:path arrowok="t" o:connecttype="segments"/>
            </v:shape>
            <w10:wrap anchorx="page"/>
          </v:group>
        </w:pict>
      </w:r>
      <w:r>
        <w:pict w14:anchorId="2F701E56">
          <v:group id="_x0000_s1055" style="position:absolute;left:0;text-align:left;margin-left:345.5pt;margin-top:-64.8pt;width:153pt;height:15.45pt;z-index:251660288;mso-position-horizontal-relative:page" coordorigin="6910,-1296" coordsize="3060,309">
            <v:shape id="_x0000_s1066" type="#_x0000_t75" style="position:absolute;left:6910;top:-1292;width:338;height:301">
              <v:imagedata r:id="rId11" o:title=""/>
            </v:shape>
            <v:shape id="_x0000_s1065" type="#_x0000_t75" style="position:absolute;left:7280;top:-1292;width:215;height:304">
              <v:imagedata r:id="rId12" o:title=""/>
            </v:shape>
            <v:shape id="_x0000_s1064" type="#_x0000_t75" style="position:absolute;left:7532;top:-1199;width:210;height:211">
              <v:imagedata r:id="rId13" o:title=""/>
            </v:shape>
            <v:shape id="_x0000_s1063" type="#_x0000_t75" style="position:absolute;left:7791;top:-1292;width:396;height:304">
              <v:imagedata r:id="rId14" o:title=""/>
            </v:shape>
            <v:shape id="_x0000_s1062" type="#_x0000_t75" style="position:absolute;left:8234;top:-1199;width:212;height:211">
              <v:imagedata r:id="rId15" o:title=""/>
            </v:shape>
            <v:shape id="_x0000_s1061" type="#_x0000_t75" style="position:absolute;left:8481;top:-1199;width:212;height:211">
              <v:imagedata r:id="rId16" o:title=""/>
            </v:shape>
            <v:shape id="_x0000_s1060" type="#_x0000_t75" style="position:absolute;left:8739;top:-1199;width:202;height:208">
              <v:imagedata r:id="rId17" o:title=""/>
            </v:shape>
            <v:shape id="_x0000_s1059" type="#_x0000_t75" style="position:absolute;left:8989;top:-1199;width:158;height:211">
              <v:imagedata r:id="rId18" o:title=""/>
            </v:shape>
            <v:shape id="_x0000_s1058" type="#_x0000_t75" style="position:absolute;left:9192;top:-1292;width:203;height:301">
              <v:imagedata r:id="rId19" o:title=""/>
            </v:shape>
            <v:shape id="_x0000_s1057" style="position:absolute;left:9450;top:-1296;width:71;height:306" coordorigin="9450,-1296" coordsize="71,306" o:spt="100" adj="0,,0" path="m9517,-1194r-64,l9453,-991r64,l9517,-1194xm9485,-1296r-13,3l9461,-1285r-8,12l9450,-1259r3,13l9461,-1235r11,8l9485,-1225r14,-2l9510,-1235r8,-11l9521,-1259r-3,-14l9510,-1285r-11,-8l9485,-1296xe" fillcolor="#1c4690" stroked="f">
              <v:stroke joinstyle="round"/>
              <v:formulas/>
              <v:path arrowok="t" o:connecttype="segments"/>
            </v:shape>
            <v:shape id="_x0000_s1056" type="#_x0000_t75" style="position:absolute;left:9578;top:-1199;width:392;height:211">
              <v:imagedata r:id="rId20" o:title=""/>
            </v:shape>
            <w10:wrap anchorx="page"/>
          </v:group>
        </w:pict>
      </w:r>
      <w:r w:rsidR="00645741">
        <w:rPr>
          <w:noProof/>
        </w:rPr>
        <w:drawing>
          <wp:anchor distT="0" distB="0" distL="0" distR="0" simplePos="0" relativeHeight="251661312" behindDoc="0" locked="0" layoutInCell="1" allowOverlap="1" wp14:anchorId="2F701E57" wp14:editId="2F701E58">
            <wp:simplePos x="0" y="0"/>
            <wp:positionH relativeFrom="page">
              <wp:posOffset>5442208</wp:posOffset>
            </wp:positionH>
            <wp:positionV relativeFrom="paragraph">
              <wp:posOffset>-479574</wp:posOffset>
            </wp:positionV>
            <wp:extent cx="88657" cy="102679"/>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1" cstate="print"/>
                    <a:stretch>
                      <a:fillRect/>
                    </a:stretch>
                  </pic:blipFill>
                  <pic:spPr>
                    <a:xfrm>
                      <a:off x="0" y="0"/>
                      <a:ext cx="88657" cy="102679"/>
                    </a:xfrm>
                    <a:prstGeom prst="rect">
                      <a:avLst/>
                    </a:prstGeom>
                  </pic:spPr>
                </pic:pic>
              </a:graphicData>
            </a:graphic>
          </wp:anchor>
        </w:drawing>
      </w:r>
      <w:r w:rsidR="00645741">
        <w:rPr>
          <w:noProof/>
        </w:rPr>
        <w:drawing>
          <wp:anchor distT="0" distB="0" distL="0" distR="0" simplePos="0" relativeHeight="251662336" behindDoc="0" locked="0" layoutInCell="1" allowOverlap="1" wp14:anchorId="2F701E59" wp14:editId="2F701E5A">
            <wp:simplePos x="0" y="0"/>
            <wp:positionH relativeFrom="page">
              <wp:posOffset>5584863</wp:posOffset>
            </wp:positionH>
            <wp:positionV relativeFrom="paragraph">
              <wp:posOffset>-479574</wp:posOffset>
            </wp:positionV>
            <wp:extent cx="106566" cy="102679"/>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2" cstate="print"/>
                    <a:stretch>
                      <a:fillRect/>
                    </a:stretch>
                  </pic:blipFill>
                  <pic:spPr>
                    <a:xfrm>
                      <a:off x="0" y="0"/>
                      <a:ext cx="106566" cy="102679"/>
                    </a:xfrm>
                    <a:prstGeom prst="rect">
                      <a:avLst/>
                    </a:prstGeom>
                  </pic:spPr>
                </pic:pic>
              </a:graphicData>
            </a:graphic>
          </wp:anchor>
        </w:drawing>
      </w:r>
      <w:r w:rsidR="00645741">
        <w:rPr>
          <w:noProof/>
        </w:rPr>
        <w:drawing>
          <wp:anchor distT="0" distB="0" distL="0" distR="0" simplePos="0" relativeHeight="251663360" behindDoc="0" locked="0" layoutInCell="1" allowOverlap="1" wp14:anchorId="2F701E5B" wp14:editId="2F701E5C">
            <wp:simplePos x="0" y="0"/>
            <wp:positionH relativeFrom="page">
              <wp:posOffset>5747388</wp:posOffset>
            </wp:positionH>
            <wp:positionV relativeFrom="paragraph">
              <wp:posOffset>-477648</wp:posOffset>
            </wp:positionV>
            <wp:extent cx="85587" cy="100583"/>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3" cstate="print"/>
                    <a:stretch>
                      <a:fillRect/>
                    </a:stretch>
                  </pic:blipFill>
                  <pic:spPr>
                    <a:xfrm>
                      <a:off x="0" y="0"/>
                      <a:ext cx="85587" cy="100583"/>
                    </a:xfrm>
                    <a:prstGeom prst="rect">
                      <a:avLst/>
                    </a:prstGeom>
                  </pic:spPr>
                </pic:pic>
              </a:graphicData>
            </a:graphic>
          </wp:anchor>
        </w:drawing>
      </w:r>
      <w:r w:rsidR="00645741">
        <w:rPr>
          <w:noProof/>
        </w:rPr>
        <w:drawing>
          <wp:anchor distT="0" distB="0" distL="0" distR="0" simplePos="0" relativeHeight="251664384" behindDoc="0" locked="0" layoutInCell="1" allowOverlap="1" wp14:anchorId="2F701E5D" wp14:editId="2F701E5E">
            <wp:simplePos x="0" y="0"/>
            <wp:positionH relativeFrom="page">
              <wp:posOffset>5892846</wp:posOffset>
            </wp:positionH>
            <wp:positionV relativeFrom="paragraph">
              <wp:posOffset>-477648</wp:posOffset>
            </wp:positionV>
            <wp:extent cx="92537" cy="100012"/>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24" cstate="print"/>
                    <a:stretch>
                      <a:fillRect/>
                    </a:stretch>
                  </pic:blipFill>
                  <pic:spPr>
                    <a:xfrm>
                      <a:off x="0" y="0"/>
                      <a:ext cx="92537" cy="100012"/>
                    </a:xfrm>
                    <a:prstGeom prst="rect">
                      <a:avLst/>
                    </a:prstGeom>
                  </pic:spPr>
                </pic:pic>
              </a:graphicData>
            </a:graphic>
          </wp:anchor>
        </w:drawing>
      </w:r>
      <w:r w:rsidR="00645741">
        <w:rPr>
          <w:noProof/>
        </w:rPr>
        <w:drawing>
          <wp:anchor distT="0" distB="0" distL="0" distR="0" simplePos="0" relativeHeight="251665408" behindDoc="0" locked="0" layoutInCell="1" allowOverlap="1" wp14:anchorId="2F701E5F" wp14:editId="2F701E60">
            <wp:simplePos x="0" y="0"/>
            <wp:positionH relativeFrom="page">
              <wp:posOffset>6043016</wp:posOffset>
            </wp:positionH>
            <wp:positionV relativeFrom="paragraph">
              <wp:posOffset>-479574</wp:posOffset>
            </wp:positionV>
            <wp:extent cx="89546" cy="102679"/>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5" cstate="print"/>
                    <a:stretch>
                      <a:fillRect/>
                    </a:stretch>
                  </pic:blipFill>
                  <pic:spPr>
                    <a:xfrm>
                      <a:off x="0" y="0"/>
                      <a:ext cx="89546" cy="102679"/>
                    </a:xfrm>
                    <a:prstGeom prst="rect">
                      <a:avLst/>
                    </a:prstGeom>
                  </pic:spPr>
                </pic:pic>
              </a:graphicData>
            </a:graphic>
          </wp:anchor>
        </w:drawing>
      </w:r>
      <w:r>
        <w:pict w14:anchorId="2F701E61">
          <v:line id="_x0000_s1054" style="position:absolute;left:0;text-align:left;z-index:251666432;mso-position-horizontal-relative:page;mso-position-vertical-relative:text" from="488.05pt,-37.6pt" to="488.05pt,-29.8pt" strokecolor="#1c4690" strokeweight=".39628mm">
            <w10:wrap anchorx="page"/>
          </v:line>
        </w:pict>
      </w:r>
      <w:r>
        <w:pict w14:anchorId="2F701E62">
          <v:shape id="_x0000_s1053" style="position:absolute;left:0;text-align:left;margin-left:493.55pt;margin-top:-37.6pt;width:4.6pt;height:7.85pt;z-index:251667456;mso-position-horizontal-relative:page;mso-position-vertical-relative:text" coordorigin="9871,-752" coordsize="92,157" path="m9893,-752r-22,l9871,-596r91,l9962,-616r-69,l9893,-752xe" fillcolor="#1c4690" stroked="f">
            <v:path arrowok="t"/>
            <w10:wrap anchorx="page"/>
          </v:shape>
        </w:pict>
      </w:r>
      <w:r w:rsidR="00645741">
        <w:rPr>
          <w:b/>
          <w:color w:val="0C89CA"/>
          <w:sz w:val="32"/>
        </w:rPr>
        <w:t>From mountain to sea</w:t>
      </w:r>
    </w:p>
    <w:p w14:paraId="2F7019A1" w14:textId="77777777" w:rsidR="003B1437" w:rsidRDefault="003B1437">
      <w:pPr>
        <w:pStyle w:val="BodyText"/>
        <w:rPr>
          <w:b/>
          <w:sz w:val="20"/>
        </w:rPr>
      </w:pPr>
    </w:p>
    <w:p w14:paraId="2F7019A2" w14:textId="77777777" w:rsidR="003B1437" w:rsidRDefault="003B1437">
      <w:pPr>
        <w:pStyle w:val="BodyText"/>
        <w:rPr>
          <w:b/>
          <w:sz w:val="20"/>
        </w:rPr>
      </w:pPr>
    </w:p>
    <w:p w14:paraId="2F7019A3" w14:textId="77777777" w:rsidR="003B1437" w:rsidRDefault="003B1437">
      <w:pPr>
        <w:pStyle w:val="BodyText"/>
        <w:rPr>
          <w:b/>
          <w:sz w:val="20"/>
        </w:rPr>
      </w:pPr>
    </w:p>
    <w:p w14:paraId="2F7019A4" w14:textId="77777777" w:rsidR="003B1437" w:rsidRDefault="003B1437">
      <w:pPr>
        <w:pStyle w:val="BodyText"/>
        <w:rPr>
          <w:b/>
          <w:sz w:val="20"/>
        </w:rPr>
      </w:pPr>
    </w:p>
    <w:p w14:paraId="2F7019A5" w14:textId="77777777" w:rsidR="003B1437" w:rsidRDefault="003B1437">
      <w:pPr>
        <w:pStyle w:val="BodyText"/>
        <w:rPr>
          <w:b/>
          <w:sz w:val="20"/>
        </w:rPr>
      </w:pPr>
    </w:p>
    <w:p w14:paraId="2F7019A6" w14:textId="77777777" w:rsidR="003B1437" w:rsidRDefault="003B1437">
      <w:pPr>
        <w:pStyle w:val="BodyText"/>
        <w:spacing w:before="10"/>
        <w:rPr>
          <w:b/>
          <w:sz w:val="13"/>
        </w:rPr>
      </w:pPr>
    </w:p>
    <w:tbl>
      <w:tblPr>
        <w:tblW w:w="0" w:type="auto"/>
        <w:tblInd w:w="314" w:type="dxa"/>
        <w:tblLayout w:type="fixed"/>
        <w:tblCellMar>
          <w:left w:w="0" w:type="dxa"/>
          <w:right w:w="0" w:type="dxa"/>
        </w:tblCellMar>
        <w:tblLook w:val="01E0" w:firstRow="1" w:lastRow="1" w:firstColumn="1" w:lastColumn="1" w:noHBand="0" w:noVBand="0"/>
      </w:tblPr>
      <w:tblGrid>
        <w:gridCol w:w="9284"/>
      </w:tblGrid>
      <w:tr w:rsidR="003B1437" w14:paraId="2F7019A9" w14:textId="77777777">
        <w:trPr>
          <w:trHeight w:val="1392"/>
        </w:trPr>
        <w:tc>
          <w:tcPr>
            <w:tcW w:w="9284" w:type="dxa"/>
          </w:tcPr>
          <w:p w14:paraId="2F7019A7" w14:textId="77777777" w:rsidR="003B1437" w:rsidRDefault="00645741">
            <w:pPr>
              <w:pStyle w:val="TableParagraph"/>
              <w:spacing w:line="625" w:lineRule="exact"/>
              <w:ind w:left="200"/>
              <w:rPr>
                <w:b/>
                <w:sz w:val="56"/>
              </w:rPr>
            </w:pPr>
            <w:r>
              <w:rPr>
                <w:b/>
                <w:color w:val="0A2E64"/>
                <w:sz w:val="56"/>
              </w:rPr>
              <w:t>Supporting Children with Special</w:t>
            </w:r>
          </w:p>
          <w:p w14:paraId="2F7019A8" w14:textId="77777777" w:rsidR="003B1437" w:rsidRDefault="00645741">
            <w:pPr>
              <w:pStyle w:val="TableParagraph"/>
              <w:spacing w:before="76"/>
              <w:ind w:left="200"/>
              <w:rPr>
                <w:b/>
                <w:sz w:val="56"/>
              </w:rPr>
            </w:pPr>
            <w:r>
              <w:rPr>
                <w:b/>
                <w:color w:val="0A2E64"/>
                <w:sz w:val="56"/>
              </w:rPr>
              <w:t>Dietary Requirements</w:t>
            </w:r>
          </w:p>
        </w:tc>
      </w:tr>
      <w:tr w:rsidR="003B1437" w14:paraId="2F7019AC" w14:textId="77777777">
        <w:trPr>
          <w:trHeight w:val="1377"/>
        </w:trPr>
        <w:tc>
          <w:tcPr>
            <w:tcW w:w="9284" w:type="dxa"/>
          </w:tcPr>
          <w:p w14:paraId="2F7019AA" w14:textId="77777777" w:rsidR="003B1437" w:rsidRDefault="00645741">
            <w:pPr>
              <w:pStyle w:val="TableParagraph"/>
              <w:spacing w:before="31"/>
              <w:ind w:left="200"/>
              <w:rPr>
                <w:sz w:val="48"/>
              </w:rPr>
            </w:pPr>
            <w:r>
              <w:rPr>
                <w:color w:val="3B3B3A"/>
                <w:sz w:val="48"/>
              </w:rPr>
              <w:t>Guidance for Schools, Parents and Pupils</w:t>
            </w:r>
          </w:p>
          <w:p w14:paraId="2F7019AB" w14:textId="77777777" w:rsidR="003B1437" w:rsidRDefault="00645741">
            <w:pPr>
              <w:pStyle w:val="TableParagraph"/>
              <w:spacing w:before="403" w:line="371" w:lineRule="exact"/>
              <w:ind w:left="200"/>
              <w:rPr>
                <w:sz w:val="34"/>
              </w:rPr>
            </w:pPr>
            <w:r>
              <w:rPr>
                <w:color w:val="3B3B3A"/>
                <w:sz w:val="34"/>
              </w:rPr>
              <w:t>September 2017</w:t>
            </w:r>
          </w:p>
        </w:tc>
      </w:tr>
    </w:tbl>
    <w:p w14:paraId="2F7019AD" w14:textId="77777777" w:rsidR="003B1437" w:rsidRDefault="003B1437">
      <w:pPr>
        <w:spacing w:line="371" w:lineRule="exact"/>
        <w:rPr>
          <w:sz w:val="34"/>
        </w:rPr>
        <w:sectPr w:rsidR="003B1437">
          <w:headerReference w:type="even" r:id="rId26"/>
          <w:headerReference w:type="default" r:id="rId27"/>
          <w:footerReference w:type="even" r:id="rId28"/>
          <w:footerReference w:type="default" r:id="rId29"/>
          <w:headerReference w:type="first" r:id="rId30"/>
          <w:footerReference w:type="first" r:id="rId31"/>
          <w:type w:val="continuous"/>
          <w:pgSz w:w="11910" w:h="16840"/>
          <w:pgMar w:top="0" w:right="960" w:bottom="0" w:left="720" w:header="720" w:footer="720" w:gutter="0"/>
          <w:cols w:space="720"/>
        </w:sectPr>
      </w:pPr>
    </w:p>
    <w:p w14:paraId="2F7019AE" w14:textId="77777777" w:rsidR="003B1437" w:rsidRDefault="003B1437">
      <w:pPr>
        <w:pStyle w:val="BodyText"/>
        <w:spacing w:before="4"/>
        <w:rPr>
          <w:b/>
          <w:sz w:val="17"/>
        </w:rPr>
      </w:pPr>
    </w:p>
    <w:p w14:paraId="2F7019AF" w14:textId="77777777" w:rsidR="003B1437" w:rsidRDefault="003B1437">
      <w:pPr>
        <w:rPr>
          <w:sz w:val="17"/>
        </w:rPr>
        <w:sectPr w:rsidR="003B1437">
          <w:pgSz w:w="11910" w:h="16840"/>
          <w:pgMar w:top="1580" w:right="960" w:bottom="280" w:left="720" w:header="720" w:footer="720" w:gutter="0"/>
          <w:cols w:space="720"/>
        </w:sectPr>
      </w:pPr>
    </w:p>
    <w:p w14:paraId="2F7019B0" w14:textId="77777777" w:rsidR="003B1437" w:rsidRDefault="003B1437">
      <w:pPr>
        <w:pStyle w:val="BodyText"/>
        <w:spacing w:before="1"/>
        <w:rPr>
          <w:b/>
          <w:sz w:val="29"/>
        </w:rPr>
      </w:pPr>
    </w:p>
    <w:p w14:paraId="2F7019B1" w14:textId="77777777" w:rsidR="003B1437" w:rsidRDefault="00645741">
      <w:pPr>
        <w:spacing w:before="91"/>
        <w:ind w:left="811"/>
        <w:rPr>
          <w:b/>
          <w:sz w:val="28"/>
        </w:rPr>
      </w:pPr>
      <w:r>
        <w:rPr>
          <w:b/>
          <w:sz w:val="28"/>
        </w:rPr>
        <w:t>Contents</w:t>
      </w:r>
    </w:p>
    <w:sdt>
      <w:sdtPr>
        <w:id w:val="-1309470979"/>
        <w:docPartObj>
          <w:docPartGallery w:val="Table of Contents"/>
          <w:docPartUnique/>
        </w:docPartObj>
      </w:sdtPr>
      <w:sdtEndPr/>
      <w:sdtContent>
        <w:p w14:paraId="2F7019B2" w14:textId="77777777" w:rsidR="003B1437" w:rsidRDefault="00745092">
          <w:pPr>
            <w:pStyle w:val="TOC1"/>
            <w:tabs>
              <w:tab w:val="left" w:pos="9467"/>
            </w:tabs>
            <w:spacing w:before="208"/>
          </w:pPr>
          <w:r>
            <w:pict w14:anchorId="2F701E63">
              <v:line id="_x0000_s1052" style="position:absolute;left:0;text-align:left;z-index:251670528;mso-position-horizontal-relative:page;mso-position-vertical-relative:text" from="75.15pt,7.4pt" to="520.3pt,7.4pt" strokecolor="#6392b5" strokeweight=".48pt">
                <w10:wrap anchorx="page"/>
              </v:line>
            </w:pict>
          </w:r>
          <w:hyperlink w:anchor="_bookmark0" w:history="1">
            <w:r w:rsidR="00645741">
              <w:t>SECTION</w:t>
            </w:r>
            <w:r w:rsidR="00645741">
              <w:rPr>
                <w:spacing w:val="-1"/>
              </w:rPr>
              <w:t xml:space="preserve"> </w:t>
            </w:r>
            <w:r w:rsidR="00645741">
              <w:t>1</w:t>
            </w:r>
            <w:r w:rsidR="00645741">
              <w:tab/>
              <w:t>2</w:t>
            </w:r>
          </w:hyperlink>
        </w:p>
        <w:p w14:paraId="2F7019B3" w14:textId="77777777" w:rsidR="003B1437" w:rsidRDefault="00745092">
          <w:pPr>
            <w:pStyle w:val="TOC2"/>
            <w:tabs>
              <w:tab w:val="left" w:pos="9467"/>
            </w:tabs>
            <w:spacing w:before="103"/>
          </w:pPr>
          <w:hyperlink w:anchor="_bookmark1" w:history="1">
            <w:r w:rsidR="00645741">
              <w:rPr>
                <w:color w:val="08354F"/>
              </w:rPr>
              <w:t>Introduction</w:t>
            </w:r>
            <w:r w:rsidR="00645741">
              <w:rPr>
                <w:color w:val="08354F"/>
              </w:rPr>
              <w:tab/>
              <w:t>2</w:t>
            </w:r>
          </w:hyperlink>
        </w:p>
        <w:p w14:paraId="2F7019B4" w14:textId="77777777" w:rsidR="003B1437" w:rsidRDefault="00745092">
          <w:pPr>
            <w:pStyle w:val="TOC2"/>
            <w:tabs>
              <w:tab w:val="left" w:pos="9467"/>
            </w:tabs>
          </w:pPr>
          <w:hyperlink w:anchor="_bookmark2" w:history="1">
            <w:r w:rsidR="00645741">
              <w:rPr>
                <w:color w:val="08354F"/>
              </w:rPr>
              <w:t>Purpose of</w:t>
            </w:r>
            <w:r w:rsidR="00645741">
              <w:rPr>
                <w:color w:val="08354F"/>
                <w:spacing w:val="-3"/>
              </w:rPr>
              <w:t xml:space="preserve"> </w:t>
            </w:r>
            <w:r w:rsidR="00645741">
              <w:rPr>
                <w:color w:val="08354F"/>
              </w:rPr>
              <w:t>the</w:t>
            </w:r>
            <w:r w:rsidR="00645741">
              <w:rPr>
                <w:color w:val="08354F"/>
                <w:spacing w:val="-2"/>
              </w:rPr>
              <w:t xml:space="preserve"> </w:t>
            </w:r>
            <w:r w:rsidR="00645741">
              <w:rPr>
                <w:color w:val="08354F"/>
              </w:rPr>
              <w:t>guidance</w:t>
            </w:r>
            <w:r w:rsidR="00645741">
              <w:rPr>
                <w:color w:val="08354F"/>
              </w:rPr>
              <w:tab/>
              <w:t>2</w:t>
            </w:r>
          </w:hyperlink>
        </w:p>
        <w:p w14:paraId="2F7019B5" w14:textId="77777777" w:rsidR="003B1437" w:rsidRDefault="00745092">
          <w:pPr>
            <w:pStyle w:val="TOC2"/>
            <w:tabs>
              <w:tab w:val="left" w:pos="9467"/>
            </w:tabs>
            <w:spacing w:before="140"/>
          </w:pPr>
          <w:hyperlink w:anchor="_bookmark3" w:history="1">
            <w:r w:rsidR="00645741">
              <w:rPr>
                <w:color w:val="08354F"/>
              </w:rPr>
              <w:t>GIRFEC</w:t>
            </w:r>
            <w:r w:rsidR="00645741">
              <w:rPr>
                <w:color w:val="08354F"/>
              </w:rPr>
              <w:tab/>
              <w:t>2</w:t>
            </w:r>
          </w:hyperlink>
        </w:p>
        <w:p w14:paraId="2F7019B6" w14:textId="77777777" w:rsidR="003B1437" w:rsidRDefault="00745092">
          <w:pPr>
            <w:pStyle w:val="TOC2"/>
            <w:tabs>
              <w:tab w:val="left" w:pos="9467"/>
            </w:tabs>
            <w:spacing w:before="141"/>
          </w:pPr>
          <w:hyperlink w:anchor="_bookmark4" w:history="1">
            <w:r w:rsidR="00645741">
              <w:rPr>
                <w:color w:val="08354F"/>
              </w:rPr>
              <w:t>Children with special</w:t>
            </w:r>
            <w:r w:rsidR="00645741">
              <w:rPr>
                <w:color w:val="08354F"/>
                <w:spacing w:val="-4"/>
              </w:rPr>
              <w:t xml:space="preserve"> </w:t>
            </w:r>
            <w:r w:rsidR="00645741">
              <w:rPr>
                <w:color w:val="08354F"/>
              </w:rPr>
              <w:t>dietary</w:t>
            </w:r>
            <w:r w:rsidR="00645741">
              <w:rPr>
                <w:color w:val="08354F"/>
                <w:spacing w:val="-5"/>
              </w:rPr>
              <w:t xml:space="preserve"> </w:t>
            </w:r>
            <w:r w:rsidR="00645741">
              <w:rPr>
                <w:color w:val="08354F"/>
              </w:rPr>
              <w:t>requirements</w:t>
            </w:r>
            <w:r w:rsidR="00645741">
              <w:rPr>
                <w:color w:val="08354F"/>
              </w:rPr>
              <w:tab/>
              <w:t>3</w:t>
            </w:r>
          </w:hyperlink>
        </w:p>
        <w:p w14:paraId="2F7019B7" w14:textId="77777777" w:rsidR="003B1437" w:rsidRDefault="00745092">
          <w:pPr>
            <w:pStyle w:val="TOC2"/>
            <w:tabs>
              <w:tab w:val="left" w:pos="9467"/>
            </w:tabs>
          </w:pPr>
          <w:hyperlink w:anchor="_bookmark5" w:history="1">
            <w:r w:rsidR="00645741">
              <w:rPr>
                <w:color w:val="08354F"/>
              </w:rPr>
              <w:t>Principles</w:t>
            </w:r>
            <w:r w:rsidR="00645741">
              <w:rPr>
                <w:color w:val="08354F"/>
              </w:rPr>
              <w:tab/>
              <w:t>3</w:t>
            </w:r>
          </w:hyperlink>
        </w:p>
        <w:p w14:paraId="2F7019B8" w14:textId="77777777" w:rsidR="003B1437" w:rsidRDefault="00745092">
          <w:pPr>
            <w:pStyle w:val="TOC2"/>
            <w:tabs>
              <w:tab w:val="left" w:pos="9467"/>
            </w:tabs>
            <w:spacing w:before="140"/>
          </w:pPr>
          <w:hyperlink w:anchor="_bookmark6" w:history="1">
            <w:r w:rsidR="00645741">
              <w:rPr>
                <w:color w:val="08354F"/>
              </w:rPr>
              <w:t>Support for children with special</w:t>
            </w:r>
            <w:r w:rsidR="00645741">
              <w:rPr>
                <w:color w:val="08354F"/>
                <w:spacing w:val="-11"/>
              </w:rPr>
              <w:t xml:space="preserve"> </w:t>
            </w:r>
            <w:r w:rsidR="00645741">
              <w:rPr>
                <w:color w:val="08354F"/>
              </w:rPr>
              <w:t>dietary</w:t>
            </w:r>
            <w:r w:rsidR="00645741">
              <w:rPr>
                <w:color w:val="08354F"/>
                <w:spacing w:val="-5"/>
              </w:rPr>
              <w:t xml:space="preserve"> </w:t>
            </w:r>
            <w:r w:rsidR="00645741">
              <w:rPr>
                <w:color w:val="08354F"/>
              </w:rPr>
              <w:t>requirements</w:t>
            </w:r>
            <w:r w:rsidR="00645741">
              <w:rPr>
                <w:color w:val="08354F"/>
              </w:rPr>
              <w:tab/>
              <w:t>4</w:t>
            </w:r>
          </w:hyperlink>
        </w:p>
        <w:p w14:paraId="2F7019B9" w14:textId="77777777" w:rsidR="003B1437" w:rsidRDefault="00745092">
          <w:pPr>
            <w:pStyle w:val="TOC1"/>
            <w:tabs>
              <w:tab w:val="left" w:pos="9467"/>
            </w:tabs>
            <w:spacing w:before="209"/>
          </w:pPr>
          <w:r>
            <w:pict w14:anchorId="2F701E64">
              <v:line id="_x0000_s1051" style="position:absolute;left:0;text-align:left;z-index:251671552;mso-position-horizontal-relative:page" from="75.15pt,7.45pt" to="520.3pt,7.45pt" strokecolor="#6392b5" strokeweight=".48pt">
                <w10:wrap anchorx="page"/>
              </v:line>
            </w:pict>
          </w:r>
          <w:hyperlink w:anchor="_bookmark7" w:history="1">
            <w:r w:rsidR="00645741">
              <w:t>SECTION 2: Roles</w:t>
            </w:r>
            <w:r w:rsidR="00645741">
              <w:rPr>
                <w:spacing w:val="-3"/>
              </w:rPr>
              <w:t xml:space="preserve"> </w:t>
            </w:r>
            <w:r w:rsidR="00645741">
              <w:t>and</w:t>
            </w:r>
            <w:r w:rsidR="00645741">
              <w:rPr>
                <w:spacing w:val="-2"/>
              </w:rPr>
              <w:t xml:space="preserve"> </w:t>
            </w:r>
            <w:r w:rsidR="00645741">
              <w:t>Responsibilities</w:t>
            </w:r>
            <w:r w:rsidR="00645741">
              <w:tab/>
              <w:t>5</w:t>
            </w:r>
          </w:hyperlink>
        </w:p>
        <w:p w14:paraId="2F7019BA" w14:textId="77777777" w:rsidR="003B1437" w:rsidRDefault="00745092">
          <w:pPr>
            <w:pStyle w:val="TOC2"/>
            <w:tabs>
              <w:tab w:val="left" w:pos="9467"/>
            </w:tabs>
            <w:spacing w:before="101"/>
          </w:pPr>
          <w:hyperlink w:anchor="_bookmark8" w:history="1">
            <w:r w:rsidR="00645741">
              <w:rPr>
                <w:color w:val="08354F"/>
              </w:rPr>
              <w:t>Introduction</w:t>
            </w:r>
            <w:r w:rsidR="00645741">
              <w:rPr>
                <w:color w:val="08354F"/>
              </w:rPr>
              <w:tab/>
              <w:t>5</w:t>
            </w:r>
          </w:hyperlink>
        </w:p>
        <w:p w14:paraId="2F7019BB" w14:textId="77777777" w:rsidR="003B1437" w:rsidRDefault="00745092">
          <w:pPr>
            <w:pStyle w:val="TOC2"/>
            <w:tabs>
              <w:tab w:val="left" w:pos="9467"/>
            </w:tabs>
            <w:spacing w:before="141"/>
          </w:pPr>
          <w:hyperlink w:anchor="_bookmark9" w:history="1">
            <w:r w:rsidR="00645741">
              <w:rPr>
                <w:color w:val="08354F"/>
              </w:rPr>
              <w:t>Roles</w:t>
            </w:r>
            <w:r w:rsidR="00645741">
              <w:rPr>
                <w:color w:val="08354F"/>
                <w:spacing w:val="-2"/>
              </w:rPr>
              <w:t xml:space="preserve"> </w:t>
            </w:r>
            <w:r w:rsidR="00645741">
              <w:rPr>
                <w:color w:val="08354F"/>
              </w:rPr>
              <w:t>and</w:t>
            </w:r>
            <w:r w:rsidR="00645741">
              <w:rPr>
                <w:color w:val="08354F"/>
                <w:spacing w:val="-2"/>
              </w:rPr>
              <w:t xml:space="preserve"> </w:t>
            </w:r>
            <w:r w:rsidR="00645741">
              <w:rPr>
                <w:color w:val="08354F"/>
              </w:rPr>
              <w:t>Responsibilities</w:t>
            </w:r>
            <w:r w:rsidR="00645741">
              <w:rPr>
                <w:color w:val="08354F"/>
              </w:rPr>
              <w:tab/>
              <w:t>5</w:t>
            </w:r>
          </w:hyperlink>
        </w:p>
        <w:p w14:paraId="2F7019BC" w14:textId="77777777" w:rsidR="003B1437" w:rsidRDefault="00745092">
          <w:pPr>
            <w:pStyle w:val="TOC1"/>
            <w:tabs>
              <w:tab w:val="left" w:pos="9467"/>
            </w:tabs>
            <w:spacing w:before="212" w:line="237" w:lineRule="auto"/>
            <w:ind w:right="622"/>
          </w:pPr>
          <w:r>
            <w:pict w14:anchorId="2F701E65">
              <v:line id="_x0000_s1050" style="position:absolute;left:0;text-align:left;z-index:251672576;mso-position-horizontal-relative:page" from="75.15pt,7.35pt" to="520.3pt,7.35pt" strokecolor="#6392b5" strokeweight=".48pt">
                <w10:wrap anchorx="page"/>
              </v:line>
            </w:pict>
          </w:r>
          <w:hyperlink w:anchor="_bookmark10" w:history="1">
            <w:r w:rsidR="00645741">
              <w:t>SECTION 3: Procedure for Supporting Children with Special Dietary</w:t>
            </w:r>
          </w:hyperlink>
          <w:r w:rsidR="00645741">
            <w:t xml:space="preserve"> </w:t>
          </w:r>
          <w:hyperlink w:anchor="_bookmark10" w:history="1">
            <w:r w:rsidR="00645741">
              <w:t>Requirements</w:t>
            </w:r>
            <w:r w:rsidR="00645741">
              <w:tab/>
            </w:r>
            <w:r w:rsidR="00645741">
              <w:rPr>
                <w:spacing w:val="-17"/>
              </w:rPr>
              <w:t>7</w:t>
            </w:r>
          </w:hyperlink>
        </w:p>
        <w:p w14:paraId="2F7019BD" w14:textId="77777777" w:rsidR="003B1437" w:rsidRDefault="00745092">
          <w:pPr>
            <w:pStyle w:val="TOC2"/>
            <w:tabs>
              <w:tab w:val="left" w:pos="9467"/>
            </w:tabs>
            <w:spacing w:before="104"/>
          </w:pPr>
          <w:hyperlink w:anchor="_bookmark11" w:history="1">
            <w:r w:rsidR="00645741">
              <w:rPr>
                <w:color w:val="08354F"/>
              </w:rPr>
              <w:t>Notification</w:t>
            </w:r>
            <w:r w:rsidR="00645741">
              <w:rPr>
                <w:color w:val="08354F"/>
              </w:rPr>
              <w:tab/>
              <w:t>7</w:t>
            </w:r>
          </w:hyperlink>
        </w:p>
        <w:p w14:paraId="2F7019BE" w14:textId="77777777" w:rsidR="003B1437" w:rsidRDefault="00745092">
          <w:pPr>
            <w:pStyle w:val="TOC2"/>
            <w:tabs>
              <w:tab w:val="left" w:pos="9467"/>
            </w:tabs>
          </w:pPr>
          <w:hyperlink w:anchor="_bookmark12" w:history="1">
            <w:r w:rsidR="00645741">
              <w:rPr>
                <w:color w:val="08354F"/>
              </w:rPr>
              <w:t>Meeting</w:t>
            </w:r>
            <w:r w:rsidR="00645741">
              <w:rPr>
                <w:color w:val="08354F"/>
                <w:spacing w:val="-4"/>
              </w:rPr>
              <w:t xml:space="preserve"> </w:t>
            </w:r>
            <w:r w:rsidR="00645741">
              <w:rPr>
                <w:color w:val="08354F"/>
              </w:rPr>
              <w:t>and</w:t>
            </w:r>
            <w:r w:rsidR="00645741">
              <w:rPr>
                <w:color w:val="08354F"/>
                <w:spacing w:val="-1"/>
              </w:rPr>
              <w:t xml:space="preserve"> </w:t>
            </w:r>
            <w:r w:rsidR="00645741">
              <w:rPr>
                <w:color w:val="08354F"/>
              </w:rPr>
              <w:t>menu</w:t>
            </w:r>
            <w:r w:rsidR="00645741">
              <w:rPr>
                <w:color w:val="08354F"/>
              </w:rPr>
              <w:tab/>
              <w:t>7</w:t>
            </w:r>
          </w:hyperlink>
        </w:p>
        <w:p w14:paraId="2F7019BF" w14:textId="77777777" w:rsidR="003B1437" w:rsidRDefault="00745092">
          <w:pPr>
            <w:pStyle w:val="TOC1"/>
            <w:tabs>
              <w:tab w:val="left" w:pos="9467"/>
            </w:tabs>
            <w:spacing w:before="206"/>
          </w:pPr>
          <w:r>
            <w:pict w14:anchorId="2F701E66">
              <v:line id="_x0000_s1049" style="position:absolute;left:0;text-align:left;z-index:251673600;mso-position-horizontal-relative:page" from="75.15pt,7.3pt" to="520.3pt,7.3pt" strokecolor="#6392b5" strokeweight=".48pt">
                <w10:wrap anchorx="page"/>
              </v:line>
            </w:pict>
          </w:r>
          <w:hyperlink w:anchor="_bookmark13" w:history="1">
            <w:r w:rsidR="00645741">
              <w:t>SECTION 4: Examples of Special</w:t>
            </w:r>
            <w:r w:rsidR="00645741">
              <w:rPr>
                <w:spacing w:val="-6"/>
              </w:rPr>
              <w:t xml:space="preserve"> </w:t>
            </w:r>
            <w:r w:rsidR="00645741">
              <w:t>Dietary</w:t>
            </w:r>
            <w:r w:rsidR="00645741">
              <w:rPr>
                <w:spacing w:val="-8"/>
              </w:rPr>
              <w:t xml:space="preserve"> </w:t>
            </w:r>
            <w:r w:rsidR="00645741">
              <w:t>Requirements</w:t>
            </w:r>
            <w:r w:rsidR="00645741">
              <w:tab/>
              <w:t>8</w:t>
            </w:r>
          </w:hyperlink>
        </w:p>
        <w:p w14:paraId="2F7019C0" w14:textId="77777777" w:rsidR="003B1437" w:rsidRDefault="00745092">
          <w:pPr>
            <w:pStyle w:val="TOC1"/>
            <w:tabs>
              <w:tab w:val="left" w:pos="9335"/>
            </w:tabs>
          </w:pPr>
          <w:r>
            <w:pict w14:anchorId="2F701E67">
              <v:line id="_x0000_s1048" style="position:absolute;left:0;text-align:left;z-index:251674624;mso-position-horizontal-relative:page" from="75.15pt,8.55pt" to="520.3pt,8.55pt" strokecolor="#6392b5" strokeweight=".48pt">
                <w10:wrap anchorx="page"/>
              </v:line>
            </w:pict>
          </w:r>
          <w:hyperlink w:anchor="_bookmark14" w:history="1">
            <w:r w:rsidR="00645741">
              <w:t>SECTION 5: Religious /</w:t>
            </w:r>
            <w:r w:rsidR="00645741">
              <w:rPr>
                <w:spacing w:val="-6"/>
              </w:rPr>
              <w:t xml:space="preserve"> </w:t>
            </w:r>
            <w:r w:rsidR="00645741">
              <w:t>Cultural</w:t>
            </w:r>
            <w:r w:rsidR="00645741">
              <w:rPr>
                <w:spacing w:val="-2"/>
              </w:rPr>
              <w:t xml:space="preserve"> </w:t>
            </w:r>
            <w:r w:rsidR="00645741">
              <w:t>Beliefs</w:t>
            </w:r>
            <w:r w:rsidR="00645741">
              <w:tab/>
              <w:t>11</w:t>
            </w:r>
          </w:hyperlink>
        </w:p>
        <w:p w14:paraId="2F7019C1" w14:textId="77777777" w:rsidR="003B1437" w:rsidRDefault="00745092">
          <w:pPr>
            <w:pStyle w:val="TOC1"/>
            <w:tabs>
              <w:tab w:val="left" w:pos="9335"/>
            </w:tabs>
          </w:pPr>
          <w:r>
            <w:pict w14:anchorId="2F701E68">
              <v:line id="_x0000_s1047" style="position:absolute;left:0;text-align:left;z-index:251675648;mso-position-horizontal-relative:page" from="75.15pt,8.55pt" to="520.3pt,8.55pt" strokecolor="#6392b5" strokeweight=".48pt">
                <w10:wrap anchorx="page"/>
              </v:line>
            </w:pict>
          </w:r>
          <w:hyperlink w:anchor="_bookmark15" w:history="1">
            <w:r w:rsidR="00645741">
              <w:t>SECTION 6:</w:t>
            </w:r>
            <w:r w:rsidR="00645741">
              <w:rPr>
                <w:spacing w:val="-4"/>
              </w:rPr>
              <w:t xml:space="preserve"> </w:t>
            </w:r>
            <w:r w:rsidR="00645741">
              <w:t>Personal</w:t>
            </w:r>
            <w:r w:rsidR="00645741">
              <w:rPr>
                <w:spacing w:val="-4"/>
              </w:rPr>
              <w:t xml:space="preserve"> </w:t>
            </w:r>
            <w:r w:rsidR="00645741">
              <w:t>Preferences</w:t>
            </w:r>
            <w:r w:rsidR="00645741">
              <w:tab/>
              <w:t>13</w:t>
            </w:r>
          </w:hyperlink>
        </w:p>
        <w:p w14:paraId="2F7019C2" w14:textId="77777777" w:rsidR="003B1437" w:rsidRDefault="00745092">
          <w:pPr>
            <w:pStyle w:val="TOC1"/>
            <w:tabs>
              <w:tab w:val="left" w:pos="9335"/>
            </w:tabs>
            <w:spacing w:before="235" w:line="237" w:lineRule="auto"/>
            <w:ind w:right="619"/>
          </w:pPr>
          <w:r>
            <w:pict w14:anchorId="2F701E69">
              <v:line id="_x0000_s1046" style="position:absolute;left:0;text-align:left;z-index:251676672;mso-position-horizontal-relative:page" from="75.15pt,8.5pt" to="520.3pt,8.5pt" strokecolor="#6392b5" strokeweight=".48pt">
                <w10:wrap anchorx="page"/>
              </v:line>
            </w:pict>
          </w:r>
          <w:hyperlink w:anchor="_bookmark16" w:history="1">
            <w:r w:rsidR="00645741">
              <w:t>APPENDIX 1: Summary of national food and drink descriptors for texture</w:t>
            </w:r>
          </w:hyperlink>
          <w:r w:rsidR="00645741">
            <w:t xml:space="preserve"> </w:t>
          </w:r>
          <w:hyperlink w:anchor="_bookmark16" w:history="1">
            <w:r w:rsidR="00645741">
              <w:t>modification</w:t>
            </w:r>
            <w:r w:rsidR="00645741">
              <w:tab/>
            </w:r>
            <w:r w:rsidR="00645741">
              <w:rPr>
                <w:spacing w:val="-8"/>
              </w:rPr>
              <w:t>14</w:t>
            </w:r>
          </w:hyperlink>
        </w:p>
        <w:p w14:paraId="2F7019C3" w14:textId="77777777" w:rsidR="003B1437" w:rsidRDefault="00745092">
          <w:pPr>
            <w:pStyle w:val="TOC2"/>
            <w:tabs>
              <w:tab w:val="left" w:pos="9335"/>
            </w:tabs>
            <w:spacing w:before="104"/>
          </w:pPr>
          <w:hyperlink w:anchor="_bookmark17" w:history="1">
            <w:r w:rsidR="00645741">
              <w:rPr>
                <w:color w:val="08354F"/>
              </w:rPr>
              <w:t>Table</w:t>
            </w:r>
            <w:r w:rsidR="00645741">
              <w:rPr>
                <w:color w:val="08354F"/>
                <w:spacing w:val="-2"/>
              </w:rPr>
              <w:t xml:space="preserve"> </w:t>
            </w:r>
            <w:r w:rsidR="00645741">
              <w:rPr>
                <w:color w:val="08354F"/>
              </w:rPr>
              <w:t>1:</w:t>
            </w:r>
            <w:r w:rsidR="00645741">
              <w:rPr>
                <w:color w:val="08354F"/>
                <w:spacing w:val="-1"/>
              </w:rPr>
              <w:t xml:space="preserve"> </w:t>
            </w:r>
            <w:r w:rsidR="00645741">
              <w:rPr>
                <w:color w:val="08354F"/>
              </w:rPr>
              <w:t>Fluids</w:t>
            </w:r>
            <w:r w:rsidR="00645741">
              <w:rPr>
                <w:color w:val="08354F"/>
              </w:rPr>
              <w:tab/>
              <w:t>14</w:t>
            </w:r>
          </w:hyperlink>
        </w:p>
        <w:p w14:paraId="2F7019C4" w14:textId="77777777" w:rsidR="003B1437" w:rsidRDefault="00745092">
          <w:pPr>
            <w:pStyle w:val="TOC2"/>
            <w:tabs>
              <w:tab w:val="left" w:pos="9335"/>
            </w:tabs>
          </w:pPr>
          <w:hyperlink w:anchor="_bookmark18" w:history="1">
            <w:r w:rsidR="00645741">
              <w:rPr>
                <w:color w:val="08354F"/>
              </w:rPr>
              <w:t>Table</w:t>
            </w:r>
            <w:r w:rsidR="00645741">
              <w:rPr>
                <w:color w:val="08354F"/>
                <w:spacing w:val="-2"/>
              </w:rPr>
              <w:t xml:space="preserve"> </w:t>
            </w:r>
            <w:r w:rsidR="00645741">
              <w:rPr>
                <w:color w:val="08354F"/>
              </w:rPr>
              <w:t>2:</w:t>
            </w:r>
            <w:r w:rsidR="00645741">
              <w:rPr>
                <w:color w:val="08354F"/>
                <w:spacing w:val="-1"/>
              </w:rPr>
              <w:t xml:space="preserve"> </w:t>
            </w:r>
            <w:r w:rsidR="00645741">
              <w:rPr>
                <w:color w:val="08354F"/>
              </w:rPr>
              <w:t>Foods</w:t>
            </w:r>
            <w:r w:rsidR="00645741">
              <w:rPr>
                <w:color w:val="08354F"/>
              </w:rPr>
              <w:tab/>
              <w:t>14</w:t>
            </w:r>
          </w:hyperlink>
        </w:p>
        <w:p w14:paraId="2F7019C5" w14:textId="77777777" w:rsidR="003B1437" w:rsidRDefault="00745092">
          <w:pPr>
            <w:pStyle w:val="TOC2"/>
            <w:tabs>
              <w:tab w:val="left" w:pos="9335"/>
            </w:tabs>
          </w:pPr>
          <w:hyperlink w:anchor="_bookmark19" w:history="1">
            <w:r w:rsidR="00645741">
              <w:rPr>
                <w:color w:val="08354F"/>
              </w:rPr>
              <w:t>High</w:t>
            </w:r>
            <w:r w:rsidR="00645741">
              <w:rPr>
                <w:color w:val="08354F"/>
                <w:spacing w:val="-1"/>
              </w:rPr>
              <w:t xml:space="preserve"> </w:t>
            </w:r>
            <w:r w:rsidR="00645741">
              <w:rPr>
                <w:color w:val="08354F"/>
              </w:rPr>
              <w:t>risk</w:t>
            </w:r>
            <w:r w:rsidR="00645741">
              <w:rPr>
                <w:color w:val="08354F"/>
                <w:spacing w:val="-1"/>
              </w:rPr>
              <w:t xml:space="preserve"> </w:t>
            </w:r>
            <w:r w:rsidR="00645741">
              <w:rPr>
                <w:color w:val="08354F"/>
              </w:rPr>
              <w:t>foods:</w:t>
            </w:r>
            <w:r w:rsidR="00645741">
              <w:rPr>
                <w:color w:val="08354F"/>
              </w:rPr>
              <w:tab/>
              <w:t>16</w:t>
            </w:r>
          </w:hyperlink>
        </w:p>
        <w:p w14:paraId="2F7019C6" w14:textId="77777777" w:rsidR="003B1437" w:rsidRDefault="00745092">
          <w:pPr>
            <w:pStyle w:val="TOC1"/>
            <w:tabs>
              <w:tab w:val="left" w:pos="9335"/>
            </w:tabs>
            <w:spacing w:before="210"/>
          </w:pPr>
          <w:r>
            <w:pict w14:anchorId="2F701E6A">
              <v:line id="_x0000_s1045" style="position:absolute;left:0;text-align:left;z-index:251677696;mso-position-horizontal-relative:page" from="75.15pt,7.5pt" to="520.3pt,7.5pt" strokecolor="#6392b5" strokeweight=".48pt">
                <w10:wrap anchorx="page"/>
              </v:line>
            </w:pict>
          </w:r>
          <w:hyperlink w:anchor="_bookmark20" w:history="1">
            <w:r w:rsidR="00645741">
              <w:t>APPENDIX 2: Admission Form</w:t>
            </w:r>
            <w:r w:rsidR="00645741">
              <w:rPr>
                <w:spacing w:val="-2"/>
              </w:rPr>
              <w:t xml:space="preserve"> </w:t>
            </w:r>
            <w:r w:rsidR="00645741">
              <w:t>D</w:t>
            </w:r>
            <w:r w:rsidR="00645741">
              <w:tab/>
              <w:t>17</w:t>
            </w:r>
          </w:hyperlink>
        </w:p>
        <w:p w14:paraId="2F7019C7" w14:textId="77777777" w:rsidR="003B1437" w:rsidRDefault="00745092">
          <w:pPr>
            <w:pStyle w:val="TOC2"/>
            <w:tabs>
              <w:tab w:val="left" w:pos="9335"/>
            </w:tabs>
            <w:spacing w:before="103"/>
          </w:pPr>
          <w:hyperlink w:anchor="_bookmark21" w:history="1">
            <w:r w:rsidR="00645741">
              <w:rPr>
                <w:color w:val="08354F"/>
              </w:rPr>
              <w:t>Request for</w:t>
            </w:r>
            <w:r w:rsidR="00645741">
              <w:rPr>
                <w:color w:val="08354F"/>
                <w:spacing w:val="-6"/>
              </w:rPr>
              <w:t xml:space="preserve"> </w:t>
            </w:r>
            <w:r w:rsidR="00645741">
              <w:rPr>
                <w:color w:val="08354F"/>
              </w:rPr>
              <w:t>Special</w:t>
            </w:r>
            <w:r w:rsidR="00645741">
              <w:rPr>
                <w:color w:val="08354F"/>
                <w:spacing w:val="-1"/>
              </w:rPr>
              <w:t xml:space="preserve"> </w:t>
            </w:r>
            <w:r w:rsidR="00645741">
              <w:rPr>
                <w:color w:val="08354F"/>
              </w:rPr>
              <w:t>Diet</w:t>
            </w:r>
            <w:r w:rsidR="00645741">
              <w:rPr>
                <w:color w:val="08354F"/>
              </w:rPr>
              <w:tab/>
              <w:t>17</w:t>
            </w:r>
          </w:hyperlink>
        </w:p>
        <w:p w14:paraId="2F7019C8" w14:textId="77777777" w:rsidR="003B1437" w:rsidRDefault="00745092">
          <w:pPr>
            <w:pStyle w:val="TOC2"/>
            <w:tabs>
              <w:tab w:val="left" w:pos="9335"/>
            </w:tabs>
          </w:pPr>
          <w:hyperlink w:anchor="_bookmark22" w:history="1">
            <w:r w:rsidR="00645741">
              <w:rPr>
                <w:color w:val="08354F"/>
              </w:rPr>
              <w:t>Details of</w:t>
            </w:r>
            <w:r w:rsidR="00645741">
              <w:rPr>
                <w:color w:val="08354F"/>
                <w:spacing w:val="-3"/>
              </w:rPr>
              <w:t xml:space="preserve"> </w:t>
            </w:r>
            <w:r w:rsidR="00645741">
              <w:rPr>
                <w:color w:val="08354F"/>
              </w:rPr>
              <w:t>Special</w:t>
            </w:r>
            <w:r w:rsidR="00645741">
              <w:rPr>
                <w:color w:val="08354F"/>
                <w:spacing w:val="-1"/>
              </w:rPr>
              <w:t xml:space="preserve"> </w:t>
            </w:r>
            <w:r w:rsidR="00645741">
              <w:rPr>
                <w:color w:val="08354F"/>
              </w:rPr>
              <w:t>Diet</w:t>
            </w:r>
            <w:r w:rsidR="00645741">
              <w:rPr>
                <w:color w:val="08354F"/>
              </w:rPr>
              <w:tab/>
              <w:t>19</w:t>
            </w:r>
          </w:hyperlink>
        </w:p>
        <w:p w14:paraId="2F7019C9" w14:textId="77777777" w:rsidR="003B1437" w:rsidRDefault="00745092">
          <w:pPr>
            <w:pStyle w:val="TOC2"/>
            <w:tabs>
              <w:tab w:val="left" w:pos="9335"/>
            </w:tabs>
          </w:pPr>
          <w:hyperlink w:anchor="_bookmark23" w:history="1">
            <w:r w:rsidR="00645741">
              <w:rPr>
                <w:color w:val="08354F"/>
              </w:rPr>
              <w:t>Allergy</w:t>
            </w:r>
            <w:r w:rsidR="00645741">
              <w:rPr>
                <w:color w:val="08354F"/>
                <w:spacing w:val="-4"/>
              </w:rPr>
              <w:t xml:space="preserve"> </w:t>
            </w:r>
            <w:r w:rsidR="00645741">
              <w:rPr>
                <w:color w:val="08354F"/>
              </w:rPr>
              <w:t>Details</w:t>
            </w:r>
            <w:r w:rsidR="00645741">
              <w:rPr>
                <w:color w:val="08354F"/>
              </w:rPr>
              <w:tab/>
              <w:t>20</w:t>
            </w:r>
          </w:hyperlink>
        </w:p>
        <w:p w14:paraId="2F7019CA" w14:textId="77777777" w:rsidR="003B1437" w:rsidRDefault="00745092">
          <w:pPr>
            <w:pStyle w:val="TOC2"/>
            <w:tabs>
              <w:tab w:val="left" w:pos="9335"/>
            </w:tabs>
            <w:spacing w:before="140"/>
          </w:pPr>
          <w:hyperlink w:anchor="_bookmark24" w:history="1">
            <w:r w:rsidR="00645741">
              <w:rPr>
                <w:color w:val="08354F"/>
              </w:rPr>
              <w:t>Additional</w:t>
            </w:r>
            <w:r w:rsidR="00645741">
              <w:rPr>
                <w:color w:val="08354F"/>
                <w:spacing w:val="-3"/>
              </w:rPr>
              <w:t xml:space="preserve"> </w:t>
            </w:r>
            <w:r w:rsidR="00645741">
              <w:rPr>
                <w:color w:val="08354F"/>
              </w:rPr>
              <w:t>Support</w:t>
            </w:r>
            <w:r w:rsidR="00645741">
              <w:rPr>
                <w:color w:val="08354F"/>
                <w:spacing w:val="-2"/>
              </w:rPr>
              <w:t xml:space="preserve"> </w:t>
            </w:r>
            <w:r w:rsidR="00645741">
              <w:rPr>
                <w:color w:val="08354F"/>
              </w:rPr>
              <w:t>Needs</w:t>
            </w:r>
            <w:r w:rsidR="00645741">
              <w:rPr>
                <w:color w:val="08354F"/>
              </w:rPr>
              <w:tab/>
              <w:t>22</w:t>
            </w:r>
          </w:hyperlink>
        </w:p>
        <w:p w14:paraId="2F7019CB" w14:textId="77777777" w:rsidR="003B1437" w:rsidRDefault="00745092">
          <w:pPr>
            <w:pStyle w:val="TOC2"/>
            <w:tabs>
              <w:tab w:val="left" w:pos="9335"/>
            </w:tabs>
            <w:spacing w:before="141"/>
          </w:pPr>
          <w:hyperlink w:anchor="_bookmark25" w:history="1">
            <w:r w:rsidR="00645741">
              <w:rPr>
                <w:color w:val="08354F"/>
              </w:rPr>
              <w:t>Religious</w:t>
            </w:r>
            <w:r w:rsidR="00645741">
              <w:rPr>
                <w:color w:val="08354F"/>
                <w:spacing w:val="-1"/>
              </w:rPr>
              <w:t xml:space="preserve"> </w:t>
            </w:r>
            <w:r w:rsidR="00645741">
              <w:rPr>
                <w:color w:val="08354F"/>
              </w:rPr>
              <w:t>Needs</w:t>
            </w:r>
            <w:r w:rsidR="00645741">
              <w:rPr>
                <w:color w:val="08354F"/>
              </w:rPr>
              <w:tab/>
              <w:t>23</w:t>
            </w:r>
          </w:hyperlink>
        </w:p>
        <w:p w14:paraId="2F7019CC" w14:textId="77777777" w:rsidR="003B1437" w:rsidRDefault="00745092">
          <w:pPr>
            <w:pStyle w:val="TOC1"/>
            <w:tabs>
              <w:tab w:val="left" w:pos="9335"/>
            </w:tabs>
            <w:spacing w:before="139"/>
            <w:rPr>
              <w:b w:val="0"/>
            </w:rPr>
          </w:pPr>
          <w:hyperlink w:anchor="_bookmark26" w:history="1">
            <w:r w:rsidR="00645741">
              <w:rPr>
                <w:color w:val="08354F"/>
              </w:rPr>
              <w:t>APPENDIX 3: Letter to Parent</w:t>
            </w:r>
            <w:r w:rsidR="00645741">
              <w:rPr>
                <w:color w:val="08354F"/>
                <w:spacing w:val="-5"/>
              </w:rPr>
              <w:t xml:space="preserve"> </w:t>
            </w:r>
            <w:r w:rsidR="00645741">
              <w:rPr>
                <w:color w:val="08354F"/>
              </w:rPr>
              <w:t>/</w:t>
            </w:r>
            <w:r w:rsidR="00645741">
              <w:rPr>
                <w:color w:val="08354F"/>
                <w:spacing w:val="-3"/>
              </w:rPr>
              <w:t xml:space="preserve"> </w:t>
            </w:r>
            <w:r w:rsidR="00645741">
              <w:rPr>
                <w:color w:val="08354F"/>
              </w:rPr>
              <w:t>Carer</w:t>
            </w:r>
            <w:r w:rsidR="00645741">
              <w:rPr>
                <w:color w:val="08354F"/>
              </w:rPr>
              <w:tab/>
            </w:r>
            <w:r w:rsidR="00645741">
              <w:rPr>
                <w:b w:val="0"/>
                <w:color w:val="08354F"/>
              </w:rPr>
              <w:t>24</w:t>
            </w:r>
          </w:hyperlink>
        </w:p>
      </w:sdtContent>
    </w:sdt>
    <w:p w14:paraId="2F7019CD" w14:textId="77777777" w:rsidR="003B1437" w:rsidRDefault="003B1437">
      <w:pPr>
        <w:pStyle w:val="BodyText"/>
        <w:rPr>
          <w:sz w:val="26"/>
        </w:rPr>
      </w:pPr>
    </w:p>
    <w:p w14:paraId="2F7019CE" w14:textId="77777777" w:rsidR="003B1437" w:rsidRDefault="003B1437">
      <w:pPr>
        <w:pStyle w:val="BodyText"/>
        <w:rPr>
          <w:sz w:val="26"/>
        </w:rPr>
      </w:pPr>
    </w:p>
    <w:p w14:paraId="2F7019CF" w14:textId="77777777" w:rsidR="003B1437" w:rsidRDefault="003B1437">
      <w:pPr>
        <w:pStyle w:val="BodyText"/>
        <w:rPr>
          <w:sz w:val="26"/>
        </w:rPr>
      </w:pPr>
    </w:p>
    <w:p w14:paraId="2F7019D0" w14:textId="77777777" w:rsidR="003B1437" w:rsidRDefault="003B1437">
      <w:pPr>
        <w:pStyle w:val="BodyText"/>
        <w:spacing w:before="6"/>
        <w:rPr>
          <w:sz w:val="20"/>
        </w:rPr>
      </w:pPr>
    </w:p>
    <w:p w14:paraId="2F7019D1" w14:textId="77777777" w:rsidR="003B1437" w:rsidRDefault="00645741">
      <w:pPr>
        <w:ind w:left="811"/>
        <w:rPr>
          <w:b/>
          <w:sz w:val="44"/>
        </w:rPr>
      </w:pPr>
      <w:r>
        <w:rPr>
          <w:b/>
          <w:color w:val="0896CA"/>
          <w:sz w:val="44"/>
        </w:rPr>
        <w:t>Visit</w:t>
      </w:r>
      <w:r>
        <w:rPr>
          <w:b/>
          <w:color w:val="0896CA"/>
          <w:spacing w:val="-55"/>
          <w:sz w:val="44"/>
        </w:rPr>
        <w:t xml:space="preserve"> </w:t>
      </w:r>
      <w:r>
        <w:rPr>
          <w:b/>
          <w:color w:val="0A2E64"/>
          <w:sz w:val="44"/>
        </w:rPr>
        <w:t>aberdeenshire.gov.uk</w:t>
      </w:r>
    </w:p>
    <w:p w14:paraId="2F7019D2" w14:textId="77777777" w:rsidR="003B1437" w:rsidRDefault="003B1437">
      <w:pPr>
        <w:rPr>
          <w:sz w:val="44"/>
        </w:rPr>
        <w:sectPr w:rsidR="003B1437">
          <w:headerReference w:type="default" r:id="rId32"/>
          <w:pgSz w:w="11910" w:h="16840"/>
          <w:pgMar w:top="960" w:right="960" w:bottom="280" w:left="720" w:header="712" w:footer="0" w:gutter="0"/>
          <w:cols w:space="720"/>
        </w:sectPr>
      </w:pPr>
    </w:p>
    <w:p w14:paraId="2F7019D3" w14:textId="77777777" w:rsidR="003B1437" w:rsidRDefault="003B1437">
      <w:pPr>
        <w:pStyle w:val="BodyText"/>
        <w:spacing w:before="7"/>
        <w:rPr>
          <w:b/>
          <w:sz w:val="16"/>
        </w:rPr>
      </w:pPr>
    </w:p>
    <w:p w14:paraId="2F7019D4" w14:textId="77777777" w:rsidR="003B1437" w:rsidRDefault="00645741">
      <w:pPr>
        <w:pStyle w:val="Heading1"/>
      </w:pPr>
      <w:bookmarkStart w:id="0" w:name="_bookmark0"/>
      <w:bookmarkEnd w:id="0"/>
      <w:r>
        <w:t>SECTION</w:t>
      </w:r>
      <w:r>
        <w:rPr>
          <w:spacing w:val="-2"/>
        </w:rPr>
        <w:t xml:space="preserve"> </w:t>
      </w:r>
      <w:r>
        <w:t>1</w:t>
      </w:r>
    </w:p>
    <w:p w14:paraId="2F7019D5" w14:textId="77777777" w:rsidR="003B1437" w:rsidRDefault="003B1437">
      <w:pPr>
        <w:pStyle w:val="BodyText"/>
        <w:spacing w:before="6"/>
        <w:rPr>
          <w:b/>
          <w:sz w:val="31"/>
        </w:rPr>
      </w:pPr>
    </w:p>
    <w:p w14:paraId="2F7019D6" w14:textId="77777777" w:rsidR="003B1437" w:rsidRDefault="00645741">
      <w:pPr>
        <w:pStyle w:val="Heading2"/>
      </w:pPr>
      <w:bookmarkStart w:id="1" w:name="_bookmark1"/>
      <w:bookmarkEnd w:id="1"/>
      <w:r>
        <w:t>Introduction</w:t>
      </w:r>
    </w:p>
    <w:p w14:paraId="2F7019D7" w14:textId="77777777" w:rsidR="003B1437" w:rsidRDefault="00645741">
      <w:pPr>
        <w:pStyle w:val="BodyText"/>
        <w:spacing w:before="121"/>
        <w:ind w:left="811"/>
      </w:pPr>
      <w:r>
        <w:t>There is a well-established link between good nutrition and high attainment.</w:t>
      </w:r>
    </w:p>
    <w:p w14:paraId="2F7019D8" w14:textId="77777777" w:rsidR="003B1437" w:rsidRDefault="00645741">
      <w:pPr>
        <w:pStyle w:val="BodyText"/>
        <w:spacing w:before="137"/>
        <w:ind w:left="811" w:right="634"/>
      </w:pPr>
      <w:r>
        <w:t>The Scottish Executive (November 2002) made recommendations for schools to provide attractive, nutritionally balanced meals for all children; in their vision ‘Hungry for Success – a whole school approach to school meals in Scotland’. This also aims to increase general uptake, eliminate stigma to taking free school meals, and provide an environment that is welcoming and comfortable.</w:t>
      </w:r>
    </w:p>
    <w:p w14:paraId="2F7019D9" w14:textId="77777777" w:rsidR="003B1437" w:rsidRDefault="00645741">
      <w:pPr>
        <w:pStyle w:val="BodyText"/>
        <w:spacing w:before="142"/>
        <w:ind w:left="811"/>
      </w:pPr>
      <w:r>
        <w:t>Nutrition standards are described in the Health Promotion and Nutrition (Scotland)</w:t>
      </w:r>
    </w:p>
    <w:p w14:paraId="2F7019DA" w14:textId="77777777" w:rsidR="003B1437" w:rsidRDefault="00645741">
      <w:pPr>
        <w:pStyle w:val="BodyText"/>
        <w:ind w:left="811"/>
      </w:pPr>
      <w:r>
        <w:t>Act 2007</w:t>
      </w:r>
    </w:p>
    <w:p w14:paraId="2F7019DB" w14:textId="77777777" w:rsidR="003B1437" w:rsidRDefault="00645741">
      <w:pPr>
        <w:pStyle w:val="BodyText"/>
        <w:spacing w:before="140" w:line="242" w:lineRule="auto"/>
        <w:ind w:left="811" w:right="754"/>
      </w:pPr>
      <w:r>
        <w:t>‘Hungry for Success’ recommends development of a policy to cater for supporting children with special dietary requirements.</w:t>
      </w:r>
    </w:p>
    <w:p w14:paraId="2F7019DC" w14:textId="77777777" w:rsidR="003B1437" w:rsidRDefault="003B1437">
      <w:pPr>
        <w:pStyle w:val="BodyText"/>
        <w:rPr>
          <w:sz w:val="26"/>
        </w:rPr>
      </w:pPr>
    </w:p>
    <w:p w14:paraId="2F7019DD" w14:textId="77777777" w:rsidR="003B1437" w:rsidRDefault="003B1437">
      <w:pPr>
        <w:pStyle w:val="BodyText"/>
        <w:spacing w:before="8"/>
        <w:rPr>
          <w:sz w:val="38"/>
        </w:rPr>
      </w:pPr>
    </w:p>
    <w:p w14:paraId="2F7019DE" w14:textId="77777777" w:rsidR="003B1437" w:rsidRDefault="00645741">
      <w:pPr>
        <w:pStyle w:val="Heading2"/>
      </w:pPr>
      <w:bookmarkStart w:id="2" w:name="_bookmark2"/>
      <w:bookmarkEnd w:id="2"/>
      <w:r>
        <w:t>Purpose of the guidance</w:t>
      </w:r>
    </w:p>
    <w:p w14:paraId="2F7019DF" w14:textId="77777777" w:rsidR="003B1437" w:rsidRDefault="00645741">
      <w:pPr>
        <w:pStyle w:val="BodyText"/>
        <w:spacing w:before="119"/>
        <w:ind w:left="811" w:right="578"/>
      </w:pPr>
      <w:r>
        <w:t>This guidance has been written to inform schools / parents / carers of the procedure for managing special dietary requirements in educational establishments and to put in place effective management systems to support individual pupils requiring medically prescribed</w:t>
      </w:r>
      <w:r>
        <w:rPr>
          <w:spacing w:val="-5"/>
        </w:rPr>
        <w:t xml:space="preserve"> </w:t>
      </w:r>
      <w:r>
        <w:t>diets.</w:t>
      </w:r>
    </w:p>
    <w:p w14:paraId="2F7019E0" w14:textId="77777777" w:rsidR="003B1437" w:rsidRDefault="00645741">
      <w:pPr>
        <w:pStyle w:val="BodyText"/>
        <w:spacing w:before="142" w:line="242" w:lineRule="auto"/>
        <w:ind w:left="811" w:right="700"/>
      </w:pPr>
      <w:r>
        <w:t>Copies of forms are provided as part of this policy and can be photocopied for use by schools / parents / carers.</w:t>
      </w:r>
    </w:p>
    <w:p w14:paraId="2F7019E1" w14:textId="77777777" w:rsidR="003B1437" w:rsidRDefault="00645741">
      <w:pPr>
        <w:pStyle w:val="BodyText"/>
        <w:spacing w:before="133"/>
        <w:ind w:left="811" w:right="647"/>
      </w:pPr>
      <w:r>
        <w:t>This guidance is not aimed at any particular sector of the Education and Children’s Services. Its advice will apply equally to local authority pre-five centres, partner provider pre-five centres, primary, secondary, and community resource hubs (all educational establishments referred to throughout this document as ‘schools’).</w:t>
      </w:r>
    </w:p>
    <w:p w14:paraId="2F7019E2" w14:textId="7C9412B8" w:rsidR="003B1437" w:rsidRDefault="00645741">
      <w:pPr>
        <w:pStyle w:val="BodyText"/>
        <w:spacing w:before="140"/>
        <w:ind w:left="811" w:right="941"/>
      </w:pPr>
      <w:r>
        <w:t xml:space="preserve">The guidance does not affect other aspects of food provision controlled by separate policies/guidance or legal requirements. The Service recognises these separate </w:t>
      </w:r>
      <w:r w:rsidR="00133B1D">
        <w:t>duties and</w:t>
      </w:r>
      <w:r>
        <w:t xml:space="preserve"> has measures in place to fulfil them.</w:t>
      </w:r>
    </w:p>
    <w:p w14:paraId="2F7019E3" w14:textId="77777777" w:rsidR="003B1437" w:rsidRDefault="003B1437">
      <w:pPr>
        <w:pStyle w:val="BodyText"/>
        <w:rPr>
          <w:sz w:val="26"/>
        </w:rPr>
      </w:pPr>
    </w:p>
    <w:p w14:paraId="2F7019E4" w14:textId="77777777" w:rsidR="003B1437" w:rsidRDefault="003B1437">
      <w:pPr>
        <w:pStyle w:val="BodyText"/>
        <w:rPr>
          <w:sz w:val="26"/>
        </w:rPr>
      </w:pPr>
    </w:p>
    <w:p w14:paraId="2F7019E5" w14:textId="77777777" w:rsidR="003B1437" w:rsidRDefault="00645741">
      <w:pPr>
        <w:pStyle w:val="Heading2"/>
        <w:spacing w:before="179"/>
      </w:pPr>
      <w:bookmarkStart w:id="3" w:name="_bookmark3"/>
      <w:bookmarkEnd w:id="3"/>
      <w:r>
        <w:t>GIRFEC</w:t>
      </w:r>
    </w:p>
    <w:p w14:paraId="2F7019E6" w14:textId="77777777" w:rsidR="003B1437" w:rsidRDefault="00645741">
      <w:pPr>
        <w:pStyle w:val="BodyText"/>
        <w:spacing w:before="121"/>
        <w:ind w:left="811" w:right="779"/>
      </w:pPr>
      <w:r>
        <w:t xml:space="preserve">Children and young people have their needs assessed on an individual basis and support will be provided as required in line with </w:t>
      </w:r>
      <w:hyperlink r:id="rId33">
        <w:r>
          <w:rPr>
            <w:color w:val="1175AE"/>
            <w:u w:val="single" w:color="1175AE"/>
          </w:rPr>
          <w:t>GIRFEC</w:t>
        </w:r>
      </w:hyperlink>
      <w:r>
        <w:t>. The Getting it Right for Every Child (GIRFEC) is a national approach to improving the Wellbeing of children and young people in Scotland. Aims from GIRFEC which particularly apply in this guidance are:</w:t>
      </w:r>
    </w:p>
    <w:p w14:paraId="2F7019E7" w14:textId="2F6C4BDA" w:rsidR="003B1437" w:rsidRDefault="00645741">
      <w:pPr>
        <w:pStyle w:val="ListParagraph"/>
        <w:numPr>
          <w:ilvl w:val="0"/>
          <w:numId w:val="41"/>
        </w:numPr>
        <w:tabs>
          <w:tab w:val="left" w:pos="1531"/>
          <w:tab w:val="left" w:pos="1532"/>
        </w:tabs>
        <w:spacing w:before="140" w:line="293" w:lineRule="exact"/>
        <w:ind w:hanging="361"/>
        <w:rPr>
          <w:sz w:val="24"/>
        </w:rPr>
      </w:pPr>
      <w:r>
        <w:rPr>
          <w:sz w:val="24"/>
        </w:rPr>
        <w:t xml:space="preserve">Improve outcomes for children, young </w:t>
      </w:r>
      <w:r w:rsidR="00F925BB">
        <w:rPr>
          <w:sz w:val="24"/>
        </w:rPr>
        <w:t>people,</w:t>
      </w:r>
      <w:r>
        <w:rPr>
          <w:sz w:val="24"/>
        </w:rPr>
        <w:t xml:space="preserve"> and their</w:t>
      </w:r>
      <w:r>
        <w:rPr>
          <w:spacing w:val="-11"/>
          <w:sz w:val="24"/>
        </w:rPr>
        <w:t xml:space="preserve"> </w:t>
      </w:r>
      <w:r>
        <w:rPr>
          <w:sz w:val="24"/>
        </w:rPr>
        <w:t>families</w:t>
      </w:r>
    </w:p>
    <w:p w14:paraId="2F7019E8" w14:textId="77777777" w:rsidR="003B1437" w:rsidRDefault="00645741">
      <w:pPr>
        <w:pStyle w:val="ListParagraph"/>
        <w:numPr>
          <w:ilvl w:val="0"/>
          <w:numId w:val="41"/>
        </w:numPr>
        <w:tabs>
          <w:tab w:val="left" w:pos="1531"/>
          <w:tab w:val="left" w:pos="1532"/>
        </w:tabs>
        <w:ind w:right="591"/>
        <w:rPr>
          <w:sz w:val="24"/>
        </w:rPr>
      </w:pPr>
      <w:r>
        <w:rPr>
          <w:sz w:val="24"/>
        </w:rPr>
        <w:t>Put the child or young person at the centre of any assessment, planning and support actively promoting their participation and engagement in any process</w:t>
      </w:r>
    </w:p>
    <w:p w14:paraId="2F7019E9" w14:textId="6BA3D39D" w:rsidR="003B1437" w:rsidRDefault="00645741">
      <w:pPr>
        <w:pStyle w:val="ListParagraph"/>
        <w:numPr>
          <w:ilvl w:val="0"/>
          <w:numId w:val="41"/>
        </w:numPr>
        <w:tabs>
          <w:tab w:val="left" w:pos="1531"/>
          <w:tab w:val="left" w:pos="1532"/>
        </w:tabs>
        <w:ind w:right="866"/>
        <w:rPr>
          <w:sz w:val="24"/>
        </w:rPr>
      </w:pPr>
      <w:r>
        <w:rPr>
          <w:sz w:val="24"/>
        </w:rPr>
        <w:t xml:space="preserve">Proactively seeking the views of children, young </w:t>
      </w:r>
      <w:r w:rsidR="00F925BB">
        <w:rPr>
          <w:sz w:val="24"/>
        </w:rPr>
        <w:t>people,</w:t>
      </w:r>
      <w:r>
        <w:rPr>
          <w:sz w:val="24"/>
        </w:rPr>
        <w:t xml:space="preserve"> and their families, providing information and support which encourages</w:t>
      </w:r>
      <w:r>
        <w:rPr>
          <w:spacing w:val="-11"/>
          <w:sz w:val="24"/>
        </w:rPr>
        <w:t xml:space="preserve"> </w:t>
      </w:r>
      <w:r>
        <w:rPr>
          <w:sz w:val="24"/>
        </w:rPr>
        <w:t>involvement</w:t>
      </w:r>
    </w:p>
    <w:p w14:paraId="2F7019EA" w14:textId="77777777" w:rsidR="003B1437" w:rsidRDefault="003B1437">
      <w:pPr>
        <w:pStyle w:val="BodyText"/>
        <w:rPr>
          <w:sz w:val="20"/>
        </w:rPr>
      </w:pPr>
    </w:p>
    <w:p w14:paraId="2F7019EB" w14:textId="77777777" w:rsidR="003B1437" w:rsidRDefault="003B1437">
      <w:pPr>
        <w:pStyle w:val="BodyText"/>
        <w:rPr>
          <w:sz w:val="20"/>
        </w:rPr>
      </w:pPr>
    </w:p>
    <w:p w14:paraId="2F7019EC" w14:textId="77777777" w:rsidR="003B1437" w:rsidRDefault="00745092">
      <w:pPr>
        <w:pStyle w:val="BodyText"/>
        <w:rPr>
          <w:sz w:val="14"/>
        </w:rPr>
      </w:pPr>
      <w:r>
        <w:pict w14:anchorId="2F701E6B">
          <v:shape id="_x0000_s1044" style="position:absolute;margin-left:70.9pt;margin-top:11pt;width:452.1pt;height:.1pt;z-index:-251637760;mso-wrap-distance-left:0;mso-wrap-distance-right:0;mso-position-horizontal-relative:page" coordorigin="1418,220" coordsize="9042,0" path="m1418,220r9042,e" filled="f" strokecolor="#08354f" strokeweight="2pt">
            <v:path arrowok="t"/>
            <w10:wrap type="topAndBottom" anchorx="page"/>
          </v:shape>
        </w:pict>
      </w:r>
    </w:p>
    <w:p w14:paraId="2F7019ED" w14:textId="77777777" w:rsidR="003B1437" w:rsidRDefault="003B1437">
      <w:pPr>
        <w:rPr>
          <w:sz w:val="14"/>
        </w:rPr>
        <w:sectPr w:rsidR="003B1437">
          <w:headerReference w:type="default" r:id="rId34"/>
          <w:pgSz w:w="11910" w:h="16840"/>
          <w:pgMar w:top="940" w:right="960" w:bottom="280" w:left="720" w:header="712" w:footer="0" w:gutter="0"/>
          <w:cols w:space="720"/>
        </w:sectPr>
      </w:pPr>
    </w:p>
    <w:p w14:paraId="2F7019EE" w14:textId="77777777" w:rsidR="003B1437" w:rsidRDefault="003B1437">
      <w:pPr>
        <w:pStyle w:val="BodyText"/>
        <w:spacing w:before="10"/>
        <w:rPr>
          <w:sz w:val="14"/>
        </w:rPr>
      </w:pPr>
    </w:p>
    <w:p w14:paraId="2F7019EF" w14:textId="319A6FF1" w:rsidR="003B1437" w:rsidRDefault="00645741">
      <w:pPr>
        <w:pStyle w:val="BodyText"/>
        <w:spacing w:before="93"/>
        <w:ind w:left="811" w:right="580"/>
      </w:pPr>
      <w:r>
        <w:t xml:space="preserve">Everyday care and help specifies the child’s entitlement for people who provide care to have the ability to nurture including day-to-day physical and emotional care, food, </w:t>
      </w:r>
      <w:r w:rsidR="00F925BB">
        <w:t>clothing,</w:t>
      </w:r>
      <w:r>
        <w:t xml:space="preserve"> and housing, meeting the child’s changing needs over time, and listening to the child and being able to respond.</w:t>
      </w:r>
    </w:p>
    <w:p w14:paraId="2F7019F0" w14:textId="1965A1E9" w:rsidR="003B1437" w:rsidRDefault="00645741">
      <w:pPr>
        <w:pStyle w:val="BodyText"/>
        <w:spacing w:before="139"/>
        <w:ind w:left="811" w:right="754"/>
      </w:pPr>
      <w:r>
        <w:t xml:space="preserve">Understanding by family’s background and beliefs specifies: family and cultural history; issues of spirituality and faith. Do the child or young person’s significant carers foster an understanding of their own and the child’s background – their family and extended family relationships and their origins? Is their racial, </w:t>
      </w:r>
      <w:r w:rsidR="00F925BB">
        <w:t>ethnic,</w:t>
      </w:r>
      <w:r>
        <w:t xml:space="preserve"> and cultural heritage given due prominence?</w:t>
      </w:r>
    </w:p>
    <w:p w14:paraId="2F7019F1" w14:textId="77777777" w:rsidR="003B1437" w:rsidRDefault="003B1437">
      <w:pPr>
        <w:pStyle w:val="BodyText"/>
        <w:rPr>
          <w:sz w:val="26"/>
        </w:rPr>
      </w:pPr>
    </w:p>
    <w:p w14:paraId="2F7019F2" w14:textId="77777777" w:rsidR="003B1437" w:rsidRDefault="003B1437">
      <w:pPr>
        <w:pStyle w:val="BodyText"/>
        <w:rPr>
          <w:sz w:val="26"/>
        </w:rPr>
      </w:pPr>
    </w:p>
    <w:p w14:paraId="2F7019F3" w14:textId="77777777" w:rsidR="003B1437" w:rsidRDefault="00645741">
      <w:pPr>
        <w:pStyle w:val="Heading2"/>
        <w:spacing w:before="153"/>
      </w:pPr>
      <w:bookmarkStart w:id="4" w:name="_bookmark4"/>
      <w:bookmarkEnd w:id="4"/>
      <w:r>
        <w:t>Children with special dietary requirements</w:t>
      </w:r>
    </w:p>
    <w:p w14:paraId="2F7019F4" w14:textId="77777777" w:rsidR="003B1437" w:rsidRDefault="00645741">
      <w:pPr>
        <w:pStyle w:val="BodyText"/>
        <w:spacing w:before="119"/>
        <w:ind w:left="811" w:right="607"/>
      </w:pPr>
      <w:r>
        <w:t>Schools may at any time have a child/ young person with a support need that requires a special / modified diet as part of the management of that condition. These guidelines clarify rights and responsibilities relating to the provision of meals for children who need to follow a particular diet for health / safety reasons.</w:t>
      </w:r>
    </w:p>
    <w:p w14:paraId="2F7019F5" w14:textId="77777777" w:rsidR="003B1437" w:rsidRDefault="00645741">
      <w:pPr>
        <w:pStyle w:val="BodyText"/>
        <w:spacing w:before="141"/>
        <w:ind w:left="811" w:right="807"/>
      </w:pPr>
      <w:r>
        <w:t xml:space="preserve">Some children have very specific and exceptional dietary and feeding needs. Specific requirements may be included in individual health care plans to help identify the necessary safety measures to support pupils. Detailed procedures on how to draw up a health plan are included in the guidance document </w:t>
      </w:r>
      <w:hyperlink r:id="rId35">
        <w:r>
          <w:rPr>
            <w:color w:val="1175AE"/>
            <w:u w:val="single" w:color="1175AE"/>
          </w:rPr>
          <w:t>“Supporting</w:t>
        </w:r>
      </w:hyperlink>
      <w:r>
        <w:rPr>
          <w:color w:val="1175AE"/>
        </w:rPr>
        <w:t xml:space="preserve"> </w:t>
      </w:r>
      <w:hyperlink r:id="rId36">
        <w:r>
          <w:rPr>
            <w:color w:val="1175AE"/>
            <w:u w:val="single" w:color="1175AE"/>
          </w:rPr>
          <w:t>Children and Young People with healthcare needs and managing medicines in</w:t>
        </w:r>
      </w:hyperlink>
      <w:r>
        <w:rPr>
          <w:color w:val="1175AE"/>
        </w:rPr>
        <w:t xml:space="preserve"> </w:t>
      </w:r>
      <w:hyperlink r:id="rId37">
        <w:r>
          <w:rPr>
            <w:color w:val="1175AE"/>
            <w:u w:val="single" w:color="1175AE"/>
          </w:rPr>
          <w:t>educational establishments”</w:t>
        </w:r>
        <w:r>
          <w:rPr>
            <w:color w:val="1175AE"/>
          </w:rPr>
          <w:t xml:space="preserve"> </w:t>
        </w:r>
      </w:hyperlink>
      <w:r>
        <w:t>which is available on the Aberdeenshire Council website.</w:t>
      </w:r>
    </w:p>
    <w:p w14:paraId="2F7019F6" w14:textId="77777777" w:rsidR="003B1437" w:rsidRDefault="003B1437">
      <w:pPr>
        <w:pStyle w:val="BodyText"/>
        <w:rPr>
          <w:sz w:val="26"/>
        </w:rPr>
      </w:pPr>
    </w:p>
    <w:p w14:paraId="2F7019F7" w14:textId="77777777" w:rsidR="003B1437" w:rsidRDefault="003B1437">
      <w:pPr>
        <w:pStyle w:val="BodyText"/>
        <w:rPr>
          <w:sz w:val="26"/>
        </w:rPr>
      </w:pPr>
    </w:p>
    <w:p w14:paraId="2F7019F8" w14:textId="77777777" w:rsidR="003B1437" w:rsidRDefault="00645741">
      <w:pPr>
        <w:pStyle w:val="Heading2"/>
        <w:spacing w:before="153"/>
      </w:pPr>
      <w:bookmarkStart w:id="5" w:name="_bookmark5"/>
      <w:bookmarkEnd w:id="5"/>
      <w:r>
        <w:t>Principles</w:t>
      </w:r>
    </w:p>
    <w:p w14:paraId="2F7019F9" w14:textId="77777777" w:rsidR="003B1437" w:rsidRDefault="003B1437">
      <w:pPr>
        <w:pStyle w:val="BodyText"/>
        <w:spacing w:before="7" w:after="1"/>
        <w:rPr>
          <w:sz w:val="10"/>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861"/>
      </w:tblGrid>
      <w:tr w:rsidR="003B1437" w14:paraId="2F7019FC" w14:textId="77777777">
        <w:trPr>
          <w:trHeight w:val="417"/>
        </w:trPr>
        <w:tc>
          <w:tcPr>
            <w:tcW w:w="4429" w:type="dxa"/>
            <w:shd w:val="clear" w:color="auto" w:fill="181C5B"/>
          </w:tcPr>
          <w:p w14:paraId="2F7019FA" w14:textId="77777777" w:rsidR="003B1437" w:rsidRDefault="00645741">
            <w:pPr>
              <w:pStyle w:val="TableParagraph"/>
              <w:ind w:left="107"/>
              <w:rPr>
                <w:b/>
                <w:sz w:val="24"/>
              </w:rPr>
            </w:pPr>
            <w:r>
              <w:rPr>
                <w:b/>
                <w:color w:val="FFFFFF"/>
                <w:sz w:val="24"/>
              </w:rPr>
              <w:t>Whole school approach</w:t>
            </w:r>
          </w:p>
        </w:tc>
        <w:tc>
          <w:tcPr>
            <w:tcW w:w="4861" w:type="dxa"/>
            <w:shd w:val="clear" w:color="auto" w:fill="181C5B"/>
          </w:tcPr>
          <w:p w14:paraId="2F7019FB" w14:textId="77777777" w:rsidR="003B1437" w:rsidRDefault="00645741">
            <w:pPr>
              <w:pStyle w:val="TableParagraph"/>
              <w:ind w:left="107"/>
              <w:rPr>
                <w:b/>
                <w:sz w:val="24"/>
              </w:rPr>
            </w:pPr>
            <w:r>
              <w:rPr>
                <w:b/>
                <w:color w:val="FFFFFF"/>
                <w:sz w:val="24"/>
              </w:rPr>
              <w:t>Social inclusion</w:t>
            </w:r>
          </w:p>
        </w:tc>
      </w:tr>
      <w:tr w:rsidR="003B1437" w14:paraId="2F701A07" w14:textId="77777777">
        <w:trPr>
          <w:trHeight w:val="5585"/>
        </w:trPr>
        <w:tc>
          <w:tcPr>
            <w:tcW w:w="4429" w:type="dxa"/>
          </w:tcPr>
          <w:p w14:paraId="2F7019FD" w14:textId="77777777" w:rsidR="003B1437" w:rsidRDefault="00645741">
            <w:pPr>
              <w:pStyle w:val="TableParagraph"/>
              <w:numPr>
                <w:ilvl w:val="0"/>
                <w:numId w:val="40"/>
              </w:numPr>
              <w:tabs>
                <w:tab w:val="left" w:pos="324"/>
              </w:tabs>
              <w:ind w:right="184"/>
              <w:rPr>
                <w:sz w:val="24"/>
              </w:rPr>
            </w:pPr>
            <w:r>
              <w:rPr>
                <w:sz w:val="24"/>
              </w:rPr>
              <w:t>Children with special dietary needs should be offered a suitable, nutritionally balanced menu by the canteen, and appropriate</w:t>
            </w:r>
            <w:r>
              <w:rPr>
                <w:spacing w:val="-12"/>
                <w:sz w:val="24"/>
              </w:rPr>
              <w:t xml:space="preserve"> </w:t>
            </w:r>
            <w:r>
              <w:rPr>
                <w:sz w:val="24"/>
              </w:rPr>
              <w:t>ingredients</w:t>
            </w:r>
          </w:p>
          <w:p w14:paraId="2F7019FE" w14:textId="77777777" w:rsidR="003B1437" w:rsidRDefault="00645741">
            <w:pPr>
              <w:pStyle w:val="TableParagraph"/>
              <w:ind w:left="323" w:right="394"/>
              <w:rPr>
                <w:sz w:val="24"/>
              </w:rPr>
            </w:pPr>
            <w:r>
              <w:rPr>
                <w:sz w:val="24"/>
              </w:rPr>
              <w:t>/ recipes to ensure inclusion in Home Economics / other curricular activities</w:t>
            </w:r>
          </w:p>
          <w:p w14:paraId="2F7019FF" w14:textId="77777777" w:rsidR="003B1437" w:rsidRDefault="00645741">
            <w:pPr>
              <w:pStyle w:val="TableParagraph"/>
              <w:numPr>
                <w:ilvl w:val="0"/>
                <w:numId w:val="40"/>
              </w:numPr>
              <w:tabs>
                <w:tab w:val="left" w:pos="324"/>
              </w:tabs>
              <w:ind w:right="224"/>
              <w:rPr>
                <w:sz w:val="24"/>
              </w:rPr>
            </w:pPr>
            <w:r>
              <w:rPr>
                <w:sz w:val="24"/>
              </w:rPr>
              <w:t>The local circumstances, particularly in secondary, should be taken into account when students may choose to access food providers in the community</w:t>
            </w:r>
          </w:p>
          <w:p w14:paraId="2F701A00" w14:textId="77777777" w:rsidR="003B1437" w:rsidRDefault="00645741">
            <w:pPr>
              <w:pStyle w:val="TableParagraph"/>
              <w:numPr>
                <w:ilvl w:val="0"/>
                <w:numId w:val="40"/>
              </w:numPr>
              <w:tabs>
                <w:tab w:val="left" w:pos="324"/>
              </w:tabs>
              <w:ind w:right="174"/>
              <w:rPr>
                <w:sz w:val="24"/>
              </w:rPr>
            </w:pPr>
            <w:r>
              <w:rPr>
                <w:sz w:val="24"/>
              </w:rPr>
              <w:t>Staff should aim to increase the range of foods eaten by children</w:t>
            </w:r>
            <w:r>
              <w:rPr>
                <w:spacing w:val="-13"/>
                <w:sz w:val="24"/>
              </w:rPr>
              <w:t xml:space="preserve"> </w:t>
            </w:r>
            <w:r>
              <w:rPr>
                <w:sz w:val="24"/>
              </w:rPr>
              <w:t>with selective eating</w:t>
            </w:r>
            <w:r>
              <w:rPr>
                <w:spacing w:val="-3"/>
                <w:sz w:val="24"/>
              </w:rPr>
              <w:t xml:space="preserve"> </w:t>
            </w:r>
            <w:r>
              <w:rPr>
                <w:sz w:val="24"/>
              </w:rPr>
              <w:t>habits</w:t>
            </w:r>
          </w:p>
          <w:p w14:paraId="2F701A01" w14:textId="77777777" w:rsidR="003B1437" w:rsidRDefault="00645741">
            <w:pPr>
              <w:pStyle w:val="TableParagraph"/>
              <w:numPr>
                <w:ilvl w:val="0"/>
                <w:numId w:val="40"/>
              </w:numPr>
              <w:tabs>
                <w:tab w:val="left" w:pos="324"/>
              </w:tabs>
              <w:ind w:right="346"/>
              <w:rPr>
                <w:sz w:val="24"/>
              </w:rPr>
            </w:pPr>
            <w:r>
              <w:rPr>
                <w:sz w:val="24"/>
              </w:rPr>
              <w:t>Provision of special diets should</w:t>
            </w:r>
            <w:r>
              <w:rPr>
                <w:spacing w:val="-13"/>
                <w:sz w:val="24"/>
              </w:rPr>
              <w:t xml:space="preserve"> </w:t>
            </w:r>
            <w:r>
              <w:rPr>
                <w:sz w:val="24"/>
              </w:rPr>
              <w:t>be balanced by the need to maintain quality and variety for all</w:t>
            </w:r>
            <w:r>
              <w:rPr>
                <w:spacing w:val="-10"/>
                <w:sz w:val="24"/>
              </w:rPr>
              <w:t xml:space="preserve"> </w:t>
            </w:r>
            <w:r>
              <w:rPr>
                <w:sz w:val="24"/>
              </w:rPr>
              <w:t>other</w:t>
            </w:r>
          </w:p>
          <w:p w14:paraId="2F701A02" w14:textId="77777777" w:rsidR="003B1437" w:rsidRDefault="00645741">
            <w:pPr>
              <w:pStyle w:val="TableParagraph"/>
              <w:spacing w:line="276" w:lineRule="exact"/>
              <w:ind w:left="323" w:right="860"/>
              <w:rPr>
                <w:sz w:val="24"/>
              </w:rPr>
            </w:pPr>
            <w:r>
              <w:rPr>
                <w:sz w:val="24"/>
              </w:rPr>
              <w:t>children (those without special dietary needs)</w:t>
            </w:r>
          </w:p>
        </w:tc>
        <w:tc>
          <w:tcPr>
            <w:tcW w:w="4861" w:type="dxa"/>
          </w:tcPr>
          <w:p w14:paraId="2F701A03" w14:textId="77777777" w:rsidR="003B1437" w:rsidRDefault="00645741">
            <w:pPr>
              <w:pStyle w:val="TableParagraph"/>
              <w:numPr>
                <w:ilvl w:val="0"/>
                <w:numId w:val="39"/>
              </w:numPr>
              <w:tabs>
                <w:tab w:val="left" w:pos="324"/>
              </w:tabs>
              <w:spacing w:before="135"/>
              <w:ind w:right="364"/>
              <w:rPr>
                <w:sz w:val="24"/>
              </w:rPr>
            </w:pPr>
            <w:r>
              <w:rPr>
                <w:sz w:val="24"/>
              </w:rPr>
              <w:t>Whilst celebrating diversity, children should not be made to ‘feel’ different. Many alternative menu items may be provided by using modified</w:t>
            </w:r>
            <w:r>
              <w:rPr>
                <w:spacing w:val="-11"/>
                <w:sz w:val="24"/>
              </w:rPr>
              <w:t xml:space="preserve"> </w:t>
            </w:r>
            <w:r>
              <w:rPr>
                <w:sz w:val="24"/>
              </w:rPr>
              <w:t>ingredients, but the similarity of appearance can mask any</w:t>
            </w:r>
            <w:r>
              <w:rPr>
                <w:spacing w:val="-6"/>
                <w:sz w:val="24"/>
              </w:rPr>
              <w:t xml:space="preserve"> </w:t>
            </w:r>
            <w:r>
              <w:rPr>
                <w:sz w:val="24"/>
              </w:rPr>
              <w:t>difference.</w:t>
            </w:r>
          </w:p>
          <w:p w14:paraId="2F701A04" w14:textId="112FF8E9" w:rsidR="003B1437" w:rsidRDefault="00645741">
            <w:pPr>
              <w:pStyle w:val="TableParagraph"/>
              <w:numPr>
                <w:ilvl w:val="0"/>
                <w:numId w:val="39"/>
              </w:numPr>
              <w:tabs>
                <w:tab w:val="left" w:pos="324"/>
              </w:tabs>
              <w:ind w:right="324"/>
              <w:rPr>
                <w:sz w:val="24"/>
              </w:rPr>
            </w:pPr>
            <w:r>
              <w:rPr>
                <w:sz w:val="24"/>
              </w:rPr>
              <w:t xml:space="preserve">Children, </w:t>
            </w:r>
            <w:r w:rsidR="00F925BB">
              <w:rPr>
                <w:sz w:val="24"/>
              </w:rPr>
              <w:t>parents,</w:t>
            </w:r>
            <w:r>
              <w:rPr>
                <w:sz w:val="24"/>
              </w:rPr>
              <w:t xml:space="preserve"> and carers should</w:t>
            </w:r>
            <w:r>
              <w:rPr>
                <w:spacing w:val="-12"/>
                <w:sz w:val="24"/>
              </w:rPr>
              <w:t xml:space="preserve"> </w:t>
            </w:r>
            <w:r>
              <w:rPr>
                <w:sz w:val="24"/>
              </w:rPr>
              <w:t>not be financially disadvantaged by the requirement for a particular diet – some suitable products may be purchased by the school catering</w:t>
            </w:r>
            <w:r>
              <w:rPr>
                <w:spacing w:val="-4"/>
                <w:sz w:val="24"/>
              </w:rPr>
              <w:t xml:space="preserve"> </w:t>
            </w:r>
            <w:r>
              <w:rPr>
                <w:sz w:val="24"/>
              </w:rPr>
              <w:t>service</w:t>
            </w:r>
          </w:p>
          <w:p w14:paraId="2F701A05" w14:textId="77777777" w:rsidR="003B1437" w:rsidRDefault="00645741">
            <w:pPr>
              <w:pStyle w:val="TableParagraph"/>
              <w:numPr>
                <w:ilvl w:val="0"/>
                <w:numId w:val="39"/>
              </w:numPr>
              <w:tabs>
                <w:tab w:val="left" w:pos="324"/>
              </w:tabs>
              <w:ind w:right="444"/>
              <w:rPr>
                <w:sz w:val="24"/>
              </w:rPr>
            </w:pPr>
            <w:r>
              <w:rPr>
                <w:sz w:val="24"/>
              </w:rPr>
              <w:t>A small number of children diagnosed with psychological difficulties with food may not adapt their eating habits as quickly as other</w:t>
            </w:r>
            <w:r>
              <w:rPr>
                <w:spacing w:val="-4"/>
                <w:sz w:val="24"/>
              </w:rPr>
              <w:t xml:space="preserve"> </w:t>
            </w:r>
            <w:r>
              <w:rPr>
                <w:sz w:val="24"/>
              </w:rPr>
              <w:t>children</w:t>
            </w:r>
          </w:p>
          <w:p w14:paraId="2F701A06" w14:textId="77777777" w:rsidR="003B1437" w:rsidRDefault="00645741">
            <w:pPr>
              <w:pStyle w:val="TableParagraph"/>
              <w:numPr>
                <w:ilvl w:val="0"/>
                <w:numId w:val="39"/>
              </w:numPr>
              <w:tabs>
                <w:tab w:val="left" w:pos="324"/>
              </w:tabs>
              <w:spacing w:line="237" w:lineRule="auto"/>
              <w:ind w:right="177"/>
              <w:rPr>
                <w:sz w:val="24"/>
              </w:rPr>
            </w:pPr>
            <w:r>
              <w:rPr>
                <w:sz w:val="24"/>
              </w:rPr>
              <w:t>Children on a special diet should be encouraged to seek medical</w:t>
            </w:r>
            <w:r>
              <w:rPr>
                <w:spacing w:val="-13"/>
                <w:sz w:val="24"/>
              </w:rPr>
              <w:t xml:space="preserve"> </w:t>
            </w:r>
            <w:r>
              <w:rPr>
                <w:sz w:val="24"/>
              </w:rPr>
              <w:t>supervision. However, requests for special diets due to food intolerances and allergies will</w:t>
            </w:r>
            <w:r>
              <w:rPr>
                <w:spacing w:val="-11"/>
                <w:sz w:val="24"/>
              </w:rPr>
              <w:t xml:space="preserve"> </w:t>
            </w:r>
            <w:r>
              <w:rPr>
                <w:sz w:val="24"/>
              </w:rPr>
              <w:t>be</w:t>
            </w:r>
          </w:p>
        </w:tc>
      </w:tr>
    </w:tbl>
    <w:p w14:paraId="2F701A08" w14:textId="77777777" w:rsidR="003B1437" w:rsidRDefault="003B1437">
      <w:pPr>
        <w:pStyle w:val="BodyText"/>
        <w:spacing w:before="9"/>
        <w:rPr>
          <w:sz w:val="41"/>
        </w:rPr>
      </w:pPr>
    </w:p>
    <w:p w14:paraId="2F701A09" w14:textId="77777777" w:rsidR="003B1437" w:rsidRDefault="00645741">
      <w:pPr>
        <w:ind w:right="2726"/>
        <w:jc w:val="center"/>
        <w:rPr>
          <w:sz w:val="16"/>
        </w:rPr>
      </w:pPr>
      <w:r>
        <w:rPr>
          <w:sz w:val="16"/>
        </w:rPr>
        <w:t>3</w:t>
      </w:r>
    </w:p>
    <w:p w14:paraId="2F701A0A" w14:textId="77777777" w:rsidR="003B1437" w:rsidRDefault="003B1437">
      <w:pPr>
        <w:jc w:val="center"/>
        <w:rPr>
          <w:sz w:val="16"/>
        </w:rPr>
        <w:sectPr w:rsidR="003B1437">
          <w:headerReference w:type="default" r:id="rId38"/>
          <w:pgSz w:w="11910" w:h="16840"/>
          <w:pgMar w:top="960" w:right="960" w:bottom="280" w:left="720" w:header="712" w:footer="0" w:gutter="0"/>
          <w:cols w:space="720"/>
        </w:sectPr>
      </w:pPr>
    </w:p>
    <w:p w14:paraId="2F701A0B" w14:textId="77777777" w:rsidR="003B1437" w:rsidRDefault="003B1437">
      <w:pPr>
        <w:pStyle w:val="BodyText"/>
        <w:spacing w:before="1"/>
        <w:rPr>
          <w:sz w:val="25"/>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861"/>
      </w:tblGrid>
      <w:tr w:rsidR="003B1437" w14:paraId="2F701A0E" w14:textId="77777777">
        <w:trPr>
          <w:trHeight w:val="3809"/>
        </w:trPr>
        <w:tc>
          <w:tcPr>
            <w:tcW w:w="4429" w:type="dxa"/>
          </w:tcPr>
          <w:p w14:paraId="2F701A0C" w14:textId="1FBF6D1F" w:rsidR="003B1437" w:rsidRDefault="00645741">
            <w:pPr>
              <w:pStyle w:val="TableParagraph"/>
              <w:numPr>
                <w:ilvl w:val="0"/>
                <w:numId w:val="38"/>
              </w:numPr>
              <w:tabs>
                <w:tab w:val="left" w:pos="324"/>
              </w:tabs>
              <w:spacing w:line="237" w:lineRule="auto"/>
              <w:ind w:right="116"/>
              <w:rPr>
                <w:sz w:val="24"/>
              </w:rPr>
            </w:pPr>
            <w:r>
              <w:rPr>
                <w:sz w:val="24"/>
              </w:rPr>
              <w:t xml:space="preserve">Management of special diets must be realistic for school catering, </w:t>
            </w:r>
            <w:r w:rsidR="00F925BB">
              <w:rPr>
                <w:sz w:val="24"/>
              </w:rPr>
              <w:t>teaching,</w:t>
            </w:r>
            <w:r>
              <w:rPr>
                <w:sz w:val="24"/>
              </w:rPr>
              <w:t xml:space="preserve"> and support</w:t>
            </w:r>
            <w:r>
              <w:rPr>
                <w:spacing w:val="-1"/>
                <w:sz w:val="24"/>
              </w:rPr>
              <w:t xml:space="preserve"> </w:t>
            </w:r>
            <w:r>
              <w:rPr>
                <w:sz w:val="24"/>
              </w:rPr>
              <w:t>staff.</w:t>
            </w:r>
          </w:p>
        </w:tc>
        <w:tc>
          <w:tcPr>
            <w:tcW w:w="4861" w:type="dxa"/>
          </w:tcPr>
          <w:p w14:paraId="2F701A0D" w14:textId="77777777" w:rsidR="003B1437" w:rsidRDefault="00645741">
            <w:pPr>
              <w:pStyle w:val="TableParagraph"/>
              <w:ind w:left="323" w:right="519"/>
              <w:rPr>
                <w:sz w:val="24"/>
              </w:rPr>
            </w:pPr>
            <w:r>
              <w:rPr>
                <w:sz w:val="24"/>
              </w:rPr>
              <w:t>seriously considered even if without a medical opinion.</w:t>
            </w:r>
          </w:p>
        </w:tc>
      </w:tr>
    </w:tbl>
    <w:p w14:paraId="2F701A0F" w14:textId="77777777" w:rsidR="003B1437" w:rsidRDefault="003B1437">
      <w:pPr>
        <w:pStyle w:val="BodyText"/>
        <w:rPr>
          <w:sz w:val="20"/>
        </w:rPr>
      </w:pPr>
    </w:p>
    <w:p w14:paraId="2F701A10" w14:textId="77777777" w:rsidR="003B1437" w:rsidRDefault="003B1437">
      <w:pPr>
        <w:pStyle w:val="BodyText"/>
        <w:rPr>
          <w:sz w:val="20"/>
        </w:rPr>
      </w:pPr>
    </w:p>
    <w:p w14:paraId="2F701A11" w14:textId="77777777" w:rsidR="003B1437" w:rsidRDefault="003B1437">
      <w:pPr>
        <w:pStyle w:val="BodyText"/>
        <w:rPr>
          <w:sz w:val="20"/>
        </w:rPr>
      </w:pPr>
    </w:p>
    <w:p w14:paraId="2F701A12" w14:textId="77777777" w:rsidR="003B1437" w:rsidRDefault="003B1437">
      <w:pPr>
        <w:pStyle w:val="BodyText"/>
        <w:spacing w:before="6"/>
        <w:rPr>
          <w:sz w:val="18"/>
        </w:rPr>
      </w:pPr>
    </w:p>
    <w:p w14:paraId="2F701A13" w14:textId="77777777" w:rsidR="003B1437" w:rsidRDefault="00645741">
      <w:pPr>
        <w:pStyle w:val="Heading2"/>
        <w:spacing w:before="92"/>
      </w:pPr>
      <w:bookmarkStart w:id="6" w:name="_bookmark6"/>
      <w:bookmarkEnd w:id="6"/>
      <w:r>
        <w:t>Support for children with special dietary requirements</w:t>
      </w:r>
    </w:p>
    <w:p w14:paraId="2F701A14" w14:textId="77777777" w:rsidR="003B1437" w:rsidRDefault="00645741">
      <w:pPr>
        <w:pStyle w:val="BodyText"/>
        <w:spacing w:before="121"/>
        <w:ind w:left="811" w:right="741"/>
      </w:pPr>
      <w:r>
        <w:t xml:space="preserve">Parents / Carers have prime responsibility for their child’s health and should provide schools with information about their child’s medical condition. This information can be captured using </w:t>
      </w:r>
      <w:r>
        <w:rPr>
          <w:b/>
        </w:rPr>
        <w:t xml:space="preserve">FORM D </w:t>
      </w:r>
      <w:r>
        <w:t xml:space="preserve">in the Primary and Secondary School Admissions Procedure. Form D is part of the admissions/enrolment forms that parents/carers complete and is </w:t>
      </w:r>
      <w:hyperlink w:anchor="_bookmark20" w:history="1">
        <w:r>
          <w:rPr>
            <w:color w:val="1175AE"/>
            <w:u w:val="single" w:color="1175AE"/>
          </w:rPr>
          <w:t>included in this document</w:t>
        </w:r>
        <w:r>
          <w:rPr>
            <w:color w:val="1175AE"/>
          </w:rPr>
          <w:t xml:space="preserve"> </w:t>
        </w:r>
      </w:hyperlink>
      <w:r>
        <w:t>for information. A GP, Community Paediatrician or school nurse may be able to provide additional background information for school staff.</w:t>
      </w:r>
    </w:p>
    <w:p w14:paraId="2F701A15" w14:textId="77777777" w:rsidR="003B1437" w:rsidRDefault="00645741">
      <w:pPr>
        <w:pStyle w:val="BodyText"/>
        <w:spacing w:before="142"/>
        <w:ind w:left="811" w:right="780"/>
      </w:pPr>
      <w:r>
        <w:t>Children may have had contact with dieticians / speech and language therapists / Paediatric Nurse Specialists from NHS Grampian and all of these agencies can provide more specific information, provided parents have agreed to this approach being made. Details should be available on FORM D.</w:t>
      </w:r>
    </w:p>
    <w:p w14:paraId="2F701A16" w14:textId="77777777" w:rsidR="003B1437" w:rsidRDefault="003B1437">
      <w:pPr>
        <w:pStyle w:val="BodyText"/>
        <w:rPr>
          <w:sz w:val="20"/>
        </w:rPr>
      </w:pPr>
    </w:p>
    <w:p w14:paraId="2F701A17" w14:textId="77777777" w:rsidR="003B1437" w:rsidRDefault="003B1437">
      <w:pPr>
        <w:pStyle w:val="BodyText"/>
        <w:rPr>
          <w:sz w:val="20"/>
        </w:rPr>
      </w:pPr>
    </w:p>
    <w:p w14:paraId="2F701A18" w14:textId="77777777" w:rsidR="003B1437" w:rsidRDefault="003B1437">
      <w:pPr>
        <w:pStyle w:val="BodyText"/>
        <w:rPr>
          <w:sz w:val="20"/>
        </w:rPr>
      </w:pPr>
    </w:p>
    <w:p w14:paraId="2F701A19" w14:textId="77777777" w:rsidR="003B1437" w:rsidRDefault="003B1437">
      <w:pPr>
        <w:pStyle w:val="BodyText"/>
        <w:rPr>
          <w:sz w:val="20"/>
        </w:rPr>
      </w:pPr>
    </w:p>
    <w:p w14:paraId="2F701A1A" w14:textId="77777777" w:rsidR="003B1437" w:rsidRDefault="003B1437">
      <w:pPr>
        <w:pStyle w:val="BodyText"/>
        <w:rPr>
          <w:sz w:val="20"/>
        </w:rPr>
      </w:pPr>
    </w:p>
    <w:p w14:paraId="2F701A1B" w14:textId="77777777" w:rsidR="003B1437" w:rsidRDefault="003B1437">
      <w:pPr>
        <w:pStyle w:val="BodyText"/>
        <w:rPr>
          <w:sz w:val="20"/>
        </w:rPr>
      </w:pPr>
    </w:p>
    <w:p w14:paraId="2F701A1C" w14:textId="77777777" w:rsidR="003B1437" w:rsidRDefault="003B1437">
      <w:pPr>
        <w:pStyle w:val="BodyText"/>
        <w:rPr>
          <w:sz w:val="20"/>
        </w:rPr>
      </w:pPr>
    </w:p>
    <w:p w14:paraId="2F701A1D" w14:textId="77777777" w:rsidR="003B1437" w:rsidRDefault="003B1437">
      <w:pPr>
        <w:pStyle w:val="BodyText"/>
        <w:rPr>
          <w:sz w:val="20"/>
        </w:rPr>
      </w:pPr>
    </w:p>
    <w:p w14:paraId="2F701A1E" w14:textId="77777777" w:rsidR="003B1437" w:rsidRDefault="003B1437">
      <w:pPr>
        <w:pStyle w:val="BodyText"/>
        <w:rPr>
          <w:sz w:val="20"/>
        </w:rPr>
      </w:pPr>
    </w:p>
    <w:p w14:paraId="2F701A1F" w14:textId="77777777" w:rsidR="003B1437" w:rsidRDefault="003B1437">
      <w:pPr>
        <w:pStyle w:val="BodyText"/>
        <w:rPr>
          <w:sz w:val="20"/>
        </w:rPr>
      </w:pPr>
    </w:p>
    <w:p w14:paraId="2F701A20" w14:textId="77777777" w:rsidR="003B1437" w:rsidRDefault="003B1437">
      <w:pPr>
        <w:pStyle w:val="BodyText"/>
        <w:rPr>
          <w:sz w:val="20"/>
        </w:rPr>
      </w:pPr>
    </w:p>
    <w:p w14:paraId="2F701A21" w14:textId="77777777" w:rsidR="003B1437" w:rsidRDefault="003B1437">
      <w:pPr>
        <w:pStyle w:val="BodyText"/>
        <w:rPr>
          <w:sz w:val="20"/>
        </w:rPr>
      </w:pPr>
    </w:p>
    <w:p w14:paraId="2F701A22" w14:textId="77777777" w:rsidR="003B1437" w:rsidRDefault="003B1437">
      <w:pPr>
        <w:pStyle w:val="BodyText"/>
        <w:rPr>
          <w:sz w:val="20"/>
        </w:rPr>
      </w:pPr>
    </w:p>
    <w:p w14:paraId="2F701A23" w14:textId="77777777" w:rsidR="003B1437" w:rsidRDefault="003B1437">
      <w:pPr>
        <w:pStyle w:val="BodyText"/>
        <w:rPr>
          <w:sz w:val="20"/>
        </w:rPr>
      </w:pPr>
    </w:p>
    <w:p w14:paraId="2F701A24" w14:textId="77777777" w:rsidR="003B1437" w:rsidRDefault="003B1437">
      <w:pPr>
        <w:pStyle w:val="BodyText"/>
        <w:rPr>
          <w:sz w:val="20"/>
        </w:rPr>
      </w:pPr>
    </w:p>
    <w:p w14:paraId="2F701A25" w14:textId="77777777" w:rsidR="003B1437" w:rsidRDefault="003B1437">
      <w:pPr>
        <w:pStyle w:val="BodyText"/>
        <w:rPr>
          <w:sz w:val="20"/>
        </w:rPr>
      </w:pPr>
    </w:p>
    <w:p w14:paraId="2F701A26" w14:textId="77777777" w:rsidR="003B1437" w:rsidRDefault="003B1437">
      <w:pPr>
        <w:pStyle w:val="BodyText"/>
        <w:rPr>
          <w:sz w:val="20"/>
        </w:rPr>
      </w:pPr>
    </w:p>
    <w:p w14:paraId="2F701A27" w14:textId="77777777" w:rsidR="003B1437" w:rsidRDefault="003B1437">
      <w:pPr>
        <w:pStyle w:val="BodyText"/>
        <w:rPr>
          <w:sz w:val="20"/>
        </w:rPr>
      </w:pPr>
    </w:p>
    <w:p w14:paraId="2F701A28" w14:textId="77777777" w:rsidR="003B1437" w:rsidRDefault="003B1437">
      <w:pPr>
        <w:pStyle w:val="BodyText"/>
        <w:rPr>
          <w:sz w:val="20"/>
        </w:rPr>
      </w:pPr>
    </w:p>
    <w:p w14:paraId="2F701A29" w14:textId="77777777" w:rsidR="003B1437" w:rsidRDefault="003B1437">
      <w:pPr>
        <w:pStyle w:val="BodyText"/>
        <w:rPr>
          <w:sz w:val="20"/>
        </w:rPr>
      </w:pPr>
    </w:p>
    <w:p w14:paraId="2F701A2A" w14:textId="77777777" w:rsidR="003B1437" w:rsidRDefault="003B1437">
      <w:pPr>
        <w:pStyle w:val="BodyText"/>
        <w:rPr>
          <w:sz w:val="20"/>
        </w:rPr>
      </w:pPr>
    </w:p>
    <w:p w14:paraId="2F701A2B" w14:textId="77777777" w:rsidR="003B1437" w:rsidRDefault="003B1437">
      <w:pPr>
        <w:pStyle w:val="BodyText"/>
        <w:rPr>
          <w:sz w:val="20"/>
        </w:rPr>
      </w:pPr>
    </w:p>
    <w:p w14:paraId="2F701A2C" w14:textId="77777777" w:rsidR="003B1437" w:rsidRDefault="003B1437">
      <w:pPr>
        <w:pStyle w:val="BodyText"/>
        <w:rPr>
          <w:sz w:val="20"/>
        </w:rPr>
      </w:pPr>
    </w:p>
    <w:p w14:paraId="2F701A2D" w14:textId="77777777" w:rsidR="003B1437" w:rsidRDefault="003B1437">
      <w:pPr>
        <w:pStyle w:val="BodyText"/>
        <w:rPr>
          <w:sz w:val="20"/>
        </w:rPr>
      </w:pPr>
    </w:p>
    <w:p w14:paraId="2F701A2E" w14:textId="77777777" w:rsidR="003B1437" w:rsidRDefault="003B1437">
      <w:pPr>
        <w:pStyle w:val="BodyText"/>
        <w:rPr>
          <w:sz w:val="20"/>
        </w:rPr>
      </w:pPr>
    </w:p>
    <w:p w14:paraId="2F701A2F" w14:textId="77777777" w:rsidR="003B1437" w:rsidRDefault="003B1437">
      <w:pPr>
        <w:pStyle w:val="BodyText"/>
        <w:rPr>
          <w:sz w:val="20"/>
        </w:rPr>
      </w:pPr>
    </w:p>
    <w:p w14:paraId="2F701A30" w14:textId="77777777" w:rsidR="003B1437" w:rsidRDefault="00745092">
      <w:pPr>
        <w:pStyle w:val="BodyText"/>
        <w:spacing w:before="6"/>
        <w:rPr>
          <w:sz w:val="12"/>
        </w:rPr>
      </w:pPr>
      <w:r>
        <w:pict w14:anchorId="2F701E6C">
          <v:shape id="_x0000_s1043" style="position:absolute;margin-left:70.9pt;margin-top:10.2pt;width:452.1pt;height:.1pt;z-index:-251636736;mso-wrap-distance-left:0;mso-wrap-distance-right:0;mso-position-horizontal-relative:page" coordorigin="1418,204" coordsize="9042,0" path="m1418,204r9042,e" filled="f" strokecolor="#08354f" strokeweight="2pt">
            <v:path arrowok="t"/>
            <w10:wrap type="topAndBottom" anchorx="page"/>
          </v:shape>
        </w:pict>
      </w:r>
    </w:p>
    <w:p w14:paraId="2F701A31" w14:textId="77777777" w:rsidR="003B1437" w:rsidRDefault="003B1437">
      <w:pPr>
        <w:rPr>
          <w:sz w:val="12"/>
        </w:rPr>
        <w:sectPr w:rsidR="003B1437">
          <w:headerReference w:type="default" r:id="rId39"/>
          <w:pgSz w:w="11910" w:h="16840"/>
          <w:pgMar w:top="940" w:right="960" w:bottom="280" w:left="720" w:header="712" w:footer="0" w:gutter="0"/>
          <w:cols w:space="720"/>
        </w:sectPr>
      </w:pPr>
    </w:p>
    <w:p w14:paraId="2F701A32" w14:textId="77777777" w:rsidR="003B1437" w:rsidRDefault="003B1437">
      <w:pPr>
        <w:pStyle w:val="BodyText"/>
        <w:spacing w:before="9"/>
        <w:rPr>
          <w:sz w:val="14"/>
        </w:rPr>
      </w:pPr>
    </w:p>
    <w:p w14:paraId="2F701A33" w14:textId="77777777" w:rsidR="003B1437" w:rsidRDefault="00645741">
      <w:pPr>
        <w:pStyle w:val="Heading1"/>
      </w:pPr>
      <w:bookmarkStart w:id="7" w:name="_bookmark7"/>
      <w:bookmarkEnd w:id="7"/>
      <w:r>
        <w:t>SECTION 2: Roles and Responsibilities</w:t>
      </w:r>
    </w:p>
    <w:p w14:paraId="2F701A34" w14:textId="77777777" w:rsidR="003B1437" w:rsidRDefault="003B1437">
      <w:pPr>
        <w:pStyle w:val="BodyText"/>
        <w:spacing w:before="6"/>
        <w:rPr>
          <w:b/>
          <w:sz w:val="31"/>
        </w:rPr>
      </w:pPr>
    </w:p>
    <w:p w14:paraId="2F701A35" w14:textId="77777777" w:rsidR="003B1437" w:rsidRDefault="00645741">
      <w:pPr>
        <w:pStyle w:val="Heading2"/>
      </w:pPr>
      <w:bookmarkStart w:id="8" w:name="_bookmark8"/>
      <w:bookmarkEnd w:id="8"/>
      <w:r>
        <w:t>Introduction</w:t>
      </w:r>
    </w:p>
    <w:p w14:paraId="2F701A36" w14:textId="183C25F5" w:rsidR="003B1437" w:rsidRDefault="00645741">
      <w:pPr>
        <w:pStyle w:val="BodyText"/>
        <w:spacing w:before="119"/>
        <w:ind w:left="811" w:right="714"/>
      </w:pPr>
      <w:r>
        <w:t xml:space="preserve">It is important that the responsibility for children’s safety is clearly </w:t>
      </w:r>
      <w:r w:rsidR="00133B1D">
        <w:t>defined,</w:t>
      </w:r>
      <w:r>
        <w:t xml:space="preserve"> and that each person involved with children with special dietary requirements is aware of what is expected of them. Close co-operation between schools, parents, health professionals and other agencies will help provide a suitably supportive environment for children with special dietary requirements. A positive response to a pupil’s special dietary requirements will not only benefit </w:t>
      </w:r>
      <w:r w:rsidR="00133B1D">
        <w:t>them but</w:t>
      </w:r>
      <w:r>
        <w:t xml:space="preserve"> can also positively influence the attitude of other pupils.</w:t>
      </w:r>
    </w:p>
    <w:p w14:paraId="2F701A37" w14:textId="77777777" w:rsidR="003B1437" w:rsidRDefault="003B1437">
      <w:pPr>
        <w:pStyle w:val="BodyText"/>
        <w:rPr>
          <w:sz w:val="26"/>
        </w:rPr>
      </w:pPr>
    </w:p>
    <w:p w14:paraId="2F701A38" w14:textId="77777777" w:rsidR="003B1437" w:rsidRDefault="003B1437">
      <w:pPr>
        <w:pStyle w:val="BodyText"/>
        <w:rPr>
          <w:sz w:val="26"/>
        </w:rPr>
      </w:pPr>
    </w:p>
    <w:p w14:paraId="2F701A39" w14:textId="77777777" w:rsidR="003B1437" w:rsidRDefault="00645741">
      <w:pPr>
        <w:pStyle w:val="Heading2"/>
        <w:spacing w:before="152"/>
      </w:pPr>
      <w:bookmarkStart w:id="9" w:name="_bookmark9"/>
      <w:bookmarkEnd w:id="9"/>
      <w:r>
        <w:t>Roles and Responsibilities</w:t>
      </w:r>
    </w:p>
    <w:p w14:paraId="2F701A3A" w14:textId="77777777" w:rsidR="003B1437" w:rsidRDefault="003B1437">
      <w:pPr>
        <w:pStyle w:val="BodyText"/>
        <w:spacing w:before="8"/>
        <w:rPr>
          <w:sz w:val="10"/>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7022"/>
      </w:tblGrid>
      <w:tr w:rsidR="003B1437" w14:paraId="2F701A3D" w14:textId="77777777">
        <w:trPr>
          <w:trHeight w:val="417"/>
        </w:trPr>
        <w:tc>
          <w:tcPr>
            <w:tcW w:w="2089" w:type="dxa"/>
            <w:shd w:val="clear" w:color="auto" w:fill="181C5B"/>
          </w:tcPr>
          <w:p w14:paraId="2F701A3B" w14:textId="77777777" w:rsidR="003B1437" w:rsidRDefault="00645741">
            <w:pPr>
              <w:pStyle w:val="TableParagraph"/>
              <w:ind w:left="635"/>
              <w:rPr>
                <w:b/>
                <w:sz w:val="24"/>
              </w:rPr>
            </w:pPr>
            <w:r>
              <w:rPr>
                <w:b/>
                <w:color w:val="FFFFFF"/>
                <w:sz w:val="24"/>
              </w:rPr>
              <w:t>Person</w:t>
            </w:r>
          </w:p>
        </w:tc>
        <w:tc>
          <w:tcPr>
            <w:tcW w:w="7022" w:type="dxa"/>
            <w:shd w:val="clear" w:color="auto" w:fill="181C5B"/>
          </w:tcPr>
          <w:p w14:paraId="2F701A3C" w14:textId="77777777" w:rsidR="003B1437" w:rsidRDefault="00645741">
            <w:pPr>
              <w:pStyle w:val="TableParagraph"/>
              <w:ind w:left="2669" w:right="2662"/>
              <w:jc w:val="center"/>
              <w:rPr>
                <w:b/>
                <w:sz w:val="24"/>
              </w:rPr>
            </w:pPr>
            <w:r>
              <w:rPr>
                <w:b/>
                <w:color w:val="FFFFFF"/>
                <w:sz w:val="24"/>
              </w:rPr>
              <w:t>Responsibility</w:t>
            </w:r>
          </w:p>
        </w:tc>
      </w:tr>
      <w:tr w:rsidR="003B1437" w14:paraId="2F701A51" w14:textId="77777777">
        <w:trPr>
          <w:trHeight w:val="6785"/>
        </w:trPr>
        <w:tc>
          <w:tcPr>
            <w:tcW w:w="2089" w:type="dxa"/>
          </w:tcPr>
          <w:p w14:paraId="2F701A3E" w14:textId="77777777" w:rsidR="003B1437" w:rsidRDefault="003B1437">
            <w:pPr>
              <w:pStyle w:val="TableParagraph"/>
              <w:rPr>
                <w:sz w:val="26"/>
              </w:rPr>
            </w:pPr>
          </w:p>
          <w:p w14:paraId="2F701A3F" w14:textId="77777777" w:rsidR="003B1437" w:rsidRDefault="003B1437">
            <w:pPr>
              <w:pStyle w:val="TableParagraph"/>
              <w:rPr>
                <w:sz w:val="26"/>
              </w:rPr>
            </w:pPr>
          </w:p>
          <w:p w14:paraId="2F701A40" w14:textId="77777777" w:rsidR="003B1437" w:rsidRDefault="003B1437">
            <w:pPr>
              <w:pStyle w:val="TableParagraph"/>
              <w:rPr>
                <w:sz w:val="26"/>
              </w:rPr>
            </w:pPr>
          </w:p>
          <w:p w14:paraId="2F701A41" w14:textId="77777777" w:rsidR="003B1437" w:rsidRDefault="003B1437">
            <w:pPr>
              <w:pStyle w:val="TableParagraph"/>
              <w:rPr>
                <w:sz w:val="26"/>
              </w:rPr>
            </w:pPr>
          </w:p>
          <w:p w14:paraId="2F701A42" w14:textId="77777777" w:rsidR="003B1437" w:rsidRDefault="003B1437">
            <w:pPr>
              <w:pStyle w:val="TableParagraph"/>
              <w:rPr>
                <w:sz w:val="26"/>
              </w:rPr>
            </w:pPr>
          </w:p>
          <w:p w14:paraId="2F701A43" w14:textId="77777777" w:rsidR="003B1437" w:rsidRDefault="003B1437">
            <w:pPr>
              <w:pStyle w:val="TableParagraph"/>
              <w:rPr>
                <w:sz w:val="26"/>
              </w:rPr>
            </w:pPr>
          </w:p>
          <w:p w14:paraId="2F701A44" w14:textId="77777777" w:rsidR="003B1437" w:rsidRDefault="003B1437">
            <w:pPr>
              <w:pStyle w:val="TableParagraph"/>
              <w:rPr>
                <w:sz w:val="26"/>
              </w:rPr>
            </w:pPr>
          </w:p>
          <w:p w14:paraId="2F701A45" w14:textId="77777777" w:rsidR="003B1437" w:rsidRDefault="00645741">
            <w:pPr>
              <w:pStyle w:val="TableParagraph"/>
              <w:spacing w:before="192"/>
              <w:ind w:left="107"/>
              <w:rPr>
                <w:sz w:val="24"/>
              </w:rPr>
            </w:pPr>
            <w:r>
              <w:rPr>
                <w:sz w:val="24"/>
              </w:rPr>
              <w:t>Head Teacher /</w:t>
            </w:r>
          </w:p>
          <w:p w14:paraId="2F701A46" w14:textId="77777777" w:rsidR="003B1437" w:rsidRDefault="00645741">
            <w:pPr>
              <w:pStyle w:val="TableParagraph"/>
              <w:spacing w:before="137"/>
              <w:ind w:left="107" w:right="84"/>
              <w:rPr>
                <w:sz w:val="24"/>
              </w:rPr>
            </w:pPr>
            <w:r>
              <w:rPr>
                <w:sz w:val="24"/>
              </w:rPr>
              <w:t>Principal Teacher of Guidance / Pastoral Care / Additional Support for Learning</w:t>
            </w:r>
          </w:p>
        </w:tc>
        <w:tc>
          <w:tcPr>
            <w:tcW w:w="7022" w:type="dxa"/>
          </w:tcPr>
          <w:p w14:paraId="2F701A47" w14:textId="77777777" w:rsidR="003B1437" w:rsidRDefault="00645741">
            <w:pPr>
              <w:pStyle w:val="TableParagraph"/>
              <w:numPr>
                <w:ilvl w:val="0"/>
                <w:numId w:val="37"/>
              </w:numPr>
              <w:tabs>
                <w:tab w:val="left" w:pos="504"/>
              </w:tabs>
              <w:spacing w:line="237" w:lineRule="auto"/>
              <w:ind w:right="450"/>
              <w:rPr>
                <w:sz w:val="24"/>
              </w:rPr>
            </w:pPr>
            <w:r>
              <w:rPr>
                <w:sz w:val="24"/>
              </w:rPr>
              <w:t>First point / lead contact for parents, supply all necessary information to support a request for a special</w:t>
            </w:r>
            <w:r>
              <w:rPr>
                <w:spacing w:val="-12"/>
                <w:sz w:val="24"/>
              </w:rPr>
              <w:t xml:space="preserve"> </w:t>
            </w:r>
            <w:r>
              <w:rPr>
                <w:sz w:val="24"/>
              </w:rPr>
              <w:t>diet</w:t>
            </w:r>
          </w:p>
          <w:p w14:paraId="2F701A48" w14:textId="77777777" w:rsidR="003B1437" w:rsidRDefault="00645741">
            <w:pPr>
              <w:pStyle w:val="TableParagraph"/>
              <w:numPr>
                <w:ilvl w:val="0"/>
                <w:numId w:val="37"/>
              </w:numPr>
              <w:tabs>
                <w:tab w:val="left" w:pos="504"/>
              </w:tabs>
              <w:spacing w:line="293" w:lineRule="exact"/>
              <w:ind w:hanging="217"/>
              <w:rPr>
                <w:sz w:val="24"/>
              </w:rPr>
            </w:pPr>
            <w:r>
              <w:rPr>
                <w:sz w:val="24"/>
              </w:rPr>
              <w:t>Issue Form D annually to parents for verification /</w:t>
            </w:r>
            <w:r>
              <w:rPr>
                <w:spacing w:val="-15"/>
                <w:sz w:val="24"/>
              </w:rPr>
              <w:t xml:space="preserve"> </w:t>
            </w:r>
            <w:r>
              <w:rPr>
                <w:sz w:val="24"/>
              </w:rPr>
              <w:t>changes</w:t>
            </w:r>
          </w:p>
          <w:p w14:paraId="2F701A49" w14:textId="77777777" w:rsidR="003B1437" w:rsidRDefault="00645741">
            <w:pPr>
              <w:pStyle w:val="TableParagraph"/>
              <w:numPr>
                <w:ilvl w:val="0"/>
                <w:numId w:val="37"/>
              </w:numPr>
              <w:tabs>
                <w:tab w:val="left" w:pos="504"/>
              </w:tabs>
              <w:spacing w:before="2" w:line="237" w:lineRule="auto"/>
              <w:ind w:right="664"/>
              <w:jc w:val="both"/>
              <w:rPr>
                <w:sz w:val="24"/>
              </w:rPr>
            </w:pPr>
            <w:r>
              <w:rPr>
                <w:sz w:val="24"/>
              </w:rPr>
              <w:t>Jointly reach agreement with parent / carer and</w:t>
            </w:r>
            <w:r>
              <w:rPr>
                <w:spacing w:val="-17"/>
                <w:sz w:val="24"/>
              </w:rPr>
              <w:t xml:space="preserve"> </w:t>
            </w:r>
            <w:r>
              <w:rPr>
                <w:sz w:val="24"/>
              </w:rPr>
              <w:t>school catering service for school’s role in meeting the special dietary</w:t>
            </w:r>
            <w:r>
              <w:rPr>
                <w:spacing w:val="-5"/>
                <w:sz w:val="24"/>
              </w:rPr>
              <w:t xml:space="preserve"> </w:t>
            </w:r>
            <w:r>
              <w:rPr>
                <w:sz w:val="24"/>
              </w:rPr>
              <w:t>requirement</w:t>
            </w:r>
          </w:p>
          <w:p w14:paraId="2F701A4A" w14:textId="77777777" w:rsidR="003B1437" w:rsidRDefault="00645741">
            <w:pPr>
              <w:pStyle w:val="TableParagraph"/>
              <w:numPr>
                <w:ilvl w:val="0"/>
                <w:numId w:val="37"/>
              </w:numPr>
              <w:tabs>
                <w:tab w:val="left" w:pos="504"/>
              </w:tabs>
              <w:spacing w:before="3"/>
              <w:ind w:right="408"/>
              <w:rPr>
                <w:sz w:val="24"/>
              </w:rPr>
            </w:pPr>
            <w:r>
              <w:rPr>
                <w:sz w:val="24"/>
              </w:rPr>
              <w:t>Seek parent’s agreement to share information with necessary staff to ensure that classroom activities remain safe for the</w:t>
            </w:r>
            <w:r>
              <w:rPr>
                <w:spacing w:val="-3"/>
                <w:sz w:val="24"/>
              </w:rPr>
              <w:t xml:space="preserve"> </w:t>
            </w:r>
            <w:r>
              <w:rPr>
                <w:sz w:val="24"/>
              </w:rPr>
              <w:t>child</w:t>
            </w:r>
          </w:p>
          <w:p w14:paraId="2F701A4B" w14:textId="7CF9A215" w:rsidR="003B1437" w:rsidRDefault="00645741">
            <w:pPr>
              <w:pStyle w:val="TableParagraph"/>
              <w:numPr>
                <w:ilvl w:val="0"/>
                <w:numId w:val="37"/>
              </w:numPr>
              <w:tabs>
                <w:tab w:val="left" w:pos="504"/>
              </w:tabs>
              <w:ind w:right="107"/>
              <w:rPr>
                <w:sz w:val="24"/>
              </w:rPr>
            </w:pPr>
            <w:r>
              <w:rPr>
                <w:sz w:val="24"/>
              </w:rPr>
              <w:t>Seek advice from the school doctor, nurse, dietician,</w:t>
            </w:r>
            <w:r>
              <w:rPr>
                <w:spacing w:val="-24"/>
                <w:sz w:val="24"/>
              </w:rPr>
              <w:t xml:space="preserve"> </w:t>
            </w:r>
            <w:r>
              <w:rPr>
                <w:sz w:val="24"/>
              </w:rPr>
              <w:t xml:space="preserve">speech and language therapist, Paediatric nurse Specialist, the child’s </w:t>
            </w:r>
            <w:r w:rsidR="00F925BB">
              <w:rPr>
                <w:sz w:val="24"/>
              </w:rPr>
              <w:t>GP,</w:t>
            </w:r>
            <w:r>
              <w:rPr>
                <w:sz w:val="24"/>
              </w:rPr>
              <w:t xml:space="preserve"> or the Catering Manager where there is concern that the special diet cannot be met safely or</w:t>
            </w:r>
            <w:r>
              <w:rPr>
                <w:spacing w:val="-15"/>
                <w:sz w:val="24"/>
              </w:rPr>
              <w:t xml:space="preserve"> </w:t>
            </w:r>
            <w:r>
              <w:rPr>
                <w:sz w:val="24"/>
              </w:rPr>
              <w:t>appropriately</w:t>
            </w:r>
          </w:p>
          <w:p w14:paraId="2F701A4C" w14:textId="77777777" w:rsidR="003B1437" w:rsidRDefault="00645741">
            <w:pPr>
              <w:pStyle w:val="TableParagraph"/>
              <w:numPr>
                <w:ilvl w:val="0"/>
                <w:numId w:val="37"/>
              </w:numPr>
              <w:tabs>
                <w:tab w:val="left" w:pos="504"/>
              </w:tabs>
              <w:spacing w:before="2" w:line="235" w:lineRule="auto"/>
              <w:ind w:right="318"/>
              <w:rPr>
                <w:sz w:val="24"/>
              </w:rPr>
            </w:pPr>
            <w:r>
              <w:rPr>
                <w:sz w:val="24"/>
              </w:rPr>
              <w:t>Arrange for parents to discuss practicalities with the cook</w:t>
            </w:r>
            <w:r>
              <w:rPr>
                <w:spacing w:val="-18"/>
                <w:sz w:val="24"/>
              </w:rPr>
              <w:t xml:space="preserve"> </w:t>
            </w:r>
            <w:r>
              <w:rPr>
                <w:sz w:val="24"/>
              </w:rPr>
              <w:t>/ catering</w:t>
            </w:r>
            <w:r>
              <w:rPr>
                <w:spacing w:val="-3"/>
                <w:sz w:val="24"/>
              </w:rPr>
              <w:t xml:space="preserve"> </w:t>
            </w:r>
            <w:r>
              <w:rPr>
                <w:sz w:val="24"/>
              </w:rPr>
              <w:t>supervisor</w:t>
            </w:r>
          </w:p>
          <w:p w14:paraId="2F701A4D" w14:textId="77777777" w:rsidR="003B1437" w:rsidRDefault="00645741">
            <w:pPr>
              <w:pStyle w:val="TableParagraph"/>
              <w:numPr>
                <w:ilvl w:val="0"/>
                <w:numId w:val="37"/>
              </w:numPr>
              <w:tabs>
                <w:tab w:val="left" w:pos="504"/>
              </w:tabs>
              <w:spacing w:before="3"/>
              <w:ind w:right="266"/>
              <w:rPr>
                <w:sz w:val="24"/>
              </w:rPr>
            </w:pPr>
            <w:r>
              <w:rPr>
                <w:sz w:val="24"/>
              </w:rPr>
              <w:t>Ensure catering staff are provided with a photograph of</w:t>
            </w:r>
            <w:r>
              <w:rPr>
                <w:spacing w:val="-19"/>
                <w:sz w:val="24"/>
              </w:rPr>
              <w:t xml:space="preserve"> </w:t>
            </w:r>
            <w:r>
              <w:rPr>
                <w:sz w:val="24"/>
              </w:rPr>
              <w:t>the child and their requirements to be displayed in the kitchen (discreetly)</w:t>
            </w:r>
          </w:p>
          <w:p w14:paraId="2F701A4E" w14:textId="7922B7A7" w:rsidR="003B1437" w:rsidRDefault="00645741">
            <w:pPr>
              <w:pStyle w:val="TableParagraph"/>
              <w:numPr>
                <w:ilvl w:val="0"/>
                <w:numId w:val="37"/>
              </w:numPr>
              <w:tabs>
                <w:tab w:val="left" w:pos="504"/>
              </w:tabs>
              <w:ind w:right="413"/>
              <w:rPr>
                <w:sz w:val="24"/>
              </w:rPr>
            </w:pPr>
            <w:r>
              <w:rPr>
                <w:sz w:val="24"/>
              </w:rPr>
              <w:t xml:space="preserve">Ensure appropriate action is taken in the event of an emergency, as </w:t>
            </w:r>
            <w:r w:rsidR="00F12C52">
              <w:rPr>
                <w:sz w:val="24"/>
              </w:rPr>
              <w:t>defined,</w:t>
            </w:r>
            <w:r>
              <w:rPr>
                <w:sz w:val="24"/>
              </w:rPr>
              <w:t xml:space="preserve"> and agreed in the Child’s</w:t>
            </w:r>
            <w:r>
              <w:rPr>
                <w:spacing w:val="-28"/>
                <w:sz w:val="24"/>
              </w:rPr>
              <w:t xml:space="preserve"> </w:t>
            </w:r>
            <w:r>
              <w:rPr>
                <w:sz w:val="24"/>
              </w:rPr>
              <w:t>Protocol</w:t>
            </w:r>
          </w:p>
          <w:p w14:paraId="2F701A4F" w14:textId="77777777" w:rsidR="003B1437" w:rsidRDefault="00645741">
            <w:pPr>
              <w:pStyle w:val="TableParagraph"/>
              <w:numPr>
                <w:ilvl w:val="0"/>
                <w:numId w:val="37"/>
              </w:numPr>
              <w:tabs>
                <w:tab w:val="left" w:pos="504"/>
              </w:tabs>
              <w:ind w:right="664"/>
              <w:rPr>
                <w:sz w:val="24"/>
              </w:rPr>
            </w:pPr>
            <w:r>
              <w:rPr>
                <w:sz w:val="24"/>
              </w:rPr>
              <w:t>Where relevant, ensure the dining room environment is autism friendly (avoiding sensory</w:t>
            </w:r>
            <w:r>
              <w:rPr>
                <w:spacing w:val="-14"/>
                <w:sz w:val="24"/>
              </w:rPr>
              <w:t xml:space="preserve"> </w:t>
            </w:r>
            <w:r>
              <w:rPr>
                <w:sz w:val="24"/>
              </w:rPr>
              <w:t>overload)</w:t>
            </w:r>
          </w:p>
          <w:p w14:paraId="2F701A50" w14:textId="77777777" w:rsidR="003B1437" w:rsidRDefault="00645741">
            <w:pPr>
              <w:pStyle w:val="TableParagraph"/>
              <w:numPr>
                <w:ilvl w:val="0"/>
                <w:numId w:val="37"/>
              </w:numPr>
              <w:tabs>
                <w:tab w:val="left" w:pos="504"/>
              </w:tabs>
              <w:spacing w:before="20" w:line="274" w:lineRule="exact"/>
              <w:ind w:right="152"/>
              <w:rPr>
                <w:sz w:val="24"/>
              </w:rPr>
            </w:pPr>
            <w:r>
              <w:rPr>
                <w:sz w:val="24"/>
              </w:rPr>
              <w:t>Provide appropriate area for gastrostomy feeding and food / equipment storage when</w:t>
            </w:r>
            <w:r>
              <w:rPr>
                <w:spacing w:val="2"/>
                <w:sz w:val="24"/>
              </w:rPr>
              <w:t xml:space="preserve"> </w:t>
            </w:r>
            <w:r>
              <w:rPr>
                <w:sz w:val="24"/>
              </w:rPr>
              <w:t>required</w:t>
            </w:r>
          </w:p>
        </w:tc>
      </w:tr>
      <w:tr w:rsidR="003B1437" w14:paraId="2F701A5B" w14:textId="77777777">
        <w:trPr>
          <w:trHeight w:val="2272"/>
        </w:trPr>
        <w:tc>
          <w:tcPr>
            <w:tcW w:w="2089" w:type="dxa"/>
          </w:tcPr>
          <w:p w14:paraId="2F701A52" w14:textId="77777777" w:rsidR="003B1437" w:rsidRDefault="003B1437">
            <w:pPr>
              <w:pStyle w:val="TableParagraph"/>
              <w:rPr>
                <w:sz w:val="26"/>
              </w:rPr>
            </w:pPr>
          </w:p>
          <w:p w14:paraId="2F701A53" w14:textId="77777777" w:rsidR="003B1437" w:rsidRDefault="003B1437">
            <w:pPr>
              <w:pStyle w:val="TableParagraph"/>
              <w:rPr>
                <w:sz w:val="26"/>
              </w:rPr>
            </w:pPr>
          </w:p>
          <w:p w14:paraId="2F701A54" w14:textId="77777777" w:rsidR="003B1437" w:rsidRDefault="003B1437">
            <w:pPr>
              <w:pStyle w:val="TableParagraph"/>
              <w:spacing w:before="6"/>
              <w:rPr>
                <w:sz w:val="28"/>
              </w:rPr>
            </w:pPr>
          </w:p>
          <w:p w14:paraId="2F701A55" w14:textId="77777777" w:rsidR="003B1437" w:rsidRDefault="00645741">
            <w:pPr>
              <w:pStyle w:val="TableParagraph"/>
              <w:ind w:left="107"/>
              <w:rPr>
                <w:sz w:val="24"/>
              </w:rPr>
            </w:pPr>
            <w:r>
              <w:rPr>
                <w:sz w:val="24"/>
              </w:rPr>
              <w:t>Parent / Carer</w:t>
            </w:r>
          </w:p>
        </w:tc>
        <w:tc>
          <w:tcPr>
            <w:tcW w:w="7022" w:type="dxa"/>
          </w:tcPr>
          <w:p w14:paraId="2F701A56" w14:textId="77777777" w:rsidR="003B1437" w:rsidRDefault="00645741">
            <w:pPr>
              <w:pStyle w:val="TableParagraph"/>
              <w:numPr>
                <w:ilvl w:val="0"/>
                <w:numId w:val="36"/>
              </w:numPr>
              <w:tabs>
                <w:tab w:val="left" w:pos="504"/>
              </w:tabs>
              <w:ind w:right="279"/>
              <w:rPr>
                <w:sz w:val="24"/>
              </w:rPr>
            </w:pPr>
            <w:r>
              <w:rPr>
                <w:sz w:val="24"/>
              </w:rPr>
              <w:t>Provide the Head Teacher with sufficient information</w:t>
            </w:r>
            <w:r>
              <w:rPr>
                <w:spacing w:val="-22"/>
                <w:sz w:val="24"/>
              </w:rPr>
              <w:t xml:space="preserve"> </w:t>
            </w:r>
            <w:r>
              <w:rPr>
                <w:sz w:val="24"/>
              </w:rPr>
              <w:t>about their child’s medical condition and dietary requirements (Form D in the Admissions</w:t>
            </w:r>
            <w:r>
              <w:rPr>
                <w:spacing w:val="-2"/>
                <w:sz w:val="24"/>
              </w:rPr>
              <w:t xml:space="preserve"> </w:t>
            </w:r>
            <w:r>
              <w:rPr>
                <w:sz w:val="24"/>
              </w:rPr>
              <w:t>Procedure)</w:t>
            </w:r>
          </w:p>
          <w:p w14:paraId="2F701A57" w14:textId="77777777" w:rsidR="003B1437" w:rsidRDefault="00645741">
            <w:pPr>
              <w:pStyle w:val="TableParagraph"/>
              <w:numPr>
                <w:ilvl w:val="0"/>
                <w:numId w:val="36"/>
              </w:numPr>
              <w:tabs>
                <w:tab w:val="left" w:pos="504"/>
              </w:tabs>
              <w:spacing w:line="292" w:lineRule="exact"/>
              <w:ind w:hanging="217"/>
              <w:rPr>
                <w:sz w:val="24"/>
              </w:rPr>
            </w:pPr>
            <w:r>
              <w:rPr>
                <w:sz w:val="24"/>
              </w:rPr>
              <w:t>Check form D annually, and update at any time as</w:t>
            </w:r>
            <w:r>
              <w:rPr>
                <w:spacing w:val="-18"/>
                <w:sz w:val="24"/>
              </w:rPr>
              <w:t xml:space="preserve"> </w:t>
            </w:r>
            <w:r>
              <w:rPr>
                <w:sz w:val="24"/>
              </w:rPr>
              <w:t>required.</w:t>
            </w:r>
          </w:p>
          <w:p w14:paraId="2F701A58" w14:textId="77777777" w:rsidR="003B1437" w:rsidRDefault="00645741">
            <w:pPr>
              <w:pStyle w:val="TableParagraph"/>
              <w:numPr>
                <w:ilvl w:val="0"/>
                <w:numId w:val="36"/>
              </w:numPr>
              <w:tabs>
                <w:tab w:val="left" w:pos="504"/>
              </w:tabs>
              <w:spacing w:line="293" w:lineRule="exact"/>
              <w:ind w:hanging="217"/>
              <w:rPr>
                <w:sz w:val="24"/>
              </w:rPr>
            </w:pPr>
            <w:r>
              <w:rPr>
                <w:sz w:val="24"/>
              </w:rPr>
              <w:t>Inform the Head Teacher of any changes to</w:t>
            </w:r>
            <w:r>
              <w:rPr>
                <w:spacing w:val="-7"/>
                <w:sz w:val="24"/>
              </w:rPr>
              <w:t xml:space="preserve"> </w:t>
            </w:r>
            <w:r>
              <w:rPr>
                <w:sz w:val="24"/>
              </w:rPr>
              <w:t>needs</w:t>
            </w:r>
          </w:p>
          <w:p w14:paraId="2F701A59" w14:textId="1C0E673E" w:rsidR="003B1437" w:rsidRDefault="00645741">
            <w:pPr>
              <w:pStyle w:val="TableParagraph"/>
              <w:numPr>
                <w:ilvl w:val="0"/>
                <w:numId w:val="36"/>
              </w:numPr>
              <w:tabs>
                <w:tab w:val="left" w:pos="504"/>
              </w:tabs>
              <w:spacing w:line="235" w:lineRule="auto"/>
              <w:ind w:right="492"/>
              <w:rPr>
                <w:sz w:val="24"/>
              </w:rPr>
            </w:pPr>
            <w:r>
              <w:rPr>
                <w:sz w:val="24"/>
              </w:rPr>
              <w:t xml:space="preserve">Plan with the Head Teacher for school related food requirements (other than lunches) </w:t>
            </w:r>
            <w:r w:rsidR="00133B1D">
              <w:rPr>
                <w:sz w:val="24"/>
              </w:rPr>
              <w:t>e.g.,</w:t>
            </w:r>
            <w:r>
              <w:rPr>
                <w:sz w:val="24"/>
              </w:rPr>
              <w:t xml:space="preserve"> home</w:t>
            </w:r>
            <w:r>
              <w:rPr>
                <w:spacing w:val="-21"/>
                <w:sz w:val="24"/>
              </w:rPr>
              <w:t xml:space="preserve"> </w:t>
            </w:r>
            <w:r>
              <w:rPr>
                <w:sz w:val="24"/>
              </w:rPr>
              <w:t>economics,</w:t>
            </w:r>
          </w:p>
          <w:p w14:paraId="2F701A5A" w14:textId="77777777" w:rsidR="003B1437" w:rsidRDefault="00645741">
            <w:pPr>
              <w:pStyle w:val="TableParagraph"/>
              <w:spacing w:before="2" w:line="260" w:lineRule="exact"/>
              <w:ind w:left="503"/>
              <w:rPr>
                <w:sz w:val="24"/>
              </w:rPr>
            </w:pPr>
            <w:r>
              <w:rPr>
                <w:sz w:val="24"/>
              </w:rPr>
              <w:t>school trips etc.</w:t>
            </w:r>
          </w:p>
        </w:tc>
      </w:tr>
    </w:tbl>
    <w:p w14:paraId="2F701A5C" w14:textId="77777777" w:rsidR="003B1437" w:rsidRDefault="003B1437">
      <w:pPr>
        <w:pStyle w:val="BodyText"/>
        <w:rPr>
          <w:sz w:val="30"/>
        </w:rPr>
      </w:pPr>
    </w:p>
    <w:p w14:paraId="2F701A5D" w14:textId="77777777" w:rsidR="003B1437" w:rsidRDefault="003B1437">
      <w:pPr>
        <w:pStyle w:val="BodyText"/>
        <w:rPr>
          <w:sz w:val="30"/>
        </w:rPr>
      </w:pPr>
    </w:p>
    <w:p w14:paraId="2F701A5E" w14:textId="77777777" w:rsidR="003B1437" w:rsidRDefault="00645741">
      <w:pPr>
        <w:spacing w:before="244"/>
        <w:ind w:right="2726"/>
        <w:jc w:val="center"/>
        <w:rPr>
          <w:sz w:val="16"/>
        </w:rPr>
      </w:pPr>
      <w:r>
        <w:rPr>
          <w:sz w:val="16"/>
        </w:rPr>
        <w:lastRenderedPageBreak/>
        <w:t>5</w:t>
      </w:r>
    </w:p>
    <w:p w14:paraId="2F701A5F" w14:textId="77777777" w:rsidR="003B1437" w:rsidRDefault="003B1437">
      <w:pPr>
        <w:jc w:val="center"/>
        <w:rPr>
          <w:sz w:val="16"/>
        </w:rPr>
        <w:sectPr w:rsidR="003B1437">
          <w:headerReference w:type="default" r:id="rId40"/>
          <w:pgSz w:w="11910" w:h="16840"/>
          <w:pgMar w:top="960" w:right="960" w:bottom="280" w:left="720" w:header="712" w:footer="0" w:gutter="0"/>
          <w:cols w:space="720"/>
        </w:sectPr>
      </w:pPr>
    </w:p>
    <w:p w14:paraId="2F701A60" w14:textId="77777777" w:rsidR="003B1437" w:rsidRDefault="003B1437">
      <w:pPr>
        <w:pStyle w:val="BodyText"/>
        <w:spacing w:before="1"/>
        <w:rPr>
          <w:sz w:val="25"/>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7022"/>
      </w:tblGrid>
      <w:tr w:rsidR="003B1437" w14:paraId="2F701A65" w14:textId="77777777">
        <w:trPr>
          <w:trHeight w:val="1980"/>
        </w:trPr>
        <w:tc>
          <w:tcPr>
            <w:tcW w:w="2089" w:type="dxa"/>
          </w:tcPr>
          <w:p w14:paraId="2F701A61" w14:textId="77777777" w:rsidR="003B1437" w:rsidRDefault="003B1437">
            <w:pPr>
              <w:pStyle w:val="TableParagraph"/>
              <w:rPr>
                <w:rFonts w:ascii="Times New Roman"/>
              </w:rPr>
            </w:pPr>
          </w:p>
        </w:tc>
        <w:tc>
          <w:tcPr>
            <w:tcW w:w="7022" w:type="dxa"/>
          </w:tcPr>
          <w:p w14:paraId="2F701A62" w14:textId="77777777" w:rsidR="003B1437" w:rsidRDefault="00645741">
            <w:pPr>
              <w:pStyle w:val="TableParagraph"/>
              <w:numPr>
                <w:ilvl w:val="0"/>
                <w:numId w:val="35"/>
              </w:numPr>
              <w:tabs>
                <w:tab w:val="left" w:pos="504"/>
              </w:tabs>
              <w:spacing w:line="237" w:lineRule="auto"/>
              <w:ind w:right="129"/>
              <w:rPr>
                <w:sz w:val="24"/>
              </w:rPr>
            </w:pPr>
            <w:r>
              <w:rPr>
                <w:sz w:val="24"/>
              </w:rPr>
              <w:t>May provide to catering staff some ingredients of low microbiological risk; clearly labelled with name, best before / use by</w:t>
            </w:r>
            <w:r>
              <w:rPr>
                <w:spacing w:val="-3"/>
                <w:sz w:val="24"/>
              </w:rPr>
              <w:t xml:space="preserve"> </w:t>
            </w:r>
            <w:r>
              <w:rPr>
                <w:sz w:val="24"/>
              </w:rPr>
              <w:t>date</w:t>
            </w:r>
          </w:p>
          <w:p w14:paraId="2F701A63" w14:textId="77777777" w:rsidR="003B1437" w:rsidRDefault="00645741">
            <w:pPr>
              <w:pStyle w:val="TableParagraph"/>
              <w:numPr>
                <w:ilvl w:val="0"/>
                <w:numId w:val="35"/>
              </w:numPr>
              <w:tabs>
                <w:tab w:val="left" w:pos="504"/>
              </w:tabs>
              <w:spacing w:before="1"/>
              <w:ind w:right="1147"/>
              <w:rPr>
                <w:sz w:val="24"/>
              </w:rPr>
            </w:pPr>
            <w:r>
              <w:rPr>
                <w:sz w:val="24"/>
              </w:rPr>
              <w:t>Seek appropriate advice and support from</w:t>
            </w:r>
            <w:r>
              <w:rPr>
                <w:spacing w:val="-21"/>
                <w:sz w:val="24"/>
              </w:rPr>
              <w:t xml:space="preserve"> </w:t>
            </w:r>
            <w:r>
              <w:rPr>
                <w:sz w:val="24"/>
              </w:rPr>
              <w:t>medical personnel for the special</w:t>
            </w:r>
            <w:r>
              <w:rPr>
                <w:spacing w:val="-6"/>
                <w:sz w:val="24"/>
              </w:rPr>
              <w:t xml:space="preserve"> </w:t>
            </w:r>
            <w:r>
              <w:rPr>
                <w:sz w:val="24"/>
              </w:rPr>
              <w:t>diet</w:t>
            </w:r>
          </w:p>
          <w:p w14:paraId="2F701A64" w14:textId="77777777" w:rsidR="003B1437" w:rsidRDefault="00645741">
            <w:pPr>
              <w:pStyle w:val="TableParagraph"/>
              <w:numPr>
                <w:ilvl w:val="0"/>
                <w:numId w:val="35"/>
              </w:numPr>
              <w:tabs>
                <w:tab w:val="left" w:pos="504"/>
              </w:tabs>
              <w:spacing w:before="19" w:line="276" w:lineRule="exact"/>
              <w:ind w:right="453"/>
              <w:rPr>
                <w:sz w:val="24"/>
              </w:rPr>
            </w:pPr>
            <w:r>
              <w:rPr>
                <w:sz w:val="24"/>
              </w:rPr>
              <w:t>Reinforce to their own child the need to follow the</w:t>
            </w:r>
            <w:r>
              <w:rPr>
                <w:spacing w:val="-22"/>
                <w:sz w:val="24"/>
              </w:rPr>
              <w:t xml:space="preserve"> </w:t>
            </w:r>
            <w:r>
              <w:rPr>
                <w:sz w:val="24"/>
              </w:rPr>
              <w:t>agreed protocol</w:t>
            </w:r>
          </w:p>
        </w:tc>
      </w:tr>
      <w:tr w:rsidR="003B1437" w14:paraId="2F701A6A" w14:textId="77777777">
        <w:trPr>
          <w:trHeight w:val="1137"/>
        </w:trPr>
        <w:tc>
          <w:tcPr>
            <w:tcW w:w="2089" w:type="dxa"/>
          </w:tcPr>
          <w:p w14:paraId="2F701A66" w14:textId="77777777" w:rsidR="003B1437" w:rsidRDefault="003B1437">
            <w:pPr>
              <w:pStyle w:val="TableParagraph"/>
              <w:spacing w:before="1"/>
              <w:rPr>
                <w:sz w:val="31"/>
              </w:rPr>
            </w:pPr>
          </w:p>
          <w:p w14:paraId="2F701A67" w14:textId="77777777" w:rsidR="003B1437" w:rsidRDefault="00645741">
            <w:pPr>
              <w:pStyle w:val="TableParagraph"/>
              <w:ind w:left="107"/>
              <w:rPr>
                <w:sz w:val="24"/>
              </w:rPr>
            </w:pPr>
            <w:r>
              <w:rPr>
                <w:sz w:val="24"/>
              </w:rPr>
              <w:t>Pupil</w:t>
            </w:r>
          </w:p>
        </w:tc>
        <w:tc>
          <w:tcPr>
            <w:tcW w:w="7022" w:type="dxa"/>
          </w:tcPr>
          <w:p w14:paraId="2F701A68" w14:textId="77777777" w:rsidR="003B1437" w:rsidRDefault="00645741">
            <w:pPr>
              <w:pStyle w:val="TableParagraph"/>
              <w:numPr>
                <w:ilvl w:val="0"/>
                <w:numId w:val="34"/>
              </w:numPr>
              <w:tabs>
                <w:tab w:val="left" w:pos="504"/>
              </w:tabs>
              <w:spacing w:line="237" w:lineRule="auto"/>
              <w:ind w:right="1627"/>
              <w:rPr>
                <w:sz w:val="24"/>
              </w:rPr>
            </w:pPr>
            <w:r>
              <w:rPr>
                <w:sz w:val="24"/>
              </w:rPr>
              <w:t>Be aware of own requirements (appropriate</w:t>
            </w:r>
            <w:r>
              <w:rPr>
                <w:spacing w:val="-19"/>
                <w:sz w:val="24"/>
              </w:rPr>
              <w:t xml:space="preserve"> </w:t>
            </w:r>
            <w:r>
              <w:rPr>
                <w:sz w:val="24"/>
              </w:rPr>
              <w:t>to developmental level of</w:t>
            </w:r>
            <w:r>
              <w:rPr>
                <w:spacing w:val="1"/>
                <w:sz w:val="24"/>
              </w:rPr>
              <w:t xml:space="preserve"> </w:t>
            </w:r>
            <w:r>
              <w:rPr>
                <w:sz w:val="24"/>
              </w:rPr>
              <w:t>pupil)</w:t>
            </w:r>
          </w:p>
          <w:p w14:paraId="2F701A69" w14:textId="77777777" w:rsidR="003B1437" w:rsidRDefault="00645741">
            <w:pPr>
              <w:pStyle w:val="TableParagraph"/>
              <w:numPr>
                <w:ilvl w:val="0"/>
                <w:numId w:val="34"/>
              </w:numPr>
              <w:tabs>
                <w:tab w:val="left" w:pos="504"/>
              </w:tabs>
              <w:spacing w:before="21" w:line="276" w:lineRule="exact"/>
              <w:ind w:right="868"/>
              <w:rPr>
                <w:sz w:val="24"/>
              </w:rPr>
            </w:pPr>
            <w:r>
              <w:rPr>
                <w:sz w:val="24"/>
              </w:rPr>
              <w:t>Not exchange foods with other pupils (if food allergy</w:t>
            </w:r>
            <w:r>
              <w:rPr>
                <w:spacing w:val="-24"/>
                <w:sz w:val="24"/>
              </w:rPr>
              <w:t xml:space="preserve"> </w:t>
            </w:r>
            <w:r>
              <w:rPr>
                <w:sz w:val="24"/>
              </w:rPr>
              <w:t>/ intolerance)</w:t>
            </w:r>
          </w:p>
        </w:tc>
      </w:tr>
      <w:tr w:rsidR="003B1437" w14:paraId="2F701A76" w14:textId="77777777">
        <w:trPr>
          <w:trHeight w:val="3694"/>
        </w:trPr>
        <w:tc>
          <w:tcPr>
            <w:tcW w:w="2089" w:type="dxa"/>
          </w:tcPr>
          <w:p w14:paraId="2F701A6B" w14:textId="77777777" w:rsidR="003B1437" w:rsidRDefault="003B1437">
            <w:pPr>
              <w:pStyle w:val="TableParagraph"/>
              <w:rPr>
                <w:sz w:val="26"/>
              </w:rPr>
            </w:pPr>
          </w:p>
          <w:p w14:paraId="2F701A6C" w14:textId="77777777" w:rsidR="003B1437" w:rsidRDefault="003B1437">
            <w:pPr>
              <w:pStyle w:val="TableParagraph"/>
              <w:rPr>
                <w:sz w:val="26"/>
              </w:rPr>
            </w:pPr>
          </w:p>
          <w:p w14:paraId="2F701A6D" w14:textId="77777777" w:rsidR="003B1437" w:rsidRDefault="003B1437">
            <w:pPr>
              <w:pStyle w:val="TableParagraph"/>
              <w:rPr>
                <w:sz w:val="26"/>
              </w:rPr>
            </w:pPr>
          </w:p>
          <w:p w14:paraId="2F701A6E" w14:textId="77777777" w:rsidR="003B1437" w:rsidRDefault="003B1437">
            <w:pPr>
              <w:pStyle w:val="TableParagraph"/>
              <w:spacing w:before="1"/>
              <w:rPr>
                <w:sz w:val="34"/>
              </w:rPr>
            </w:pPr>
          </w:p>
          <w:p w14:paraId="2F701A6F" w14:textId="77777777" w:rsidR="003B1437" w:rsidRDefault="00645741">
            <w:pPr>
              <w:pStyle w:val="TableParagraph"/>
              <w:spacing w:line="242" w:lineRule="auto"/>
              <w:ind w:left="107" w:right="271"/>
              <w:rPr>
                <w:sz w:val="24"/>
              </w:rPr>
            </w:pPr>
            <w:r>
              <w:rPr>
                <w:sz w:val="24"/>
              </w:rPr>
              <w:t>Cook / Area Catering Officer</w:t>
            </w:r>
          </w:p>
        </w:tc>
        <w:tc>
          <w:tcPr>
            <w:tcW w:w="7022" w:type="dxa"/>
          </w:tcPr>
          <w:p w14:paraId="2F701A70" w14:textId="77777777" w:rsidR="003B1437" w:rsidRDefault="00645741">
            <w:pPr>
              <w:pStyle w:val="TableParagraph"/>
              <w:numPr>
                <w:ilvl w:val="0"/>
                <w:numId w:val="33"/>
              </w:numPr>
              <w:tabs>
                <w:tab w:val="left" w:pos="449"/>
              </w:tabs>
              <w:spacing w:before="1"/>
              <w:ind w:right="665" w:hanging="284"/>
              <w:rPr>
                <w:sz w:val="24"/>
              </w:rPr>
            </w:pPr>
            <w:r>
              <w:rPr>
                <w:sz w:val="24"/>
              </w:rPr>
              <w:t>Discuss with parent the needs of the child, and ensure awareness of which ingredients can be provided by</w:t>
            </w:r>
            <w:r>
              <w:rPr>
                <w:spacing w:val="-18"/>
                <w:sz w:val="24"/>
              </w:rPr>
              <w:t xml:space="preserve"> </w:t>
            </w:r>
            <w:r>
              <w:rPr>
                <w:sz w:val="24"/>
              </w:rPr>
              <w:t>the catering</w:t>
            </w:r>
            <w:r>
              <w:rPr>
                <w:spacing w:val="-3"/>
                <w:sz w:val="24"/>
              </w:rPr>
              <w:t xml:space="preserve"> </w:t>
            </w:r>
            <w:r>
              <w:rPr>
                <w:sz w:val="24"/>
              </w:rPr>
              <w:t>service</w:t>
            </w:r>
          </w:p>
          <w:p w14:paraId="2F701A71" w14:textId="77777777" w:rsidR="003B1437" w:rsidRDefault="00645741">
            <w:pPr>
              <w:pStyle w:val="TableParagraph"/>
              <w:numPr>
                <w:ilvl w:val="0"/>
                <w:numId w:val="33"/>
              </w:numPr>
              <w:tabs>
                <w:tab w:val="left" w:pos="449"/>
              </w:tabs>
              <w:spacing w:before="4" w:line="235" w:lineRule="auto"/>
              <w:ind w:right="359" w:hanging="284"/>
              <w:rPr>
                <w:sz w:val="24"/>
              </w:rPr>
            </w:pPr>
            <w:r>
              <w:rPr>
                <w:sz w:val="24"/>
              </w:rPr>
              <w:t>Keep written and updated records of all children relating</w:t>
            </w:r>
            <w:r>
              <w:rPr>
                <w:spacing w:val="-23"/>
                <w:sz w:val="24"/>
              </w:rPr>
              <w:t xml:space="preserve"> </w:t>
            </w:r>
            <w:r>
              <w:rPr>
                <w:sz w:val="24"/>
              </w:rPr>
              <w:t>to their special dietary</w:t>
            </w:r>
            <w:r>
              <w:rPr>
                <w:spacing w:val="-7"/>
                <w:sz w:val="24"/>
              </w:rPr>
              <w:t xml:space="preserve"> </w:t>
            </w:r>
            <w:r>
              <w:rPr>
                <w:sz w:val="24"/>
              </w:rPr>
              <w:t>requirements</w:t>
            </w:r>
          </w:p>
          <w:p w14:paraId="2F701A72" w14:textId="77777777" w:rsidR="003B1437" w:rsidRDefault="00645741">
            <w:pPr>
              <w:pStyle w:val="TableParagraph"/>
              <w:numPr>
                <w:ilvl w:val="0"/>
                <w:numId w:val="33"/>
              </w:numPr>
              <w:tabs>
                <w:tab w:val="left" w:pos="449"/>
              </w:tabs>
              <w:spacing w:before="3"/>
              <w:ind w:right="253" w:hanging="284"/>
              <w:rPr>
                <w:sz w:val="24"/>
              </w:rPr>
            </w:pPr>
            <w:r>
              <w:rPr>
                <w:sz w:val="24"/>
              </w:rPr>
              <w:t>Ensure all catering staff are aware of how to provide the special diet, and ensure information available for relief</w:t>
            </w:r>
            <w:r>
              <w:rPr>
                <w:spacing w:val="-24"/>
                <w:sz w:val="24"/>
              </w:rPr>
              <w:t xml:space="preserve"> </w:t>
            </w:r>
            <w:r>
              <w:rPr>
                <w:sz w:val="24"/>
              </w:rPr>
              <w:t>staff</w:t>
            </w:r>
          </w:p>
          <w:p w14:paraId="2F701A73" w14:textId="77777777" w:rsidR="003B1437" w:rsidRDefault="00645741">
            <w:pPr>
              <w:pStyle w:val="TableParagraph"/>
              <w:numPr>
                <w:ilvl w:val="0"/>
                <w:numId w:val="33"/>
              </w:numPr>
              <w:tabs>
                <w:tab w:val="left" w:pos="449"/>
              </w:tabs>
              <w:ind w:right="249" w:hanging="284"/>
              <w:rPr>
                <w:sz w:val="24"/>
              </w:rPr>
            </w:pPr>
            <w:r>
              <w:rPr>
                <w:sz w:val="24"/>
              </w:rPr>
              <w:t>Ensure that training is available to catering staff on texture / consistency modification (</w:t>
            </w:r>
            <w:hyperlink w:anchor="_bookmark16" w:history="1">
              <w:r>
                <w:rPr>
                  <w:color w:val="1175AE"/>
                  <w:sz w:val="24"/>
                  <w:u w:val="single" w:color="1175AE"/>
                </w:rPr>
                <w:t>Appendix</w:t>
              </w:r>
              <w:r>
                <w:rPr>
                  <w:color w:val="1175AE"/>
                  <w:spacing w:val="-7"/>
                  <w:sz w:val="24"/>
                  <w:u w:val="single" w:color="1175AE"/>
                </w:rPr>
                <w:t xml:space="preserve"> </w:t>
              </w:r>
              <w:r>
                <w:rPr>
                  <w:color w:val="1175AE"/>
                  <w:sz w:val="24"/>
                  <w:u w:val="single" w:color="1175AE"/>
                </w:rPr>
                <w:t>1</w:t>
              </w:r>
            </w:hyperlink>
            <w:r>
              <w:rPr>
                <w:sz w:val="24"/>
              </w:rPr>
              <w:t>)</w:t>
            </w:r>
          </w:p>
          <w:p w14:paraId="2F701A74" w14:textId="77777777" w:rsidR="003B1437" w:rsidRDefault="00645741">
            <w:pPr>
              <w:pStyle w:val="TableParagraph"/>
              <w:numPr>
                <w:ilvl w:val="0"/>
                <w:numId w:val="33"/>
              </w:numPr>
              <w:tabs>
                <w:tab w:val="left" w:pos="449"/>
              </w:tabs>
              <w:spacing w:line="237" w:lineRule="auto"/>
              <w:ind w:right="117" w:hanging="226"/>
              <w:rPr>
                <w:sz w:val="24"/>
              </w:rPr>
            </w:pPr>
            <w:r>
              <w:rPr>
                <w:sz w:val="24"/>
              </w:rPr>
              <w:t>Make reasonable adaptations to standard menus to ensure that selective eaters on the Autistic spectrum are catered for appropriately</w:t>
            </w:r>
          </w:p>
          <w:p w14:paraId="2F701A75" w14:textId="77777777" w:rsidR="003B1437" w:rsidRDefault="00645741">
            <w:pPr>
              <w:pStyle w:val="TableParagraph"/>
              <w:numPr>
                <w:ilvl w:val="0"/>
                <w:numId w:val="33"/>
              </w:numPr>
              <w:tabs>
                <w:tab w:val="left" w:pos="449"/>
              </w:tabs>
              <w:spacing w:before="3" w:line="281" w:lineRule="exact"/>
              <w:ind w:left="448" w:hanging="172"/>
              <w:rPr>
                <w:sz w:val="24"/>
              </w:rPr>
            </w:pPr>
            <w:r>
              <w:rPr>
                <w:sz w:val="24"/>
              </w:rPr>
              <w:t>Maintain confidentiality (data</w:t>
            </w:r>
            <w:r>
              <w:rPr>
                <w:spacing w:val="-1"/>
                <w:sz w:val="24"/>
              </w:rPr>
              <w:t xml:space="preserve"> </w:t>
            </w:r>
            <w:r>
              <w:rPr>
                <w:sz w:val="24"/>
              </w:rPr>
              <w:t>protection)</w:t>
            </w:r>
          </w:p>
        </w:tc>
      </w:tr>
      <w:tr w:rsidR="003B1437" w14:paraId="2F701A7A" w14:textId="77777777">
        <w:trPr>
          <w:trHeight w:val="861"/>
        </w:trPr>
        <w:tc>
          <w:tcPr>
            <w:tcW w:w="2089" w:type="dxa"/>
          </w:tcPr>
          <w:p w14:paraId="2F701A77" w14:textId="77777777" w:rsidR="003B1437" w:rsidRDefault="00645741">
            <w:pPr>
              <w:pStyle w:val="TableParagraph"/>
              <w:spacing w:before="221"/>
              <w:ind w:left="107"/>
              <w:rPr>
                <w:sz w:val="24"/>
              </w:rPr>
            </w:pPr>
            <w:r>
              <w:rPr>
                <w:sz w:val="24"/>
              </w:rPr>
              <w:t>Catering Service</w:t>
            </w:r>
          </w:p>
        </w:tc>
        <w:tc>
          <w:tcPr>
            <w:tcW w:w="7022" w:type="dxa"/>
          </w:tcPr>
          <w:p w14:paraId="2F701A78" w14:textId="77777777" w:rsidR="003B1437" w:rsidRDefault="00645741">
            <w:pPr>
              <w:pStyle w:val="TableParagraph"/>
              <w:numPr>
                <w:ilvl w:val="0"/>
                <w:numId w:val="32"/>
              </w:numPr>
              <w:tabs>
                <w:tab w:val="left" w:pos="504"/>
              </w:tabs>
              <w:spacing w:line="290" w:lineRule="exact"/>
              <w:ind w:hanging="217"/>
              <w:rPr>
                <w:sz w:val="24"/>
              </w:rPr>
            </w:pPr>
            <w:r>
              <w:rPr>
                <w:sz w:val="24"/>
              </w:rPr>
              <w:t>Ensure suitable ingredients are purchased by the</w:t>
            </w:r>
            <w:r>
              <w:rPr>
                <w:spacing w:val="-15"/>
                <w:sz w:val="24"/>
              </w:rPr>
              <w:t xml:space="preserve"> </w:t>
            </w:r>
            <w:r>
              <w:rPr>
                <w:sz w:val="24"/>
              </w:rPr>
              <w:t>schools</w:t>
            </w:r>
          </w:p>
          <w:p w14:paraId="2F701A79" w14:textId="77777777" w:rsidR="003B1437" w:rsidRDefault="00645741">
            <w:pPr>
              <w:pStyle w:val="TableParagraph"/>
              <w:numPr>
                <w:ilvl w:val="0"/>
                <w:numId w:val="32"/>
              </w:numPr>
              <w:tabs>
                <w:tab w:val="left" w:pos="504"/>
              </w:tabs>
              <w:spacing w:before="20" w:line="276" w:lineRule="exact"/>
              <w:ind w:right="759"/>
              <w:rPr>
                <w:sz w:val="24"/>
              </w:rPr>
            </w:pPr>
            <w:r>
              <w:rPr>
                <w:sz w:val="24"/>
              </w:rPr>
              <w:t>Maintain updated information from suppliers</w:t>
            </w:r>
            <w:r>
              <w:rPr>
                <w:spacing w:val="-20"/>
                <w:sz w:val="24"/>
              </w:rPr>
              <w:t xml:space="preserve"> </w:t>
            </w:r>
            <w:r>
              <w:rPr>
                <w:sz w:val="24"/>
              </w:rPr>
              <w:t>regarding ingredients</w:t>
            </w:r>
          </w:p>
        </w:tc>
      </w:tr>
      <w:tr w:rsidR="003B1437" w14:paraId="2F701A86" w14:textId="77777777">
        <w:trPr>
          <w:trHeight w:val="4773"/>
        </w:trPr>
        <w:tc>
          <w:tcPr>
            <w:tcW w:w="2089" w:type="dxa"/>
          </w:tcPr>
          <w:p w14:paraId="2F701A7B" w14:textId="77777777" w:rsidR="003B1437" w:rsidRDefault="003B1437">
            <w:pPr>
              <w:pStyle w:val="TableParagraph"/>
              <w:rPr>
                <w:sz w:val="26"/>
              </w:rPr>
            </w:pPr>
          </w:p>
          <w:p w14:paraId="2F701A7C" w14:textId="77777777" w:rsidR="003B1437" w:rsidRDefault="003B1437">
            <w:pPr>
              <w:pStyle w:val="TableParagraph"/>
              <w:rPr>
                <w:sz w:val="26"/>
              </w:rPr>
            </w:pPr>
          </w:p>
          <w:p w14:paraId="2F701A7D" w14:textId="77777777" w:rsidR="003B1437" w:rsidRDefault="003B1437">
            <w:pPr>
              <w:pStyle w:val="TableParagraph"/>
              <w:rPr>
                <w:sz w:val="26"/>
              </w:rPr>
            </w:pPr>
          </w:p>
          <w:p w14:paraId="2F701A7E" w14:textId="77777777" w:rsidR="003B1437" w:rsidRDefault="003B1437">
            <w:pPr>
              <w:pStyle w:val="TableParagraph"/>
              <w:rPr>
                <w:sz w:val="26"/>
              </w:rPr>
            </w:pPr>
          </w:p>
          <w:p w14:paraId="2F701A7F" w14:textId="77777777" w:rsidR="003B1437" w:rsidRDefault="003B1437">
            <w:pPr>
              <w:pStyle w:val="TableParagraph"/>
              <w:spacing w:before="1"/>
              <w:rPr>
                <w:sz w:val="37"/>
              </w:rPr>
            </w:pPr>
          </w:p>
          <w:p w14:paraId="2F701A80" w14:textId="77777777" w:rsidR="003B1437" w:rsidRDefault="00645741">
            <w:pPr>
              <w:pStyle w:val="TableParagraph"/>
              <w:ind w:left="107" w:right="364"/>
              <w:rPr>
                <w:sz w:val="24"/>
              </w:rPr>
            </w:pPr>
            <w:r>
              <w:rPr>
                <w:sz w:val="24"/>
              </w:rPr>
              <w:t>Health service, General Practitioner, other Health professionals</w:t>
            </w:r>
          </w:p>
        </w:tc>
        <w:tc>
          <w:tcPr>
            <w:tcW w:w="7022" w:type="dxa"/>
          </w:tcPr>
          <w:p w14:paraId="2F701A81" w14:textId="77777777" w:rsidR="003B1437" w:rsidRDefault="00645741">
            <w:pPr>
              <w:pStyle w:val="TableParagraph"/>
              <w:numPr>
                <w:ilvl w:val="0"/>
                <w:numId w:val="31"/>
              </w:numPr>
              <w:tabs>
                <w:tab w:val="left" w:pos="504"/>
              </w:tabs>
              <w:spacing w:line="237" w:lineRule="auto"/>
              <w:ind w:right="205"/>
              <w:rPr>
                <w:sz w:val="24"/>
              </w:rPr>
            </w:pPr>
            <w:r>
              <w:rPr>
                <w:sz w:val="24"/>
              </w:rPr>
              <w:t>School Health Service can provide advice on health issues. The main contact is usually the School</w:t>
            </w:r>
            <w:r>
              <w:rPr>
                <w:spacing w:val="-9"/>
                <w:sz w:val="24"/>
              </w:rPr>
              <w:t xml:space="preserve"> </w:t>
            </w:r>
            <w:r>
              <w:rPr>
                <w:sz w:val="24"/>
              </w:rPr>
              <w:t>Nurse.</w:t>
            </w:r>
          </w:p>
          <w:p w14:paraId="2F701A82" w14:textId="77777777" w:rsidR="003B1437" w:rsidRDefault="00645741">
            <w:pPr>
              <w:pStyle w:val="TableParagraph"/>
              <w:numPr>
                <w:ilvl w:val="0"/>
                <w:numId w:val="31"/>
              </w:numPr>
              <w:tabs>
                <w:tab w:val="left" w:pos="504"/>
              </w:tabs>
              <w:spacing w:before="2" w:line="237" w:lineRule="auto"/>
              <w:ind w:right="889"/>
              <w:rPr>
                <w:sz w:val="24"/>
              </w:rPr>
            </w:pPr>
            <w:r>
              <w:rPr>
                <w:sz w:val="24"/>
              </w:rPr>
              <w:t>A dietician may support and advise catering and parents/carers on provision of special diets, and train support staff in ways of increasing food</w:t>
            </w:r>
            <w:r>
              <w:rPr>
                <w:spacing w:val="-13"/>
                <w:sz w:val="24"/>
              </w:rPr>
              <w:t xml:space="preserve"> </w:t>
            </w:r>
            <w:r>
              <w:rPr>
                <w:sz w:val="24"/>
              </w:rPr>
              <w:t>acceptance</w:t>
            </w:r>
          </w:p>
          <w:p w14:paraId="2F701A83" w14:textId="77777777" w:rsidR="003B1437" w:rsidRDefault="00645741">
            <w:pPr>
              <w:pStyle w:val="TableParagraph"/>
              <w:numPr>
                <w:ilvl w:val="0"/>
                <w:numId w:val="31"/>
              </w:numPr>
              <w:tabs>
                <w:tab w:val="left" w:pos="504"/>
              </w:tabs>
              <w:spacing w:before="3"/>
              <w:ind w:right="382"/>
              <w:rPr>
                <w:sz w:val="24"/>
              </w:rPr>
            </w:pPr>
            <w:r>
              <w:rPr>
                <w:sz w:val="24"/>
              </w:rPr>
              <w:t>Parents may consent to Catering Management contacting their child’s doctor / dietician directly about their child’s condition</w:t>
            </w:r>
          </w:p>
          <w:p w14:paraId="2F701A84" w14:textId="5AE6E7D0" w:rsidR="003B1437" w:rsidRDefault="00645741">
            <w:pPr>
              <w:pStyle w:val="TableParagraph"/>
              <w:numPr>
                <w:ilvl w:val="0"/>
                <w:numId w:val="31"/>
              </w:numPr>
              <w:tabs>
                <w:tab w:val="left" w:pos="504"/>
              </w:tabs>
              <w:ind w:right="119"/>
              <w:rPr>
                <w:sz w:val="24"/>
              </w:rPr>
            </w:pPr>
            <w:r>
              <w:rPr>
                <w:sz w:val="24"/>
              </w:rPr>
              <w:t xml:space="preserve">Other Health professionals may also be involved (through multi-agency meetings) in the care of children with dietary health care needs in school </w:t>
            </w:r>
            <w:r w:rsidR="00133B1D">
              <w:rPr>
                <w:sz w:val="24"/>
              </w:rPr>
              <w:t>e.g.,</w:t>
            </w:r>
            <w:r>
              <w:rPr>
                <w:sz w:val="24"/>
              </w:rPr>
              <w:t xml:space="preserve"> Speech and Language Therapists working with a child with swallowing difficulties</w:t>
            </w:r>
            <w:r>
              <w:rPr>
                <w:spacing w:val="-19"/>
                <w:sz w:val="24"/>
              </w:rPr>
              <w:t xml:space="preserve"> </w:t>
            </w:r>
            <w:r>
              <w:rPr>
                <w:sz w:val="24"/>
              </w:rPr>
              <w:t>or with those on modified consistencies, or a Paediatric Specialist Nurse for those with a</w:t>
            </w:r>
            <w:r>
              <w:rPr>
                <w:spacing w:val="-6"/>
                <w:sz w:val="24"/>
              </w:rPr>
              <w:t xml:space="preserve"> </w:t>
            </w:r>
            <w:r>
              <w:rPr>
                <w:sz w:val="24"/>
              </w:rPr>
              <w:t>gastrostomy</w:t>
            </w:r>
          </w:p>
          <w:p w14:paraId="2F701A85" w14:textId="77777777" w:rsidR="003B1437" w:rsidRDefault="00645741">
            <w:pPr>
              <w:pStyle w:val="TableParagraph"/>
              <w:numPr>
                <w:ilvl w:val="0"/>
                <w:numId w:val="31"/>
              </w:numPr>
              <w:tabs>
                <w:tab w:val="left" w:pos="504"/>
              </w:tabs>
              <w:spacing w:before="19" w:line="276" w:lineRule="exact"/>
              <w:ind w:right="453"/>
              <w:rPr>
                <w:sz w:val="24"/>
              </w:rPr>
            </w:pPr>
            <w:r>
              <w:rPr>
                <w:sz w:val="24"/>
              </w:rPr>
              <w:t>Training available (from the Gastrostomy Nurse, at</w:t>
            </w:r>
            <w:r>
              <w:rPr>
                <w:spacing w:val="-19"/>
                <w:sz w:val="24"/>
              </w:rPr>
              <w:t xml:space="preserve"> </w:t>
            </w:r>
            <w:r>
              <w:rPr>
                <w:sz w:val="24"/>
              </w:rPr>
              <w:t>Royal Aberdeen Children’s Hospital) for staff supporting those children who require gastrostomy</w:t>
            </w:r>
            <w:r>
              <w:rPr>
                <w:spacing w:val="-4"/>
                <w:sz w:val="24"/>
              </w:rPr>
              <w:t xml:space="preserve"> </w:t>
            </w:r>
            <w:r>
              <w:rPr>
                <w:sz w:val="24"/>
              </w:rPr>
              <w:t>feeding</w:t>
            </w:r>
          </w:p>
        </w:tc>
      </w:tr>
      <w:tr w:rsidR="003B1437" w14:paraId="2F701A8A" w14:textId="77777777">
        <w:trPr>
          <w:trHeight w:val="1411"/>
        </w:trPr>
        <w:tc>
          <w:tcPr>
            <w:tcW w:w="2089" w:type="dxa"/>
          </w:tcPr>
          <w:p w14:paraId="2F701A87" w14:textId="77777777" w:rsidR="003B1437" w:rsidRDefault="00645741">
            <w:pPr>
              <w:pStyle w:val="TableParagraph"/>
              <w:spacing w:before="216" w:line="242" w:lineRule="auto"/>
              <w:ind w:left="107" w:right="457"/>
              <w:rPr>
                <w:sz w:val="24"/>
              </w:rPr>
            </w:pPr>
            <w:r>
              <w:rPr>
                <w:sz w:val="24"/>
              </w:rPr>
              <w:t>Additional Support for Learning Staff</w:t>
            </w:r>
          </w:p>
        </w:tc>
        <w:tc>
          <w:tcPr>
            <w:tcW w:w="7022" w:type="dxa"/>
          </w:tcPr>
          <w:p w14:paraId="2F701A88" w14:textId="77777777" w:rsidR="003B1437" w:rsidRDefault="00645741">
            <w:pPr>
              <w:pStyle w:val="TableParagraph"/>
              <w:numPr>
                <w:ilvl w:val="0"/>
                <w:numId w:val="30"/>
              </w:numPr>
              <w:tabs>
                <w:tab w:val="left" w:pos="504"/>
              </w:tabs>
              <w:spacing w:line="237" w:lineRule="auto"/>
              <w:ind w:right="133"/>
              <w:rPr>
                <w:sz w:val="24"/>
              </w:rPr>
            </w:pPr>
            <w:r>
              <w:rPr>
                <w:sz w:val="24"/>
              </w:rPr>
              <w:t>Communicate regularly with parents of selective eaters to establish the best approach to encouraging a wider range</w:t>
            </w:r>
            <w:r>
              <w:rPr>
                <w:spacing w:val="-24"/>
                <w:sz w:val="24"/>
              </w:rPr>
              <w:t xml:space="preserve"> </w:t>
            </w:r>
            <w:r>
              <w:rPr>
                <w:sz w:val="24"/>
              </w:rPr>
              <w:t>of food</w:t>
            </w:r>
            <w:r>
              <w:rPr>
                <w:spacing w:val="-2"/>
                <w:sz w:val="24"/>
              </w:rPr>
              <w:t xml:space="preserve"> </w:t>
            </w:r>
            <w:r>
              <w:rPr>
                <w:sz w:val="24"/>
              </w:rPr>
              <w:t>choices</w:t>
            </w:r>
          </w:p>
          <w:p w14:paraId="2F701A89" w14:textId="77777777" w:rsidR="003B1437" w:rsidRDefault="00645741">
            <w:pPr>
              <w:pStyle w:val="TableParagraph"/>
              <w:numPr>
                <w:ilvl w:val="0"/>
                <w:numId w:val="30"/>
              </w:numPr>
              <w:tabs>
                <w:tab w:val="left" w:pos="504"/>
              </w:tabs>
              <w:spacing w:before="21" w:line="276" w:lineRule="exact"/>
              <w:ind w:right="1010"/>
              <w:rPr>
                <w:sz w:val="24"/>
              </w:rPr>
            </w:pPr>
            <w:r>
              <w:rPr>
                <w:sz w:val="24"/>
              </w:rPr>
              <w:t>Encourage others to model healthy eating habits for selective</w:t>
            </w:r>
            <w:r>
              <w:rPr>
                <w:spacing w:val="-1"/>
                <w:sz w:val="24"/>
              </w:rPr>
              <w:t xml:space="preserve"> </w:t>
            </w:r>
            <w:r>
              <w:rPr>
                <w:sz w:val="24"/>
              </w:rPr>
              <w:t>eaters</w:t>
            </w:r>
          </w:p>
        </w:tc>
      </w:tr>
    </w:tbl>
    <w:p w14:paraId="2F701A8B" w14:textId="77777777" w:rsidR="003B1437" w:rsidRDefault="003B1437">
      <w:pPr>
        <w:pStyle w:val="BodyText"/>
        <w:rPr>
          <w:sz w:val="20"/>
        </w:rPr>
      </w:pPr>
    </w:p>
    <w:p w14:paraId="2F701A8C" w14:textId="77777777" w:rsidR="003B1437" w:rsidRDefault="003B1437">
      <w:pPr>
        <w:pStyle w:val="BodyText"/>
        <w:rPr>
          <w:sz w:val="20"/>
        </w:rPr>
      </w:pPr>
    </w:p>
    <w:p w14:paraId="2F701A8D" w14:textId="77777777" w:rsidR="003B1437" w:rsidRDefault="00745092">
      <w:pPr>
        <w:pStyle w:val="BodyText"/>
        <w:spacing w:before="9"/>
        <w:rPr>
          <w:sz w:val="15"/>
        </w:rPr>
      </w:pPr>
      <w:r>
        <w:pict w14:anchorId="2F701E6D">
          <v:shape id="_x0000_s1042" style="position:absolute;margin-left:70.9pt;margin-top:12.05pt;width:452.1pt;height:.1pt;z-index:-251635712;mso-wrap-distance-left:0;mso-wrap-distance-right:0;mso-position-horizontal-relative:page" coordorigin="1418,241" coordsize="9042,0" path="m1418,241r9042,e" filled="f" strokecolor="#08354f" strokeweight="2pt">
            <v:path arrowok="t"/>
            <w10:wrap type="topAndBottom" anchorx="page"/>
          </v:shape>
        </w:pict>
      </w:r>
    </w:p>
    <w:p w14:paraId="2F701A8E" w14:textId="77777777" w:rsidR="003B1437" w:rsidRDefault="003B1437">
      <w:pPr>
        <w:rPr>
          <w:sz w:val="15"/>
        </w:rPr>
        <w:sectPr w:rsidR="003B1437">
          <w:headerReference w:type="default" r:id="rId41"/>
          <w:pgSz w:w="11910" w:h="16840"/>
          <w:pgMar w:top="940" w:right="960" w:bottom="280" w:left="720" w:header="712" w:footer="0" w:gutter="0"/>
          <w:cols w:space="720"/>
        </w:sectPr>
      </w:pPr>
    </w:p>
    <w:p w14:paraId="2F701A8F" w14:textId="77777777" w:rsidR="003B1437" w:rsidRDefault="003B1437">
      <w:pPr>
        <w:pStyle w:val="BodyText"/>
        <w:spacing w:before="3" w:after="1"/>
        <w:rPr>
          <w:sz w:val="23"/>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7022"/>
      </w:tblGrid>
      <w:tr w:rsidR="003B1437" w14:paraId="2F701A93" w14:textId="77777777">
        <w:trPr>
          <w:trHeight w:val="844"/>
        </w:trPr>
        <w:tc>
          <w:tcPr>
            <w:tcW w:w="2089" w:type="dxa"/>
          </w:tcPr>
          <w:p w14:paraId="2F701A90" w14:textId="77777777" w:rsidR="003B1437" w:rsidRDefault="00645741">
            <w:pPr>
              <w:pStyle w:val="TableParagraph"/>
              <w:spacing w:before="70" w:line="242" w:lineRule="auto"/>
              <w:ind w:left="107" w:right="390"/>
              <w:rPr>
                <w:sz w:val="24"/>
              </w:rPr>
            </w:pPr>
            <w:r>
              <w:rPr>
                <w:sz w:val="24"/>
              </w:rPr>
              <w:t>Aberdeenshire Council</w:t>
            </w:r>
          </w:p>
        </w:tc>
        <w:tc>
          <w:tcPr>
            <w:tcW w:w="7022" w:type="dxa"/>
          </w:tcPr>
          <w:p w14:paraId="2F701A91" w14:textId="77777777" w:rsidR="003B1437" w:rsidRDefault="00645741">
            <w:pPr>
              <w:pStyle w:val="TableParagraph"/>
              <w:numPr>
                <w:ilvl w:val="0"/>
                <w:numId w:val="29"/>
              </w:numPr>
              <w:tabs>
                <w:tab w:val="left" w:pos="449"/>
              </w:tabs>
              <w:spacing w:line="237" w:lineRule="auto"/>
              <w:ind w:right="215" w:hanging="284"/>
              <w:rPr>
                <w:sz w:val="24"/>
              </w:rPr>
            </w:pPr>
            <w:r>
              <w:rPr>
                <w:sz w:val="24"/>
              </w:rPr>
              <w:t>Responsible for ensuring that there is provision in place for the delivery of special diets. This will usually be through</w:t>
            </w:r>
            <w:r>
              <w:rPr>
                <w:spacing w:val="-26"/>
                <w:sz w:val="24"/>
              </w:rPr>
              <w:t xml:space="preserve"> </w:t>
            </w:r>
            <w:r>
              <w:rPr>
                <w:sz w:val="24"/>
              </w:rPr>
              <w:t>the</w:t>
            </w:r>
          </w:p>
          <w:p w14:paraId="2F701A92" w14:textId="77777777" w:rsidR="003B1437" w:rsidRDefault="00645741">
            <w:pPr>
              <w:pStyle w:val="TableParagraph"/>
              <w:spacing w:line="262" w:lineRule="exact"/>
              <w:ind w:left="503"/>
              <w:rPr>
                <w:sz w:val="24"/>
              </w:rPr>
            </w:pPr>
            <w:r>
              <w:rPr>
                <w:sz w:val="24"/>
              </w:rPr>
              <w:t>School Catering Service.</w:t>
            </w:r>
          </w:p>
        </w:tc>
      </w:tr>
    </w:tbl>
    <w:p w14:paraId="2F701A94" w14:textId="77777777" w:rsidR="003B1437" w:rsidRDefault="003B1437">
      <w:pPr>
        <w:pStyle w:val="BodyText"/>
        <w:rPr>
          <w:sz w:val="20"/>
        </w:rPr>
      </w:pPr>
    </w:p>
    <w:p w14:paraId="2F701A95" w14:textId="77777777" w:rsidR="003B1437" w:rsidRDefault="003B1437">
      <w:pPr>
        <w:pStyle w:val="BodyText"/>
        <w:rPr>
          <w:sz w:val="20"/>
        </w:rPr>
      </w:pPr>
    </w:p>
    <w:p w14:paraId="2F701A96" w14:textId="77777777" w:rsidR="003B1437" w:rsidRDefault="003B1437">
      <w:pPr>
        <w:pStyle w:val="BodyText"/>
        <w:rPr>
          <w:sz w:val="20"/>
        </w:rPr>
      </w:pPr>
    </w:p>
    <w:p w14:paraId="2F701A97" w14:textId="77777777" w:rsidR="003B1437" w:rsidRDefault="003B1437">
      <w:pPr>
        <w:pStyle w:val="BodyText"/>
        <w:spacing w:before="6"/>
        <w:rPr>
          <w:sz w:val="18"/>
        </w:rPr>
      </w:pPr>
    </w:p>
    <w:p w14:paraId="2F701A98" w14:textId="77777777" w:rsidR="003B1437" w:rsidRDefault="00645741">
      <w:pPr>
        <w:pStyle w:val="Heading1"/>
        <w:ind w:right="1433"/>
      </w:pPr>
      <w:bookmarkStart w:id="10" w:name="_bookmark10"/>
      <w:bookmarkEnd w:id="10"/>
      <w:r>
        <w:t>SECTION 3: Procedure for Supporting Children with Special Dietary Requirements</w:t>
      </w:r>
    </w:p>
    <w:p w14:paraId="2F701A99" w14:textId="77777777" w:rsidR="003B1437" w:rsidRDefault="003B1437">
      <w:pPr>
        <w:pStyle w:val="BodyText"/>
        <w:spacing w:before="5"/>
        <w:rPr>
          <w:b/>
          <w:sz w:val="31"/>
        </w:rPr>
      </w:pPr>
    </w:p>
    <w:p w14:paraId="2F701A9A" w14:textId="77777777" w:rsidR="003B1437" w:rsidRDefault="00645741">
      <w:pPr>
        <w:pStyle w:val="Heading2"/>
      </w:pPr>
      <w:bookmarkStart w:id="11" w:name="_bookmark11"/>
      <w:bookmarkEnd w:id="11"/>
      <w:r>
        <w:t>Notification</w:t>
      </w:r>
    </w:p>
    <w:p w14:paraId="2F701A9B" w14:textId="77777777" w:rsidR="003B1437" w:rsidRDefault="00645741">
      <w:pPr>
        <w:pStyle w:val="BodyText"/>
        <w:spacing w:before="119" w:line="242" w:lineRule="auto"/>
        <w:ind w:left="811" w:right="607"/>
      </w:pPr>
      <w:r>
        <w:t>Parents should notify their child’s head teacher that their child has a special dietary requirement, when he/she:</w:t>
      </w:r>
    </w:p>
    <w:p w14:paraId="2F701A9C" w14:textId="77777777" w:rsidR="003B1437" w:rsidRDefault="00645741">
      <w:pPr>
        <w:pStyle w:val="ListParagraph"/>
        <w:numPr>
          <w:ilvl w:val="0"/>
          <w:numId w:val="28"/>
        </w:numPr>
        <w:tabs>
          <w:tab w:val="left" w:pos="1093"/>
        </w:tabs>
        <w:spacing w:before="136"/>
        <w:ind w:hanging="282"/>
        <w:rPr>
          <w:sz w:val="24"/>
        </w:rPr>
      </w:pPr>
      <w:r>
        <w:rPr>
          <w:sz w:val="24"/>
        </w:rPr>
        <w:t>Is a child registering for nursery or primary</w:t>
      </w:r>
      <w:r>
        <w:rPr>
          <w:spacing w:val="-11"/>
          <w:sz w:val="24"/>
        </w:rPr>
        <w:t xml:space="preserve"> </w:t>
      </w:r>
      <w:r>
        <w:rPr>
          <w:sz w:val="24"/>
        </w:rPr>
        <w:t>1?</w:t>
      </w:r>
    </w:p>
    <w:p w14:paraId="2F701A9D" w14:textId="77777777" w:rsidR="003B1437" w:rsidRDefault="00645741">
      <w:pPr>
        <w:pStyle w:val="ListParagraph"/>
        <w:numPr>
          <w:ilvl w:val="0"/>
          <w:numId w:val="28"/>
        </w:numPr>
        <w:tabs>
          <w:tab w:val="left" w:pos="1093"/>
        </w:tabs>
        <w:spacing w:before="140"/>
        <w:ind w:hanging="282"/>
        <w:rPr>
          <w:sz w:val="24"/>
        </w:rPr>
      </w:pPr>
      <w:r>
        <w:rPr>
          <w:sz w:val="24"/>
        </w:rPr>
        <w:t>Is a child moving from another</w:t>
      </w:r>
      <w:r>
        <w:rPr>
          <w:spacing w:val="-3"/>
          <w:sz w:val="24"/>
        </w:rPr>
        <w:t xml:space="preserve"> </w:t>
      </w:r>
      <w:r>
        <w:rPr>
          <w:sz w:val="24"/>
        </w:rPr>
        <w:t>school?</w:t>
      </w:r>
    </w:p>
    <w:p w14:paraId="2F701A9E" w14:textId="77777777" w:rsidR="003B1437" w:rsidRDefault="00645741">
      <w:pPr>
        <w:pStyle w:val="ListParagraph"/>
        <w:numPr>
          <w:ilvl w:val="0"/>
          <w:numId w:val="28"/>
        </w:numPr>
        <w:tabs>
          <w:tab w:val="left" w:pos="1079"/>
        </w:tabs>
        <w:spacing w:before="141"/>
        <w:ind w:left="1078" w:hanging="268"/>
        <w:rPr>
          <w:sz w:val="24"/>
        </w:rPr>
      </w:pPr>
      <w:r>
        <w:rPr>
          <w:sz w:val="24"/>
        </w:rPr>
        <w:t>Has a newly diagnosed</w:t>
      </w:r>
      <w:r>
        <w:rPr>
          <w:spacing w:val="-3"/>
          <w:sz w:val="24"/>
        </w:rPr>
        <w:t xml:space="preserve"> </w:t>
      </w:r>
      <w:r>
        <w:rPr>
          <w:sz w:val="24"/>
        </w:rPr>
        <w:t>condition</w:t>
      </w:r>
    </w:p>
    <w:p w14:paraId="2F701A9F" w14:textId="77777777" w:rsidR="003B1437" w:rsidRDefault="00645741">
      <w:pPr>
        <w:pStyle w:val="ListParagraph"/>
        <w:numPr>
          <w:ilvl w:val="0"/>
          <w:numId w:val="28"/>
        </w:numPr>
        <w:tabs>
          <w:tab w:val="left" w:pos="1093"/>
        </w:tabs>
        <w:spacing w:before="139"/>
        <w:ind w:hanging="282"/>
        <w:rPr>
          <w:sz w:val="24"/>
        </w:rPr>
      </w:pPr>
      <w:r>
        <w:rPr>
          <w:sz w:val="24"/>
        </w:rPr>
        <w:t>Has an existing condition not previously</w:t>
      </w:r>
      <w:r>
        <w:rPr>
          <w:spacing w:val="-10"/>
          <w:sz w:val="24"/>
        </w:rPr>
        <w:t xml:space="preserve"> </w:t>
      </w:r>
      <w:r>
        <w:rPr>
          <w:sz w:val="24"/>
        </w:rPr>
        <w:t>notified</w:t>
      </w:r>
    </w:p>
    <w:p w14:paraId="2F701AA0" w14:textId="77777777" w:rsidR="003B1437" w:rsidRDefault="00645741">
      <w:pPr>
        <w:pStyle w:val="ListParagraph"/>
        <w:numPr>
          <w:ilvl w:val="0"/>
          <w:numId w:val="28"/>
        </w:numPr>
        <w:tabs>
          <w:tab w:val="left" w:pos="1093"/>
        </w:tabs>
        <w:spacing w:before="140"/>
        <w:ind w:hanging="282"/>
        <w:rPr>
          <w:sz w:val="24"/>
        </w:rPr>
      </w:pPr>
      <w:r>
        <w:rPr>
          <w:sz w:val="24"/>
        </w:rPr>
        <w:t>There is a change in the child’s dietary</w:t>
      </w:r>
      <w:r>
        <w:rPr>
          <w:spacing w:val="-12"/>
          <w:sz w:val="24"/>
        </w:rPr>
        <w:t xml:space="preserve"> </w:t>
      </w:r>
      <w:r>
        <w:rPr>
          <w:sz w:val="24"/>
        </w:rPr>
        <w:t>requirements</w:t>
      </w:r>
    </w:p>
    <w:p w14:paraId="2F701AA1" w14:textId="77777777" w:rsidR="003B1437" w:rsidRDefault="00645741">
      <w:pPr>
        <w:pStyle w:val="BodyText"/>
        <w:spacing w:before="139" w:line="242" w:lineRule="auto"/>
        <w:ind w:left="811" w:right="661"/>
        <w:jc w:val="both"/>
      </w:pPr>
      <w:r>
        <w:t xml:space="preserve">This information should be recorded on </w:t>
      </w:r>
      <w:r>
        <w:rPr>
          <w:b/>
        </w:rPr>
        <w:t xml:space="preserve">FORM D </w:t>
      </w:r>
      <w:r>
        <w:t>and included in the child’s school health care plan / Pupil Personal Record. Relevant school Health personnel will be involved at this stage.</w:t>
      </w:r>
    </w:p>
    <w:p w14:paraId="2F701AA2" w14:textId="77777777" w:rsidR="003B1437" w:rsidRDefault="00645741">
      <w:pPr>
        <w:pStyle w:val="BodyText"/>
        <w:spacing w:before="131"/>
        <w:ind w:left="811" w:right="635"/>
      </w:pPr>
      <w:r>
        <w:t xml:space="preserve">A copy of </w:t>
      </w:r>
      <w:r>
        <w:rPr>
          <w:b/>
        </w:rPr>
        <w:t xml:space="preserve">FORM D </w:t>
      </w:r>
      <w:r>
        <w:t>should be forwarded to the Area Catering Officer who will liaise with the school cook. A copy should also be given to the home economics department (secondary) and class teacher (primary) for food preparation information.</w:t>
      </w:r>
    </w:p>
    <w:p w14:paraId="2F701AA3" w14:textId="77777777" w:rsidR="003B1437" w:rsidRDefault="003B1437">
      <w:pPr>
        <w:pStyle w:val="BodyText"/>
        <w:rPr>
          <w:sz w:val="26"/>
        </w:rPr>
      </w:pPr>
    </w:p>
    <w:p w14:paraId="2F701AA4" w14:textId="77777777" w:rsidR="003B1437" w:rsidRDefault="003B1437">
      <w:pPr>
        <w:pStyle w:val="BodyText"/>
        <w:rPr>
          <w:sz w:val="26"/>
        </w:rPr>
      </w:pPr>
    </w:p>
    <w:p w14:paraId="2F701AA5" w14:textId="77777777" w:rsidR="003B1437" w:rsidRDefault="00645741">
      <w:pPr>
        <w:pStyle w:val="Heading2"/>
        <w:spacing w:before="152"/>
      </w:pPr>
      <w:bookmarkStart w:id="12" w:name="_bookmark12"/>
      <w:bookmarkEnd w:id="12"/>
      <w:r>
        <w:t>Meeting and menu</w:t>
      </w:r>
    </w:p>
    <w:p w14:paraId="2F701AA6" w14:textId="77777777" w:rsidR="003B1437" w:rsidRDefault="00645741">
      <w:pPr>
        <w:pStyle w:val="BodyText"/>
        <w:spacing w:before="121"/>
        <w:ind w:left="811" w:right="567"/>
      </w:pPr>
      <w:r>
        <w:t>A meeting with the parent(s), head teacher / appropriate school staff as required, and catering representatives may be helpful to ensure that the caterers are advised of the specific nature of the dietary requirements and for the child to be made known to the cook. A photograph of the child subject to parental consent could be displayed on the kitchen side of the service area to inform all servery staff. Where this is not possible a risk assessment should be undertaken to ensure children requiring a special diet are correctly identified.</w:t>
      </w:r>
    </w:p>
    <w:p w14:paraId="2F701AA7" w14:textId="77777777" w:rsidR="003B1437" w:rsidRDefault="00645741">
      <w:pPr>
        <w:pStyle w:val="BodyText"/>
        <w:spacing w:before="140"/>
        <w:ind w:left="811" w:right="633"/>
      </w:pPr>
      <w:r>
        <w:t>When it is agreed that the needs of the child can be safely met, a personally tailored menu will be issued to the child / parents /carers and caterer. This will indicate to the child / parents /carer and caterer the food choices suitable for the child and those that must be avoided. Parents should liaise with the Unit Supervisor / senior catering staff member to agree local arrangements for communication regarding those days that the child will attend for lunch. Supporting information on the specific requirement will be provided to the cook.</w:t>
      </w:r>
    </w:p>
    <w:p w14:paraId="2F701AA8" w14:textId="77777777" w:rsidR="003B1437" w:rsidRDefault="00645741">
      <w:pPr>
        <w:pStyle w:val="BodyText"/>
        <w:spacing w:before="142"/>
        <w:ind w:left="811"/>
      </w:pPr>
      <w:r>
        <w:t>Subsequent tailored menus will be provided as the base menu changes.</w:t>
      </w:r>
    </w:p>
    <w:p w14:paraId="2F701AA9" w14:textId="77777777" w:rsidR="003B1437" w:rsidRDefault="003B1437">
      <w:pPr>
        <w:pStyle w:val="BodyText"/>
        <w:rPr>
          <w:sz w:val="20"/>
        </w:rPr>
      </w:pPr>
    </w:p>
    <w:p w14:paraId="2F701AAA" w14:textId="77777777" w:rsidR="003B1437" w:rsidRDefault="003B1437">
      <w:pPr>
        <w:pStyle w:val="BodyText"/>
        <w:rPr>
          <w:sz w:val="20"/>
        </w:rPr>
      </w:pPr>
    </w:p>
    <w:p w14:paraId="2F701AAB" w14:textId="77777777" w:rsidR="003B1437" w:rsidRDefault="003B1437">
      <w:pPr>
        <w:pStyle w:val="BodyText"/>
        <w:rPr>
          <w:sz w:val="20"/>
        </w:rPr>
      </w:pPr>
    </w:p>
    <w:p w14:paraId="2F701AAC" w14:textId="77777777" w:rsidR="003B1437" w:rsidRDefault="003B1437">
      <w:pPr>
        <w:pStyle w:val="BodyText"/>
        <w:spacing w:before="1"/>
        <w:rPr>
          <w:sz w:val="21"/>
        </w:rPr>
      </w:pPr>
    </w:p>
    <w:p w14:paraId="2F701AAD" w14:textId="77777777" w:rsidR="003B1437" w:rsidRDefault="00645741">
      <w:pPr>
        <w:ind w:right="2726"/>
        <w:jc w:val="center"/>
        <w:rPr>
          <w:sz w:val="16"/>
        </w:rPr>
      </w:pPr>
      <w:r>
        <w:rPr>
          <w:sz w:val="16"/>
        </w:rPr>
        <w:t>7</w:t>
      </w:r>
    </w:p>
    <w:p w14:paraId="2F701AAE" w14:textId="77777777" w:rsidR="003B1437" w:rsidRDefault="003B1437">
      <w:pPr>
        <w:jc w:val="center"/>
        <w:rPr>
          <w:sz w:val="16"/>
        </w:rPr>
        <w:sectPr w:rsidR="003B1437">
          <w:headerReference w:type="default" r:id="rId42"/>
          <w:pgSz w:w="11910" w:h="16840"/>
          <w:pgMar w:top="960" w:right="960" w:bottom="280" w:left="720" w:header="712" w:footer="0" w:gutter="0"/>
          <w:cols w:space="720"/>
        </w:sectPr>
      </w:pPr>
    </w:p>
    <w:p w14:paraId="2F701AAF" w14:textId="77777777" w:rsidR="003B1437" w:rsidRDefault="003B1437">
      <w:pPr>
        <w:pStyle w:val="BodyText"/>
        <w:spacing w:before="7"/>
        <w:rPr>
          <w:sz w:val="16"/>
        </w:rPr>
      </w:pPr>
    </w:p>
    <w:p w14:paraId="2F701AB0" w14:textId="77777777" w:rsidR="003B1437" w:rsidRDefault="00645741">
      <w:pPr>
        <w:pStyle w:val="Heading1"/>
      </w:pPr>
      <w:bookmarkStart w:id="13" w:name="_bookmark13"/>
      <w:bookmarkEnd w:id="13"/>
      <w:r>
        <w:t>SECTION 4: Examples of Special Dietary Requirements</w:t>
      </w:r>
    </w:p>
    <w:p w14:paraId="2F701AB1" w14:textId="1914270F" w:rsidR="003B1437" w:rsidRDefault="00645741">
      <w:pPr>
        <w:pStyle w:val="BodyText"/>
        <w:spacing w:before="122"/>
        <w:ind w:left="811" w:right="714"/>
      </w:pPr>
      <w:r>
        <w:t xml:space="preserve">This guidance provides some general </w:t>
      </w:r>
      <w:r w:rsidR="00F925BB">
        <w:t>information,</w:t>
      </w:r>
      <w:r>
        <w:t xml:space="preserve"> but it is beyond its scope to provide more detailed medical advice and it is important that the needs of children are assessed on an individual basis. (</w:t>
      </w:r>
      <w:hyperlink w:anchor="_bookmark20" w:history="1">
        <w:r>
          <w:rPr>
            <w:color w:val="1175AE"/>
            <w:u w:val="single" w:color="1175AE"/>
          </w:rPr>
          <w:t>FORM D</w:t>
        </w:r>
      </w:hyperlink>
      <w:r>
        <w:t>).</w:t>
      </w:r>
    </w:p>
    <w:p w14:paraId="2F701AB2" w14:textId="77777777" w:rsidR="003B1437" w:rsidRDefault="003B1437">
      <w:pPr>
        <w:pStyle w:val="BodyText"/>
        <w:rPr>
          <w:sz w:val="20"/>
        </w:rPr>
      </w:pPr>
    </w:p>
    <w:p w14:paraId="2F701AB3" w14:textId="77777777" w:rsidR="003B1437" w:rsidRDefault="003B1437">
      <w:pPr>
        <w:pStyle w:val="BodyText"/>
        <w:spacing w:before="5"/>
        <w:rPr>
          <w:sz w:val="26"/>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7098"/>
      </w:tblGrid>
      <w:tr w:rsidR="003B1437" w14:paraId="2F701AB6" w14:textId="77777777">
        <w:trPr>
          <w:trHeight w:val="414"/>
        </w:trPr>
        <w:tc>
          <w:tcPr>
            <w:tcW w:w="1738" w:type="dxa"/>
            <w:shd w:val="clear" w:color="auto" w:fill="181C5B"/>
          </w:tcPr>
          <w:p w14:paraId="2F701AB4" w14:textId="77777777" w:rsidR="003B1437" w:rsidRDefault="00645741">
            <w:pPr>
              <w:pStyle w:val="TableParagraph"/>
              <w:spacing w:line="274" w:lineRule="exact"/>
              <w:ind w:left="107"/>
              <w:rPr>
                <w:b/>
                <w:sz w:val="24"/>
              </w:rPr>
            </w:pPr>
            <w:r>
              <w:rPr>
                <w:b/>
                <w:color w:val="FFFFFF"/>
                <w:sz w:val="24"/>
              </w:rPr>
              <w:t>Special diets</w:t>
            </w:r>
          </w:p>
        </w:tc>
        <w:tc>
          <w:tcPr>
            <w:tcW w:w="7098" w:type="dxa"/>
            <w:shd w:val="clear" w:color="auto" w:fill="181C5B"/>
          </w:tcPr>
          <w:p w14:paraId="2F701AB5" w14:textId="77777777" w:rsidR="003B1437" w:rsidRDefault="00645741">
            <w:pPr>
              <w:pStyle w:val="TableParagraph"/>
              <w:spacing w:line="274" w:lineRule="exact"/>
              <w:ind w:left="2627" w:right="2620"/>
              <w:jc w:val="center"/>
              <w:rPr>
                <w:b/>
                <w:sz w:val="24"/>
              </w:rPr>
            </w:pPr>
            <w:r>
              <w:rPr>
                <w:b/>
                <w:color w:val="FFFFFF"/>
                <w:sz w:val="24"/>
              </w:rPr>
              <w:t>Guidance notes</w:t>
            </w:r>
          </w:p>
        </w:tc>
      </w:tr>
      <w:tr w:rsidR="003B1437" w14:paraId="2F701AD1" w14:textId="77777777">
        <w:trPr>
          <w:trHeight w:val="10726"/>
        </w:trPr>
        <w:tc>
          <w:tcPr>
            <w:tcW w:w="1738" w:type="dxa"/>
          </w:tcPr>
          <w:p w14:paraId="2F701AB7" w14:textId="77777777" w:rsidR="003B1437" w:rsidRDefault="003B1437">
            <w:pPr>
              <w:pStyle w:val="TableParagraph"/>
              <w:rPr>
                <w:sz w:val="26"/>
              </w:rPr>
            </w:pPr>
          </w:p>
          <w:p w14:paraId="2F701AB8" w14:textId="77777777" w:rsidR="003B1437" w:rsidRDefault="003B1437">
            <w:pPr>
              <w:pStyle w:val="TableParagraph"/>
              <w:rPr>
                <w:sz w:val="26"/>
              </w:rPr>
            </w:pPr>
          </w:p>
          <w:p w14:paraId="2F701AB9" w14:textId="77777777" w:rsidR="003B1437" w:rsidRDefault="003B1437">
            <w:pPr>
              <w:pStyle w:val="TableParagraph"/>
              <w:rPr>
                <w:sz w:val="26"/>
              </w:rPr>
            </w:pPr>
          </w:p>
          <w:p w14:paraId="2F701ABA" w14:textId="77777777" w:rsidR="003B1437" w:rsidRDefault="003B1437">
            <w:pPr>
              <w:pStyle w:val="TableParagraph"/>
              <w:rPr>
                <w:sz w:val="26"/>
              </w:rPr>
            </w:pPr>
          </w:p>
          <w:p w14:paraId="2F701ABB" w14:textId="77777777" w:rsidR="003B1437" w:rsidRDefault="003B1437">
            <w:pPr>
              <w:pStyle w:val="TableParagraph"/>
              <w:rPr>
                <w:sz w:val="26"/>
              </w:rPr>
            </w:pPr>
          </w:p>
          <w:p w14:paraId="2F701ABC" w14:textId="77777777" w:rsidR="003B1437" w:rsidRDefault="003B1437">
            <w:pPr>
              <w:pStyle w:val="TableParagraph"/>
              <w:rPr>
                <w:sz w:val="26"/>
              </w:rPr>
            </w:pPr>
          </w:p>
          <w:p w14:paraId="2F701ABD" w14:textId="77777777" w:rsidR="003B1437" w:rsidRDefault="003B1437">
            <w:pPr>
              <w:pStyle w:val="TableParagraph"/>
              <w:rPr>
                <w:sz w:val="26"/>
              </w:rPr>
            </w:pPr>
          </w:p>
          <w:p w14:paraId="2F701ABE" w14:textId="77777777" w:rsidR="003B1437" w:rsidRDefault="003B1437">
            <w:pPr>
              <w:pStyle w:val="TableParagraph"/>
              <w:rPr>
                <w:sz w:val="26"/>
              </w:rPr>
            </w:pPr>
          </w:p>
          <w:p w14:paraId="2F701ABF" w14:textId="77777777" w:rsidR="003B1437" w:rsidRDefault="003B1437">
            <w:pPr>
              <w:pStyle w:val="TableParagraph"/>
              <w:rPr>
                <w:sz w:val="26"/>
              </w:rPr>
            </w:pPr>
          </w:p>
          <w:p w14:paraId="2F701AC0" w14:textId="77777777" w:rsidR="003B1437" w:rsidRDefault="003B1437">
            <w:pPr>
              <w:pStyle w:val="TableParagraph"/>
              <w:rPr>
                <w:sz w:val="26"/>
              </w:rPr>
            </w:pPr>
          </w:p>
          <w:p w14:paraId="2F701AC1" w14:textId="77777777" w:rsidR="003B1437" w:rsidRDefault="003B1437">
            <w:pPr>
              <w:pStyle w:val="TableParagraph"/>
              <w:rPr>
                <w:sz w:val="26"/>
              </w:rPr>
            </w:pPr>
          </w:p>
          <w:p w14:paraId="2F701AC2" w14:textId="77777777" w:rsidR="003B1437" w:rsidRDefault="003B1437">
            <w:pPr>
              <w:pStyle w:val="TableParagraph"/>
              <w:rPr>
                <w:sz w:val="26"/>
              </w:rPr>
            </w:pPr>
          </w:p>
          <w:p w14:paraId="2F701AC3" w14:textId="77777777" w:rsidR="003B1437" w:rsidRDefault="003B1437">
            <w:pPr>
              <w:pStyle w:val="TableParagraph"/>
              <w:rPr>
                <w:sz w:val="26"/>
              </w:rPr>
            </w:pPr>
          </w:p>
          <w:p w14:paraId="2F701AC4" w14:textId="77777777" w:rsidR="003B1437" w:rsidRDefault="003B1437">
            <w:pPr>
              <w:pStyle w:val="TableParagraph"/>
              <w:rPr>
                <w:sz w:val="26"/>
              </w:rPr>
            </w:pPr>
          </w:p>
          <w:p w14:paraId="2F701AC5" w14:textId="77777777" w:rsidR="003B1437" w:rsidRDefault="003B1437">
            <w:pPr>
              <w:pStyle w:val="TableParagraph"/>
              <w:rPr>
                <w:sz w:val="26"/>
              </w:rPr>
            </w:pPr>
          </w:p>
          <w:p w14:paraId="2F701AC6" w14:textId="77777777" w:rsidR="003B1437" w:rsidRDefault="003B1437">
            <w:pPr>
              <w:pStyle w:val="TableParagraph"/>
              <w:rPr>
                <w:sz w:val="26"/>
              </w:rPr>
            </w:pPr>
          </w:p>
          <w:p w14:paraId="2F701AC7" w14:textId="77777777" w:rsidR="003B1437" w:rsidRDefault="003B1437">
            <w:pPr>
              <w:pStyle w:val="TableParagraph"/>
              <w:spacing w:before="2"/>
              <w:rPr>
                <w:sz w:val="32"/>
              </w:rPr>
            </w:pPr>
          </w:p>
          <w:p w14:paraId="2F701AC8" w14:textId="77777777" w:rsidR="003B1437" w:rsidRDefault="00645741">
            <w:pPr>
              <w:pStyle w:val="TableParagraph"/>
              <w:ind w:left="107"/>
              <w:rPr>
                <w:b/>
                <w:sz w:val="24"/>
              </w:rPr>
            </w:pPr>
            <w:r>
              <w:rPr>
                <w:b/>
                <w:sz w:val="24"/>
              </w:rPr>
              <w:t>Diabetes</w:t>
            </w:r>
          </w:p>
        </w:tc>
        <w:tc>
          <w:tcPr>
            <w:tcW w:w="7098" w:type="dxa"/>
          </w:tcPr>
          <w:p w14:paraId="2F701AC9" w14:textId="77777777" w:rsidR="003B1437" w:rsidRDefault="00645741">
            <w:pPr>
              <w:pStyle w:val="TableParagraph"/>
              <w:numPr>
                <w:ilvl w:val="0"/>
                <w:numId w:val="27"/>
              </w:numPr>
              <w:tabs>
                <w:tab w:val="left" w:pos="324"/>
              </w:tabs>
              <w:ind w:right="117"/>
              <w:rPr>
                <w:rFonts w:ascii="Symbol" w:hAnsi="Symbol"/>
                <w:sz w:val="24"/>
              </w:rPr>
            </w:pPr>
            <w:r>
              <w:rPr>
                <w:sz w:val="24"/>
              </w:rPr>
              <w:t>Diabetes is a condition where the person’s normal hormonal mechanisms do not control their blood sugar levels. About 1 in 2500 children of school age has diabetes. Children with Type 1 diabetes may need to have daily insulin injections, monitor their blood sugar and to eat regularly. There are an increasing number of children in Scotland with Type 2 diabetes (formerly known as non-insulin-dependent diabetes); however, the dietary needs of both forms of diabetes are broadly</w:t>
            </w:r>
            <w:r>
              <w:rPr>
                <w:spacing w:val="-17"/>
                <w:sz w:val="24"/>
              </w:rPr>
              <w:t xml:space="preserve"> </w:t>
            </w:r>
            <w:r>
              <w:rPr>
                <w:sz w:val="24"/>
              </w:rPr>
              <w:t>similar.</w:t>
            </w:r>
          </w:p>
          <w:p w14:paraId="2F701ACA" w14:textId="77777777" w:rsidR="003B1437" w:rsidRDefault="00645741">
            <w:pPr>
              <w:pStyle w:val="TableParagraph"/>
              <w:numPr>
                <w:ilvl w:val="0"/>
                <w:numId w:val="27"/>
              </w:numPr>
              <w:tabs>
                <w:tab w:val="left" w:pos="324"/>
              </w:tabs>
              <w:ind w:right="211"/>
              <w:rPr>
                <w:rFonts w:ascii="Symbol" w:hAnsi="Symbol"/>
                <w:sz w:val="24"/>
              </w:rPr>
            </w:pPr>
            <w:r>
              <w:rPr>
                <w:sz w:val="24"/>
              </w:rPr>
              <w:t>Children with diabetes must be allowed to eat regularly during the day. This may include eating snacks during class-time or prior to exercise. Schools may need to make special arrangements for pupils with diabetes if school has staggered lunchtimes. If a meal or snack is missed, or after strenuous exercise, the pupil may experience a hypoglycaemic episode (a hypo) during which his/her blood sugar levels fall to a level which is too</w:t>
            </w:r>
            <w:r>
              <w:rPr>
                <w:spacing w:val="-1"/>
                <w:sz w:val="24"/>
              </w:rPr>
              <w:t xml:space="preserve"> </w:t>
            </w:r>
            <w:r>
              <w:rPr>
                <w:sz w:val="24"/>
              </w:rPr>
              <w:t>low.</w:t>
            </w:r>
          </w:p>
          <w:p w14:paraId="2F701ACB" w14:textId="77777777" w:rsidR="003B1437" w:rsidRDefault="00645741">
            <w:pPr>
              <w:pStyle w:val="TableParagraph"/>
              <w:numPr>
                <w:ilvl w:val="0"/>
                <w:numId w:val="27"/>
              </w:numPr>
              <w:tabs>
                <w:tab w:val="left" w:pos="324"/>
              </w:tabs>
              <w:ind w:right="170"/>
              <w:rPr>
                <w:rFonts w:ascii="Symbol" w:hAnsi="Symbol"/>
                <w:i/>
                <w:color w:val="181C5B"/>
                <w:sz w:val="24"/>
              </w:rPr>
            </w:pPr>
            <w:r>
              <w:rPr>
                <w:sz w:val="24"/>
              </w:rPr>
              <w:t>Staff in charge of physical education classes or other physical activity sessions should be aware of the need for pupils with diabetes to have glucose tablets or sugary drink to hand. (See Aberdeenshire’s guidance</w:t>
            </w:r>
            <w:r>
              <w:rPr>
                <w:color w:val="1175AE"/>
                <w:sz w:val="24"/>
              </w:rPr>
              <w:t xml:space="preserve"> </w:t>
            </w:r>
            <w:hyperlink r:id="rId43">
              <w:r>
                <w:rPr>
                  <w:i/>
                  <w:color w:val="1175AE"/>
                  <w:sz w:val="24"/>
                  <w:u w:val="single" w:color="1175AE"/>
                </w:rPr>
                <w:t>Supporting children with healthcare</w:t>
              </w:r>
            </w:hyperlink>
            <w:hyperlink r:id="rId44">
              <w:r>
                <w:rPr>
                  <w:i/>
                  <w:color w:val="1175AE"/>
                  <w:sz w:val="24"/>
                  <w:u w:val="single" w:color="1175AE"/>
                </w:rPr>
                <w:t xml:space="preserve"> needs and managing medicines in educational</w:t>
              </w:r>
            </w:hyperlink>
            <w:hyperlink r:id="rId45">
              <w:r>
                <w:rPr>
                  <w:i/>
                  <w:color w:val="1175AE"/>
                  <w:sz w:val="24"/>
                  <w:u w:val="single" w:color="1175AE"/>
                </w:rPr>
                <w:t xml:space="preserve"> establishments).</w:t>
              </w:r>
            </w:hyperlink>
          </w:p>
          <w:p w14:paraId="2F701ACC" w14:textId="77777777" w:rsidR="003B1437" w:rsidRDefault="003B1437">
            <w:pPr>
              <w:pStyle w:val="TableParagraph"/>
              <w:spacing w:before="4"/>
              <w:rPr>
                <w:sz w:val="23"/>
              </w:rPr>
            </w:pPr>
          </w:p>
          <w:p w14:paraId="2F701ACD" w14:textId="77777777" w:rsidR="003B1437" w:rsidRDefault="00645741">
            <w:pPr>
              <w:pStyle w:val="TableParagraph"/>
              <w:ind w:left="107"/>
              <w:rPr>
                <w:b/>
                <w:i/>
                <w:sz w:val="24"/>
              </w:rPr>
            </w:pPr>
            <w:r>
              <w:rPr>
                <w:b/>
                <w:i/>
                <w:sz w:val="24"/>
              </w:rPr>
              <w:t>Dietary Management</w:t>
            </w:r>
          </w:p>
          <w:p w14:paraId="2F701ACE" w14:textId="57CB033F" w:rsidR="003B1437" w:rsidRDefault="00645741">
            <w:pPr>
              <w:pStyle w:val="TableParagraph"/>
              <w:numPr>
                <w:ilvl w:val="0"/>
                <w:numId w:val="27"/>
              </w:numPr>
              <w:tabs>
                <w:tab w:val="left" w:pos="324"/>
              </w:tabs>
              <w:spacing w:before="140"/>
              <w:ind w:right="269"/>
              <w:rPr>
                <w:rFonts w:ascii="Symbol" w:hAnsi="Symbol"/>
                <w:sz w:val="24"/>
              </w:rPr>
            </w:pPr>
            <w:r>
              <w:rPr>
                <w:sz w:val="24"/>
              </w:rPr>
              <w:t>Children will have been taught to assess their insulin requirements to accommodate food consumed at snacks</w:t>
            </w:r>
            <w:r>
              <w:rPr>
                <w:spacing w:val="-25"/>
                <w:sz w:val="24"/>
              </w:rPr>
              <w:t xml:space="preserve"> </w:t>
            </w:r>
            <w:r>
              <w:rPr>
                <w:sz w:val="24"/>
              </w:rPr>
              <w:t xml:space="preserve">and meals. Meals provided by the School Catering Service will always contain several forms of starchy carbohydrate </w:t>
            </w:r>
            <w:r w:rsidR="00F925BB">
              <w:rPr>
                <w:sz w:val="24"/>
              </w:rPr>
              <w:t>e.g.,</w:t>
            </w:r>
            <w:r>
              <w:rPr>
                <w:sz w:val="24"/>
              </w:rPr>
              <w:t xml:space="preserve"> bread, potatoes, rice, pasta, potato wedges etc., as well as fruit. Children can request larger portions of these foods as necessary to meet requirements </w:t>
            </w:r>
            <w:r w:rsidR="00F925BB">
              <w:rPr>
                <w:sz w:val="24"/>
              </w:rPr>
              <w:t>e.g.,</w:t>
            </w:r>
            <w:r>
              <w:rPr>
                <w:sz w:val="24"/>
              </w:rPr>
              <w:t xml:space="preserve"> prior to a P.E.</w:t>
            </w:r>
            <w:r>
              <w:rPr>
                <w:spacing w:val="-22"/>
                <w:sz w:val="24"/>
              </w:rPr>
              <w:t xml:space="preserve"> </w:t>
            </w:r>
            <w:r>
              <w:rPr>
                <w:sz w:val="24"/>
              </w:rPr>
              <w:t>session.</w:t>
            </w:r>
          </w:p>
          <w:p w14:paraId="2F701ACF" w14:textId="77777777" w:rsidR="003B1437" w:rsidRDefault="00645741">
            <w:pPr>
              <w:pStyle w:val="TableParagraph"/>
              <w:numPr>
                <w:ilvl w:val="0"/>
                <w:numId w:val="27"/>
              </w:numPr>
              <w:tabs>
                <w:tab w:val="left" w:pos="324"/>
              </w:tabs>
              <w:ind w:right="309"/>
              <w:rPr>
                <w:rFonts w:ascii="Symbol" w:hAnsi="Symbol"/>
                <w:sz w:val="24"/>
              </w:rPr>
            </w:pPr>
            <w:r>
              <w:rPr>
                <w:sz w:val="24"/>
              </w:rPr>
              <w:t>Foods provided by the School Catering Service are not specifically sugar free. However, parents would be welcome to speak to the cook and see recipes, to support their child</w:t>
            </w:r>
            <w:r>
              <w:rPr>
                <w:spacing w:val="-22"/>
                <w:sz w:val="24"/>
              </w:rPr>
              <w:t xml:space="preserve"> </w:t>
            </w:r>
            <w:r>
              <w:rPr>
                <w:sz w:val="24"/>
              </w:rPr>
              <w:t>in making informed</w:t>
            </w:r>
            <w:r>
              <w:rPr>
                <w:spacing w:val="-2"/>
                <w:sz w:val="24"/>
              </w:rPr>
              <w:t xml:space="preserve"> </w:t>
            </w:r>
            <w:r>
              <w:rPr>
                <w:sz w:val="24"/>
              </w:rPr>
              <w:t>choices.</w:t>
            </w:r>
          </w:p>
          <w:p w14:paraId="2F701AD0" w14:textId="77777777" w:rsidR="003B1437" w:rsidRDefault="00645741">
            <w:pPr>
              <w:pStyle w:val="TableParagraph"/>
              <w:numPr>
                <w:ilvl w:val="0"/>
                <w:numId w:val="27"/>
              </w:numPr>
              <w:tabs>
                <w:tab w:val="left" w:pos="324"/>
              </w:tabs>
              <w:spacing w:before="17" w:line="276" w:lineRule="exact"/>
              <w:ind w:right="174"/>
              <w:jc w:val="both"/>
              <w:rPr>
                <w:rFonts w:ascii="Symbol" w:hAnsi="Symbol"/>
                <w:sz w:val="24"/>
              </w:rPr>
            </w:pPr>
            <w:r>
              <w:rPr>
                <w:sz w:val="24"/>
              </w:rPr>
              <w:t>No special adaptations have been made to the existing</w:t>
            </w:r>
            <w:r>
              <w:rPr>
                <w:spacing w:val="-22"/>
                <w:sz w:val="24"/>
              </w:rPr>
              <w:t xml:space="preserve"> </w:t>
            </w:r>
            <w:r>
              <w:rPr>
                <w:sz w:val="24"/>
              </w:rPr>
              <w:t>school meals menu, as current medical advice indicates that children should be encouraged to eat a “normal”</w:t>
            </w:r>
            <w:r>
              <w:rPr>
                <w:spacing w:val="-11"/>
                <w:sz w:val="24"/>
              </w:rPr>
              <w:t xml:space="preserve"> </w:t>
            </w:r>
            <w:r>
              <w:rPr>
                <w:sz w:val="24"/>
              </w:rPr>
              <w:t>diet.</w:t>
            </w:r>
          </w:p>
        </w:tc>
      </w:tr>
      <w:tr w:rsidR="003B1437" w14:paraId="2F701AD5" w14:textId="77777777">
        <w:trPr>
          <w:trHeight w:val="1120"/>
        </w:trPr>
        <w:tc>
          <w:tcPr>
            <w:tcW w:w="1738" w:type="dxa"/>
          </w:tcPr>
          <w:p w14:paraId="2F701AD2" w14:textId="77777777" w:rsidR="003B1437" w:rsidRDefault="00645741">
            <w:pPr>
              <w:pStyle w:val="TableParagraph"/>
              <w:spacing w:before="209" w:line="242" w:lineRule="auto"/>
              <w:ind w:left="107" w:right="720"/>
              <w:rPr>
                <w:b/>
                <w:sz w:val="24"/>
              </w:rPr>
            </w:pPr>
            <w:r>
              <w:rPr>
                <w:b/>
                <w:sz w:val="24"/>
              </w:rPr>
              <w:t>Coeliac disease</w:t>
            </w:r>
          </w:p>
        </w:tc>
        <w:tc>
          <w:tcPr>
            <w:tcW w:w="7098" w:type="dxa"/>
          </w:tcPr>
          <w:p w14:paraId="2F701AD3" w14:textId="77777777" w:rsidR="003B1437" w:rsidRDefault="00645741">
            <w:pPr>
              <w:pStyle w:val="TableParagraph"/>
              <w:numPr>
                <w:ilvl w:val="0"/>
                <w:numId w:val="26"/>
              </w:numPr>
              <w:tabs>
                <w:tab w:val="left" w:pos="324"/>
              </w:tabs>
              <w:spacing w:line="237" w:lineRule="auto"/>
              <w:ind w:right="257"/>
              <w:jc w:val="both"/>
              <w:rPr>
                <w:sz w:val="24"/>
              </w:rPr>
            </w:pPr>
            <w:r>
              <w:rPr>
                <w:sz w:val="24"/>
              </w:rPr>
              <w:t>Coeliac Disease is caused by a reaction to the gluten protein found in some cereals including wheat, barley, and rye and</w:t>
            </w:r>
            <w:r>
              <w:rPr>
                <w:spacing w:val="-27"/>
                <w:sz w:val="24"/>
              </w:rPr>
              <w:t xml:space="preserve"> </w:t>
            </w:r>
            <w:r>
              <w:rPr>
                <w:sz w:val="24"/>
              </w:rPr>
              <w:t>in some cases oats. If a person with coeliac disease eats</w:t>
            </w:r>
            <w:r>
              <w:rPr>
                <w:spacing w:val="-14"/>
                <w:sz w:val="24"/>
              </w:rPr>
              <w:t xml:space="preserve"> </w:t>
            </w:r>
            <w:r>
              <w:rPr>
                <w:sz w:val="24"/>
              </w:rPr>
              <w:t>foods</w:t>
            </w:r>
          </w:p>
          <w:p w14:paraId="2F701AD4" w14:textId="77777777" w:rsidR="003B1437" w:rsidRDefault="00645741">
            <w:pPr>
              <w:pStyle w:val="TableParagraph"/>
              <w:spacing w:line="263" w:lineRule="exact"/>
              <w:ind w:left="323"/>
              <w:jc w:val="both"/>
              <w:rPr>
                <w:sz w:val="24"/>
              </w:rPr>
            </w:pPr>
            <w:r>
              <w:rPr>
                <w:sz w:val="24"/>
              </w:rPr>
              <w:t>containing gluten, the lining of the bowel is damaged and mal-</w:t>
            </w:r>
          </w:p>
        </w:tc>
      </w:tr>
    </w:tbl>
    <w:p w14:paraId="2F701AD6" w14:textId="77777777" w:rsidR="003B1437" w:rsidRDefault="003B1437">
      <w:pPr>
        <w:pStyle w:val="BodyText"/>
        <w:rPr>
          <w:sz w:val="20"/>
        </w:rPr>
      </w:pPr>
    </w:p>
    <w:p w14:paraId="2F701AD7" w14:textId="77777777" w:rsidR="003B1437" w:rsidRDefault="00745092">
      <w:pPr>
        <w:pStyle w:val="BodyText"/>
        <w:spacing w:before="6"/>
        <w:rPr>
          <w:sz w:val="20"/>
        </w:rPr>
      </w:pPr>
      <w:r>
        <w:pict w14:anchorId="2F701E6E">
          <v:shape id="_x0000_s1041" style="position:absolute;margin-left:70.9pt;margin-top:14.8pt;width:452.1pt;height:.1pt;z-index:-251634688;mso-wrap-distance-left:0;mso-wrap-distance-right:0;mso-position-horizontal-relative:page" coordorigin="1418,296" coordsize="9042,0" path="m1418,296r9042,e" filled="f" strokecolor="#08354f" strokeweight="2pt">
            <v:path arrowok="t"/>
            <w10:wrap type="topAndBottom" anchorx="page"/>
          </v:shape>
        </w:pict>
      </w:r>
    </w:p>
    <w:p w14:paraId="2F701AD8" w14:textId="77777777" w:rsidR="003B1437" w:rsidRDefault="003B1437">
      <w:pPr>
        <w:rPr>
          <w:sz w:val="20"/>
        </w:rPr>
        <w:sectPr w:rsidR="003B1437">
          <w:headerReference w:type="default" r:id="rId46"/>
          <w:pgSz w:w="11910" w:h="16840"/>
          <w:pgMar w:top="940" w:right="960" w:bottom="280" w:left="720" w:header="712" w:footer="0" w:gutter="0"/>
          <w:cols w:space="720"/>
        </w:sectPr>
      </w:pPr>
    </w:p>
    <w:p w14:paraId="2F701AD9" w14:textId="77777777" w:rsidR="003B1437" w:rsidRDefault="003B1437">
      <w:pPr>
        <w:pStyle w:val="BodyText"/>
        <w:spacing w:before="3" w:after="1"/>
        <w:rPr>
          <w:sz w:val="23"/>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7098"/>
      </w:tblGrid>
      <w:tr w:rsidR="003B1437" w14:paraId="2F701AE0" w14:textId="77777777">
        <w:trPr>
          <w:trHeight w:val="3929"/>
        </w:trPr>
        <w:tc>
          <w:tcPr>
            <w:tcW w:w="1738" w:type="dxa"/>
          </w:tcPr>
          <w:p w14:paraId="2F701ADA" w14:textId="77777777" w:rsidR="003B1437" w:rsidRDefault="00645741">
            <w:pPr>
              <w:pStyle w:val="TableParagraph"/>
              <w:spacing w:line="242" w:lineRule="auto"/>
              <w:ind w:left="107" w:right="254"/>
              <w:rPr>
                <w:b/>
                <w:sz w:val="24"/>
              </w:rPr>
            </w:pPr>
            <w:r>
              <w:rPr>
                <w:b/>
                <w:sz w:val="24"/>
              </w:rPr>
              <w:t>(Gluten free diet)</w:t>
            </w:r>
          </w:p>
        </w:tc>
        <w:tc>
          <w:tcPr>
            <w:tcW w:w="7098" w:type="dxa"/>
          </w:tcPr>
          <w:p w14:paraId="2F701ADB" w14:textId="77777777" w:rsidR="003B1437" w:rsidRDefault="00645741">
            <w:pPr>
              <w:pStyle w:val="TableParagraph"/>
              <w:ind w:left="323" w:right="475"/>
              <w:rPr>
                <w:sz w:val="24"/>
              </w:rPr>
            </w:pPr>
            <w:r>
              <w:rPr>
                <w:sz w:val="24"/>
              </w:rPr>
              <w:t>absorption and growth problems result. The diet required is therefore life-long to prevent recurrence of symptoms.</w:t>
            </w:r>
          </w:p>
          <w:p w14:paraId="2F701ADC" w14:textId="77777777" w:rsidR="003B1437" w:rsidRDefault="00645741">
            <w:pPr>
              <w:pStyle w:val="TableParagraph"/>
              <w:numPr>
                <w:ilvl w:val="0"/>
                <w:numId w:val="25"/>
              </w:numPr>
              <w:tabs>
                <w:tab w:val="left" w:pos="324"/>
              </w:tabs>
              <w:spacing w:before="1" w:line="235" w:lineRule="auto"/>
              <w:ind w:right="330"/>
              <w:rPr>
                <w:sz w:val="24"/>
              </w:rPr>
            </w:pPr>
            <w:r>
              <w:rPr>
                <w:sz w:val="24"/>
              </w:rPr>
              <w:t>Another condition treated with a gluten-free diet is Dermatitis Herpetiformis.</w:t>
            </w:r>
          </w:p>
          <w:p w14:paraId="2F701ADD" w14:textId="3A0F063A" w:rsidR="003B1437" w:rsidRDefault="00645741">
            <w:pPr>
              <w:pStyle w:val="TableParagraph"/>
              <w:numPr>
                <w:ilvl w:val="0"/>
                <w:numId w:val="25"/>
              </w:numPr>
              <w:tabs>
                <w:tab w:val="left" w:pos="324"/>
              </w:tabs>
              <w:spacing w:before="3"/>
              <w:ind w:right="321"/>
              <w:rPr>
                <w:sz w:val="24"/>
              </w:rPr>
            </w:pPr>
            <w:r>
              <w:rPr>
                <w:sz w:val="24"/>
              </w:rPr>
              <w:t xml:space="preserve">Gluten is present in a wide range of foods including flour, breakfast cereals, biscuits, </w:t>
            </w:r>
            <w:r w:rsidR="00F12C52">
              <w:rPr>
                <w:sz w:val="24"/>
              </w:rPr>
              <w:t>pasta,</w:t>
            </w:r>
            <w:r>
              <w:rPr>
                <w:sz w:val="24"/>
              </w:rPr>
              <w:t xml:space="preserve"> and many manufactured foods. Parents sometimes prefer to send their child to</w:t>
            </w:r>
            <w:r>
              <w:rPr>
                <w:spacing w:val="-26"/>
                <w:sz w:val="24"/>
              </w:rPr>
              <w:t xml:space="preserve"> </w:t>
            </w:r>
            <w:r>
              <w:rPr>
                <w:sz w:val="24"/>
              </w:rPr>
              <w:t>school with a packed lunch. However, the School Catering Service can accommodate the requirements of a gluten free diet provided sufficient notice is</w:t>
            </w:r>
            <w:r>
              <w:rPr>
                <w:spacing w:val="-3"/>
                <w:sz w:val="24"/>
              </w:rPr>
              <w:t xml:space="preserve"> </w:t>
            </w:r>
            <w:r>
              <w:rPr>
                <w:sz w:val="24"/>
              </w:rPr>
              <w:t>given.</w:t>
            </w:r>
          </w:p>
          <w:p w14:paraId="2F701ADE" w14:textId="736B0617" w:rsidR="003B1437" w:rsidRDefault="00645741">
            <w:pPr>
              <w:pStyle w:val="TableParagraph"/>
              <w:numPr>
                <w:ilvl w:val="0"/>
                <w:numId w:val="25"/>
              </w:numPr>
              <w:tabs>
                <w:tab w:val="left" w:pos="324"/>
              </w:tabs>
              <w:ind w:right="120"/>
              <w:rPr>
                <w:sz w:val="24"/>
              </w:rPr>
            </w:pPr>
            <w:r>
              <w:rPr>
                <w:sz w:val="24"/>
              </w:rPr>
              <w:t>Should a child inadvertently consume food containing gluten,</w:t>
            </w:r>
            <w:r>
              <w:rPr>
                <w:spacing w:val="-22"/>
                <w:sz w:val="24"/>
              </w:rPr>
              <w:t xml:space="preserve"> </w:t>
            </w:r>
            <w:r>
              <w:rPr>
                <w:sz w:val="24"/>
              </w:rPr>
              <w:t xml:space="preserve">it is not life threatening. </w:t>
            </w:r>
            <w:r w:rsidR="00F925BB">
              <w:rPr>
                <w:sz w:val="24"/>
              </w:rPr>
              <w:t>However,</w:t>
            </w:r>
            <w:r>
              <w:rPr>
                <w:sz w:val="24"/>
              </w:rPr>
              <w:t xml:space="preserve"> the pupil may experience a recurrence of the original</w:t>
            </w:r>
            <w:r>
              <w:rPr>
                <w:spacing w:val="-3"/>
                <w:sz w:val="24"/>
              </w:rPr>
              <w:t xml:space="preserve"> </w:t>
            </w:r>
            <w:r>
              <w:rPr>
                <w:sz w:val="24"/>
              </w:rPr>
              <w:t>symptoms.</w:t>
            </w:r>
          </w:p>
          <w:p w14:paraId="2F701ADF" w14:textId="77777777" w:rsidR="003B1437" w:rsidRDefault="00645741">
            <w:pPr>
              <w:pStyle w:val="TableParagraph"/>
              <w:numPr>
                <w:ilvl w:val="0"/>
                <w:numId w:val="25"/>
              </w:numPr>
              <w:tabs>
                <w:tab w:val="left" w:pos="324"/>
              </w:tabs>
              <w:spacing w:line="276" w:lineRule="exact"/>
              <w:ind w:hanging="217"/>
              <w:rPr>
                <w:sz w:val="24"/>
              </w:rPr>
            </w:pPr>
            <w:r>
              <w:rPr>
                <w:sz w:val="24"/>
              </w:rPr>
              <w:t xml:space="preserve">Pupils requiring a </w:t>
            </w:r>
            <w:r>
              <w:rPr>
                <w:b/>
                <w:i/>
                <w:sz w:val="24"/>
              </w:rPr>
              <w:t xml:space="preserve">wheat free diet </w:t>
            </w:r>
            <w:r>
              <w:rPr>
                <w:sz w:val="24"/>
              </w:rPr>
              <w:t>can also be</w:t>
            </w:r>
            <w:r>
              <w:rPr>
                <w:spacing w:val="-17"/>
                <w:sz w:val="24"/>
              </w:rPr>
              <w:t xml:space="preserve"> </w:t>
            </w:r>
            <w:r>
              <w:rPr>
                <w:sz w:val="24"/>
              </w:rPr>
              <w:t>accommodated</w:t>
            </w:r>
          </w:p>
        </w:tc>
      </w:tr>
      <w:tr w:rsidR="003B1437" w14:paraId="2F701AE9" w14:textId="77777777">
        <w:trPr>
          <w:trHeight w:val="3083"/>
        </w:trPr>
        <w:tc>
          <w:tcPr>
            <w:tcW w:w="1738" w:type="dxa"/>
          </w:tcPr>
          <w:p w14:paraId="2F701AE1" w14:textId="77777777" w:rsidR="003B1437" w:rsidRDefault="003B1437">
            <w:pPr>
              <w:pStyle w:val="TableParagraph"/>
              <w:rPr>
                <w:sz w:val="26"/>
              </w:rPr>
            </w:pPr>
          </w:p>
          <w:p w14:paraId="2F701AE2" w14:textId="77777777" w:rsidR="003B1437" w:rsidRDefault="003B1437">
            <w:pPr>
              <w:pStyle w:val="TableParagraph"/>
              <w:rPr>
                <w:sz w:val="26"/>
              </w:rPr>
            </w:pPr>
          </w:p>
          <w:p w14:paraId="2F701AE3" w14:textId="77777777" w:rsidR="003B1437" w:rsidRDefault="003B1437">
            <w:pPr>
              <w:pStyle w:val="TableParagraph"/>
              <w:rPr>
                <w:sz w:val="26"/>
              </w:rPr>
            </w:pPr>
          </w:p>
          <w:p w14:paraId="2F701AE4" w14:textId="77777777" w:rsidR="003B1437" w:rsidRDefault="003B1437">
            <w:pPr>
              <w:pStyle w:val="TableParagraph"/>
              <w:spacing w:before="9"/>
              <w:rPr>
                <w:sz w:val="37"/>
              </w:rPr>
            </w:pPr>
          </w:p>
          <w:p w14:paraId="2F701AE5" w14:textId="77777777" w:rsidR="003B1437" w:rsidRDefault="00645741">
            <w:pPr>
              <w:pStyle w:val="TableParagraph"/>
              <w:spacing w:before="1"/>
              <w:ind w:left="107"/>
              <w:rPr>
                <w:b/>
                <w:sz w:val="24"/>
              </w:rPr>
            </w:pPr>
            <w:r>
              <w:rPr>
                <w:b/>
                <w:sz w:val="24"/>
              </w:rPr>
              <w:t>Milk free diet</w:t>
            </w:r>
          </w:p>
        </w:tc>
        <w:tc>
          <w:tcPr>
            <w:tcW w:w="7098" w:type="dxa"/>
          </w:tcPr>
          <w:p w14:paraId="2F701AE6" w14:textId="77777777" w:rsidR="003B1437" w:rsidRDefault="00645741">
            <w:pPr>
              <w:pStyle w:val="TableParagraph"/>
              <w:numPr>
                <w:ilvl w:val="0"/>
                <w:numId w:val="24"/>
              </w:numPr>
              <w:tabs>
                <w:tab w:val="left" w:pos="324"/>
              </w:tabs>
              <w:ind w:right="322"/>
              <w:rPr>
                <w:sz w:val="24"/>
              </w:rPr>
            </w:pPr>
            <w:r>
              <w:rPr>
                <w:sz w:val="24"/>
              </w:rPr>
              <w:t>Some children cannot digest milk and milk products and require a diet that excludes milk. The problem may be due</w:t>
            </w:r>
            <w:r>
              <w:rPr>
                <w:spacing w:val="-23"/>
                <w:sz w:val="24"/>
              </w:rPr>
              <w:t xml:space="preserve"> </w:t>
            </w:r>
            <w:r>
              <w:rPr>
                <w:sz w:val="24"/>
              </w:rPr>
              <w:t>to intolerance to the milk protein casein or a lack of the</w:t>
            </w:r>
            <w:r>
              <w:rPr>
                <w:spacing w:val="-26"/>
                <w:sz w:val="24"/>
              </w:rPr>
              <w:t xml:space="preserve"> </w:t>
            </w:r>
            <w:r>
              <w:rPr>
                <w:sz w:val="24"/>
              </w:rPr>
              <w:t>enzyme lactase resulting in the inability to digest the milk sugar, lactose. The latter is more likely to be a short-term situation whereas intolerance to milk protein is much longer</w:t>
            </w:r>
            <w:r>
              <w:rPr>
                <w:spacing w:val="-13"/>
                <w:sz w:val="24"/>
              </w:rPr>
              <w:t xml:space="preserve"> </w:t>
            </w:r>
            <w:r>
              <w:rPr>
                <w:sz w:val="24"/>
              </w:rPr>
              <w:t>term.</w:t>
            </w:r>
          </w:p>
          <w:p w14:paraId="2F701AE7" w14:textId="4BADC31A" w:rsidR="003B1437" w:rsidRDefault="00645741">
            <w:pPr>
              <w:pStyle w:val="TableParagraph"/>
              <w:numPr>
                <w:ilvl w:val="0"/>
                <w:numId w:val="24"/>
              </w:numPr>
              <w:tabs>
                <w:tab w:val="left" w:pos="324"/>
              </w:tabs>
              <w:ind w:right="282"/>
              <w:rPr>
                <w:sz w:val="24"/>
              </w:rPr>
            </w:pPr>
            <w:r>
              <w:rPr>
                <w:sz w:val="24"/>
              </w:rPr>
              <w:t>Children require a diet that excludes all milk, cheese,</w:t>
            </w:r>
            <w:r>
              <w:rPr>
                <w:spacing w:val="-23"/>
                <w:sz w:val="24"/>
              </w:rPr>
              <w:t xml:space="preserve"> </w:t>
            </w:r>
            <w:r w:rsidR="00F12C52">
              <w:rPr>
                <w:sz w:val="24"/>
              </w:rPr>
              <w:t>yoghurt,</w:t>
            </w:r>
            <w:r>
              <w:rPr>
                <w:sz w:val="24"/>
              </w:rPr>
              <w:t xml:space="preserve"> and ice cream as well as many manufactured foods that contain milk</w:t>
            </w:r>
            <w:r>
              <w:rPr>
                <w:spacing w:val="-3"/>
                <w:sz w:val="24"/>
              </w:rPr>
              <w:t xml:space="preserve"> </w:t>
            </w:r>
            <w:r>
              <w:rPr>
                <w:sz w:val="24"/>
              </w:rPr>
              <w:t>products.</w:t>
            </w:r>
          </w:p>
          <w:p w14:paraId="2F701AE8" w14:textId="77777777" w:rsidR="003B1437" w:rsidRDefault="00645741">
            <w:pPr>
              <w:pStyle w:val="TableParagraph"/>
              <w:numPr>
                <w:ilvl w:val="0"/>
                <w:numId w:val="24"/>
              </w:numPr>
              <w:tabs>
                <w:tab w:val="left" w:pos="324"/>
              </w:tabs>
              <w:spacing w:before="12" w:line="276" w:lineRule="exact"/>
              <w:ind w:right="508"/>
              <w:rPr>
                <w:sz w:val="24"/>
              </w:rPr>
            </w:pPr>
            <w:r>
              <w:rPr>
                <w:sz w:val="24"/>
              </w:rPr>
              <w:t>The School Catering Service can accommodate a milk</w:t>
            </w:r>
            <w:r>
              <w:rPr>
                <w:spacing w:val="-24"/>
                <w:sz w:val="24"/>
              </w:rPr>
              <w:t xml:space="preserve"> </w:t>
            </w:r>
            <w:r>
              <w:rPr>
                <w:sz w:val="24"/>
              </w:rPr>
              <w:t>free diet provided sufficient notice is</w:t>
            </w:r>
            <w:r>
              <w:rPr>
                <w:spacing w:val="-5"/>
                <w:sz w:val="24"/>
              </w:rPr>
              <w:t xml:space="preserve"> </w:t>
            </w:r>
            <w:r>
              <w:rPr>
                <w:sz w:val="24"/>
              </w:rPr>
              <w:t>given.</w:t>
            </w:r>
          </w:p>
        </w:tc>
      </w:tr>
      <w:tr w:rsidR="003B1437" w14:paraId="2F701AEF" w14:textId="77777777">
        <w:trPr>
          <w:trHeight w:val="1962"/>
        </w:trPr>
        <w:tc>
          <w:tcPr>
            <w:tcW w:w="1738" w:type="dxa"/>
          </w:tcPr>
          <w:p w14:paraId="2F701AEA" w14:textId="77777777" w:rsidR="003B1437" w:rsidRDefault="003B1437">
            <w:pPr>
              <w:pStyle w:val="TableParagraph"/>
              <w:rPr>
                <w:sz w:val="26"/>
              </w:rPr>
            </w:pPr>
          </w:p>
          <w:p w14:paraId="2F701AEB" w14:textId="77777777" w:rsidR="003B1437" w:rsidRDefault="003B1437">
            <w:pPr>
              <w:pStyle w:val="TableParagraph"/>
              <w:rPr>
                <w:sz w:val="26"/>
              </w:rPr>
            </w:pPr>
          </w:p>
          <w:p w14:paraId="2F701AEC" w14:textId="77777777" w:rsidR="003B1437" w:rsidRDefault="00645741">
            <w:pPr>
              <w:pStyle w:val="TableParagraph"/>
              <w:spacing w:before="175"/>
              <w:ind w:left="107"/>
              <w:rPr>
                <w:b/>
                <w:sz w:val="24"/>
              </w:rPr>
            </w:pPr>
            <w:r>
              <w:rPr>
                <w:b/>
                <w:sz w:val="24"/>
              </w:rPr>
              <w:t>Egg free diet</w:t>
            </w:r>
          </w:p>
        </w:tc>
        <w:tc>
          <w:tcPr>
            <w:tcW w:w="7098" w:type="dxa"/>
          </w:tcPr>
          <w:p w14:paraId="2F701AED" w14:textId="24BC978F" w:rsidR="003B1437" w:rsidRDefault="00645741">
            <w:pPr>
              <w:pStyle w:val="TableParagraph"/>
              <w:numPr>
                <w:ilvl w:val="0"/>
                <w:numId w:val="23"/>
              </w:numPr>
              <w:tabs>
                <w:tab w:val="left" w:pos="324"/>
              </w:tabs>
              <w:ind w:right="333"/>
              <w:rPr>
                <w:sz w:val="24"/>
              </w:rPr>
            </w:pPr>
            <w:r>
              <w:rPr>
                <w:sz w:val="24"/>
              </w:rPr>
              <w:t xml:space="preserve">Some children cannot tolerate the proteins in egg. To avoid </w:t>
            </w:r>
            <w:r w:rsidR="00F925BB">
              <w:rPr>
                <w:sz w:val="24"/>
              </w:rPr>
              <w:t>symptoms,</w:t>
            </w:r>
            <w:r>
              <w:rPr>
                <w:sz w:val="24"/>
              </w:rPr>
              <w:t xml:space="preserve"> they require avoiding all egg and egg containing products. Egg is present in a wide range of foods such as pasta, </w:t>
            </w:r>
            <w:r w:rsidR="00F12C52">
              <w:rPr>
                <w:sz w:val="24"/>
              </w:rPr>
              <w:t>biscuits,</w:t>
            </w:r>
            <w:r>
              <w:rPr>
                <w:sz w:val="24"/>
              </w:rPr>
              <w:t xml:space="preserve"> and cakes; in addition, egg products are</w:t>
            </w:r>
            <w:r>
              <w:rPr>
                <w:spacing w:val="-20"/>
                <w:sz w:val="24"/>
              </w:rPr>
              <w:t xml:space="preserve"> </w:t>
            </w:r>
            <w:r>
              <w:rPr>
                <w:sz w:val="24"/>
              </w:rPr>
              <w:t>used in many manufactured</w:t>
            </w:r>
            <w:r>
              <w:rPr>
                <w:spacing w:val="-6"/>
                <w:sz w:val="24"/>
              </w:rPr>
              <w:t xml:space="preserve"> </w:t>
            </w:r>
            <w:r>
              <w:rPr>
                <w:sz w:val="24"/>
              </w:rPr>
              <w:t>foods.</w:t>
            </w:r>
          </w:p>
          <w:p w14:paraId="2F701AEE" w14:textId="77777777" w:rsidR="003B1437" w:rsidRDefault="00645741">
            <w:pPr>
              <w:pStyle w:val="TableParagraph"/>
              <w:numPr>
                <w:ilvl w:val="0"/>
                <w:numId w:val="23"/>
              </w:numPr>
              <w:tabs>
                <w:tab w:val="left" w:pos="324"/>
              </w:tabs>
              <w:spacing w:before="17" w:line="274" w:lineRule="exact"/>
              <w:ind w:right="401"/>
              <w:rPr>
                <w:sz w:val="24"/>
              </w:rPr>
            </w:pPr>
            <w:r>
              <w:rPr>
                <w:sz w:val="24"/>
              </w:rPr>
              <w:t>The School Catering Service can accommodate an egg</w:t>
            </w:r>
            <w:r>
              <w:rPr>
                <w:spacing w:val="-23"/>
                <w:sz w:val="24"/>
              </w:rPr>
              <w:t xml:space="preserve"> </w:t>
            </w:r>
            <w:r>
              <w:rPr>
                <w:sz w:val="24"/>
              </w:rPr>
              <w:t>free diet provided sufficient notice is</w:t>
            </w:r>
            <w:r>
              <w:rPr>
                <w:spacing w:val="-5"/>
                <w:sz w:val="24"/>
              </w:rPr>
              <w:t xml:space="preserve"> </w:t>
            </w:r>
            <w:r>
              <w:rPr>
                <w:sz w:val="24"/>
              </w:rPr>
              <w:t>given</w:t>
            </w:r>
          </w:p>
        </w:tc>
      </w:tr>
      <w:tr w:rsidR="003B1437" w14:paraId="2F701AFC" w14:textId="77777777">
        <w:trPr>
          <w:trHeight w:val="5019"/>
        </w:trPr>
        <w:tc>
          <w:tcPr>
            <w:tcW w:w="1738" w:type="dxa"/>
          </w:tcPr>
          <w:p w14:paraId="2F701AF0" w14:textId="77777777" w:rsidR="003B1437" w:rsidRDefault="003B1437">
            <w:pPr>
              <w:pStyle w:val="TableParagraph"/>
              <w:rPr>
                <w:sz w:val="26"/>
              </w:rPr>
            </w:pPr>
          </w:p>
          <w:p w14:paraId="2F701AF1" w14:textId="77777777" w:rsidR="003B1437" w:rsidRDefault="003B1437">
            <w:pPr>
              <w:pStyle w:val="TableParagraph"/>
              <w:rPr>
                <w:sz w:val="26"/>
              </w:rPr>
            </w:pPr>
          </w:p>
          <w:p w14:paraId="2F701AF2" w14:textId="77777777" w:rsidR="003B1437" w:rsidRDefault="003B1437">
            <w:pPr>
              <w:pStyle w:val="TableParagraph"/>
              <w:rPr>
                <w:sz w:val="26"/>
              </w:rPr>
            </w:pPr>
          </w:p>
          <w:p w14:paraId="2F701AF3" w14:textId="77777777" w:rsidR="003B1437" w:rsidRDefault="003B1437">
            <w:pPr>
              <w:pStyle w:val="TableParagraph"/>
              <w:rPr>
                <w:sz w:val="26"/>
              </w:rPr>
            </w:pPr>
          </w:p>
          <w:p w14:paraId="2F701AF4" w14:textId="77777777" w:rsidR="003B1437" w:rsidRDefault="003B1437">
            <w:pPr>
              <w:pStyle w:val="TableParagraph"/>
              <w:rPr>
                <w:sz w:val="26"/>
              </w:rPr>
            </w:pPr>
          </w:p>
          <w:p w14:paraId="2F701AF5" w14:textId="77777777" w:rsidR="003B1437" w:rsidRDefault="003B1437">
            <w:pPr>
              <w:pStyle w:val="TableParagraph"/>
              <w:rPr>
                <w:sz w:val="26"/>
              </w:rPr>
            </w:pPr>
          </w:p>
          <w:p w14:paraId="2F701AF6" w14:textId="77777777" w:rsidR="003B1437" w:rsidRDefault="003B1437">
            <w:pPr>
              <w:pStyle w:val="TableParagraph"/>
              <w:rPr>
                <w:sz w:val="26"/>
              </w:rPr>
            </w:pPr>
          </w:p>
          <w:p w14:paraId="2F701AF7" w14:textId="77777777" w:rsidR="003B1437" w:rsidRDefault="00645741">
            <w:pPr>
              <w:pStyle w:val="TableParagraph"/>
              <w:spacing w:before="207"/>
              <w:ind w:left="107"/>
              <w:rPr>
                <w:b/>
                <w:sz w:val="24"/>
              </w:rPr>
            </w:pPr>
            <w:r>
              <w:rPr>
                <w:b/>
                <w:sz w:val="24"/>
              </w:rPr>
              <w:t>Nut free diet</w:t>
            </w:r>
          </w:p>
        </w:tc>
        <w:tc>
          <w:tcPr>
            <w:tcW w:w="7098" w:type="dxa"/>
          </w:tcPr>
          <w:p w14:paraId="2F701AF8" w14:textId="77777777" w:rsidR="003B1437" w:rsidRDefault="00645741">
            <w:pPr>
              <w:pStyle w:val="TableParagraph"/>
              <w:numPr>
                <w:ilvl w:val="0"/>
                <w:numId w:val="22"/>
              </w:numPr>
              <w:tabs>
                <w:tab w:val="left" w:pos="324"/>
              </w:tabs>
              <w:ind w:right="188"/>
              <w:rPr>
                <w:sz w:val="24"/>
              </w:rPr>
            </w:pPr>
            <w:r>
              <w:rPr>
                <w:sz w:val="24"/>
              </w:rPr>
              <w:t>Peanuts, (sometimes referred to as monkey nuts or ground nuts), and all tree nuts are enjoyed safely by most people.</w:t>
            </w:r>
            <w:r>
              <w:rPr>
                <w:spacing w:val="-22"/>
                <w:sz w:val="24"/>
              </w:rPr>
              <w:t xml:space="preserve"> </w:t>
            </w:r>
            <w:r>
              <w:rPr>
                <w:sz w:val="24"/>
              </w:rPr>
              <w:t>For a small number of people an allergic reaction resulting in anaphylaxis/anaphylactic shock (extreme low blood pressure) means that even minute traces of peanut or any tree nut can cause severe allergic</w:t>
            </w:r>
            <w:r>
              <w:rPr>
                <w:spacing w:val="-1"/>
                <w:sz w:val="24"/>
              </w:rPr>
              <w:t xml:space="preserve"> </w:t>
            </w:r>
            <w:r>
              <w:rPr>
                <w:sz w:val="24"/>
              </w:rPr>
              <w:t>reactions.</w:t>
            </w:r>
          </w:p>
          <w:p w14:paraId="2F701AF9" w14:textId="77777777" w:rsidR="003B1437" w:rsidRDefault="00645741">
            <w:pPr>
              <w:pStyle w:val="TableParagraph"/>
              <w:numPr>
                <w:ilvl w:val="0"/>
                <w:numId w:val="22"/>
              </w:numPr>
              <w:tabs>
                <w:tab w:val="left" w:pos="324"/>
              </w:tabs>
              <w:ind w:right="186"/>
              <w:rPr>
                <w:sz w:val="24"/>
              </w:rPr>
            </w:pPr>
            <w:r>
              <w:rPr>
                <w:sz w:val="24"/>
              </w:rPr>
              <w:t>Doctors may use a grading system to categorise the severity of a child’s reaction. For children whose allergy is Grade 2 or worse (on a 0-6 scale, with 6 being the highest risk), a packed lunch and snacks from home are</w:t>
            </w:r>
            <w:r>
              <w:rPr>
                <w:spacing w:val="-10"/>
                <w:sz w:val="24"/>
              </w:rPr>
              <w:t xml:space="preserve"> </w:t>
            </w:r>
            <w:r>
              <w:rPr>
                <w:sz w:val="24"/>
              </w:rPr>
              <w:t>recommended.</w:t>
            </w:r>
          </w:p>
          <w:p w14:paraId="2F701AFA" w14:textId="78B390C3" w:rsidR="003B1437" w:rsidRDefault="00645741">
            <w:pPr>
              <w:pStyle w:val="TableParagraph"/>
              <w:numPr>
                <w:ilvl w:val="0"/>
                <w:numId w:val="22"/>
              </w:numPr>
              <w:tabs>
                <w:tab w:val="left" w:pos="324"/>
              </w:tabs>
              <w:ind w:right="158"/>
              <w:rPr>
                <w:sz w:val="24"/>
              </w:rPr>
            </w:pPr>
            <w:r>
              <w:rPr>
                <w:sz w:val="24"/>
              </w:rPr>
              <w:t xml:space="preserve">No peanuts will be used in the production of meals in any Primary, Secondary or community resource hub school in Aberdeenshire. However, some recipes may contain tree nuts or derivatives of tree nuts </w:t>
            </w:r>
            <w:r w:rsidR="00F925BB">
              <w:rPr>
                <w:sz w:val="24"/>
              </w:rPr>
              <w:t>e.g.,</w:t>
            </w:r>
            <w:r>
              <w:rPr>
                <w:sz w:val="24"/>
              </w:rPr>
              <w:t xml:space="preserve"> coconut milk, desiccated coconut, almond essence, unrefined groundnut oil and some products bearing the warnings “May contain a trace of nuts” or “Prepared in a factory that uses nuts” are used and</w:t>
            </w:r>
            <w:r>
              <w:rPr>
                <w:spacing w:val="-21"/>
                <w:sz w:val="24"/>
              </w:rPr>
              <w:t xml:space="preserve"> </w:t>
            </w:r>
            <w:r>
              <w:rPr>
                <w:sz w:val="24"/>
              </w:rPr>
              <w:t>therefore</w:t>
            </w:r>
          </w:p>
          <w:p w14:paraId="2F701AFB" w14:textId="77777777" w:rsidR="003B1437" w:rsidRDefault="00645741">
            <w:pPr>
              <w:pStyle w:val="TableParagraph"/>
              <w:spacing w:line="259" w:lineRule="exact"/>
              <w:ind w:left="323"/>
              <w:rPr>
                <w:sz w:val="24"/>
              </w:rPr>
            </w:pPr>
            <w:r>
              <w:rPr>
                <w:sz w:val="24"/>
              </w:rPr>
              <w:t>no “nut free” guarantee can be given.</w:t>
            </w:r>
          </w:p>
        </w:tc>
      </w:tr>
    </w:tbl>
    <w:p w14:paraId="2F701AFD" w14:textId="77777777" w:rsidR="003B1437" w:rsidRDefault="003B1437">
      <w:pPr>
        <w:pStyle w:val="BodyText"/>
        <w:rPr>
          <w:sz w:val="20"/>
        </w:rPr>
      </w:pPr>
    </w:p>
    <w:p w14:paraId="2F701AFE" w14:textId="77777777" w:rsidR="003B1437" w:rsidRDefault="003B1437">
      <w:pPr>
        <w:pStyle w:val="BodyText"/>
        <w:spacing w:before="4"/>
        <w:rPr>
          <w:sz w:val="28"/>
        </w:rPr>
      </w:pPr>
    </w:p>
    <w:p w14:paraId="2F701AFF" w14:textId="77777777" w:rsidR="003B1437" w:rsidRDefault="00645741">
      <w:pPr>
        <w:spacing w:before="95"/>
        <w:ind w:right="2726"/>
        <w:jc w:val="center"/>
        <w:rPr>
          <w:sz w:val="16"/>
        </w:rPr>
      </w:pPr>
      <w:r>
        <w:rPr>
          <w:sz w:val="16"/>
        </w:rPr>
        <w:t>9</w:t>
      </w:r>
    </w:p>
    <w:p w14:paraId="2F701B00" w14:textId="77777777" w:rsidR="003B1437" w:rsidRDefault="003B1437">
      <w:pPr>
        <w:jc w:val="center"/>
        <w:rPr>
          <w:sz w:val="16"/>
        </w:rPr>
        <w:sectPr w:rsidR="003B1437">
          <w:headerReference w:type="default" r:id="rId47"/>
          <w:pgSz w:w="11910" w:h="16840"/>
          <w:pgMar w:top="960" w:right="960" w:bottom="280" w:left="720" w:header="712" w:footer="0" w:gutter="0"/>
          <w:cols w:space="720"/>
        </w:sectPr>
      </w:pPr>
    </w:p>
    <w:p w14:paraId="2F701B01" w14:textId="77777777" w:rsidR="003B1437" w:rsidRDefault="003B1437">
      <w:pPr>
        <w:pStyle w:val="BodyText"/>
        <w:spacing w:before="1"/>
        <w:rPr>
          <w:sz w:val="25"/>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7098"/>
      </w:tblGrid>
      <w:tr w:rsidR="003B1437" w14:paraId="2F701B06" w14:textId="77777777">
        <w:trPr>
          <w:trHeight w:val="1980"/>
        </w:trPr>
        <w:tc>
          <w:tcPr>
            <w:tcW w:w="1738" w:type="dxa"/>
          </w:tcPr>
          <w:p w14:paraId="2F701B02" w14:textId="77777777" w:rsidR="003B1437" w:rsidRDefault="003B1437">
            <w:pPr>
              <w:pStyle w:val="TableParagraph"/>
              <w:rPr>
                <w:rFonts w:ascii="Times New Roman"/>
              </w:rPr>
            </w:pPr>
          </w:p>
        </w:tc>
        <w:tc>
          <w:tcPr>
            <w:tcW w:w="7098" w:type="dxa"/>
          </w:tcPr>
          <w:p w14:paraId="2F701B03" w14:textId="77777777" w:rsidR="003B1437" w:rsidRDefault="00645741">
            <w:pPr>
              <w:pStyle w:val="TableParagraph"/>
              <w:numPr>
                <w:ilvl w:val="0"/>
                <w:numId w:val="21"/>
              </w:numPr>
              <w:tabs>
                <w:tab w:val="left" w:pos="324"/>
              </w:tabs>
              <w:spacing w:line="237" w:lineRule="auto"/>
              <w:ind w:right="974"/>
              <w:rPr>
                <w:sz w:val="24"/>
              </w:rPr>
            </w:pPr>
            <w:r>
              <w:rPr>
                <w:sz w:val="24"/>
              </w:rPr>
              <w:t>If the school is informed that a child with a potential anaphylactic reaction attends, then these items can</w:t>
            </w:r>
            <w:r>
              <w:rPr>
                <w:spacing w:val="-21"/>
                <w:sz w:val="24"/>
              </w:rPr>
              <w:t xml:space="preserve"> </w:t>
            </w:r>
            <w:r>
              <w:rPr>
                <w:sz w:val="24"/>
              </w:rPr>
              <w:t>be labelled to highlight the specific potential</w:t>
            </w:r>
            <w:r>
              <w:rPr>
                <w:spacing w:val="-12"/>
                <w:sz w:val="24"/>
              </w:rPr>
              <w:t xml:space="preserve"> </w:t>
            </w:r>
            <w:r>
              <w:rPr>
                <w:sz w:val="24"/>
              </w:rPr>
              <w:t>allergen.</w:t>
            </w:r>
          </w:p>
          <w:p w14:paraId="2F701B04" w14:textId="008C8656" w:rsidR="003B1437" w:rsidRDefault="00645741">
            <w:pPr>
              <w:pStyle w:val="TableParagraph"/>
              <w:numPr>
                <w:ilvl w:val="0"/>
                <w:numId w:val="21"/>
              </w:numPr>
              <w:tabs>
                <w:tab w:val="left" w:pos="324"/>
              </w:tabs>
              <w:spacing w:before="1"/>
              <w:ind w:right="628"/>
              <w:rPr>
                <w:sz w:val="24"/>
              </w:rPr>
            </w:pPr>
            <w:r>
              <w:rPr>
                <w:sz w:val="24"/>
              </w:rPr>
              <w:t>In secondary schools manufactured products may be</w:t>
            </w:r>
            <w:r>
              <w:rPr>
                <w:spacing w:val="-22"/>
                <w:sz w:val="24"/>
              </w:rPr>
              <w:t xml:space="preserve"> </w:t>
            </w:r>
            <w:r>
              <w:rPr>
                <w:sz w:val="24"/>
              </w:rPr>
              <w:t xml:space="preserve">sold which contain </w:t>
            </w:r>
            <w:r w:rsidR="00F925BB">
              <w:rPr>
                <w:sz w:val="24"/>
              </w:rPr>
              <w:t>nuts and</w:t>
            </w:r>
            <w:r>
              <w:rPr>
                <w:sz w:val="24"/>
              </w:rPr>
              <w:t xml:space="preserve"> should be labelled with</w:t>
            </w:r>
            <w:r>
              <w:rPr>
                <w:spacing w:val="-21"/>
                <w:sz w:val="24"/>
              </w:rPr>
              <w:t xml:space="preserve"> </w:t>
            </w:r>
            <w:r>
              <w:rPr>
                <w:sz w:val="24"/>
              </w:rPr>
              <w:t>warnings.</w:t>
            </w:r>
          </w:p>
          <w:p w14:paraId="2F701B05" w14:textId="77777777" w:rsidR="003B1437" w:rsidRDefault="00645741">
            <w:pPr>
              <w:pStyle w:val="TableParagraph"/>
              <w:numPr>
                <w:ilvl w:val="0"/>
                <w:numId w:val="21"/>
              </w:numPr>
              <w:tabs>
                <w:tab w:val="left" w:pos="324"/>
              </w:tabs>
              <w:spacing w:before="19" w:line="276" w:lineRule="exact"/>
              <w:ind w:right="574"/>
              <w:rPr>
                <w:sz w:val="24"/>
              </w:rPr>
            </w:pPr>
            <w:r>
              <w:rPr>
                <w:sz w:val="24"/>
              </w:rPr>
              <w:t>Children should be encouraged to read food labels prior</w:t>
            </w:r>
            <w:r>
              <w:rPr>
                <w:spacing w:val="-23"/>
                <w:sz w:val="24"/>
              </w:rPr>
              <w:t xml:space="preserve"> </w:t>
            </w:r>
            <w:r>
              <w:rPr>
                <w:sz w:val="24"/>
              </w:rPr>
              <w:t>to consumption of these food</w:t>
            </w:r>
            <w:r>
              <w:rPr>
                <w:spacing w:val="-6"/>
                <w:sz w:val="24"/>
              </w:rPr>
              <w:t xml:space="preserve"> </w:t>
            </w:r>
            <w:r>
              <w:rPr>
                <w:sz w:val="24"/>
              </w:rPr>
              <w:t>items.</w:t>
            </w:r>
          </w:p>
        </w:tc>
      </w:tr>
      <w:tr w:rsidR="003B1437" w14:paraId="2F701B0A" w14:textId="77777777">
        <w:trPr>
          <w:trHeight w:val="1672"/>
        </w:trPr>
        <w:tc>
          <w:tcPr>
            <w:tcW w:w="1738" w:type="dxa"/>
          </w:tcPr>
          <w:p w14:paraId="2F701B07" w14:textId="77777777" w:rsidR="003B1437" w:rsidRDefault="00645741">
            <w:pPr>
              <w:pStyle w:val="TableParagraph"/>
              <w:spacing w:before="209"/>
              <w:ind w:left="107" w:right="80"/>
              <w:rPr>
                <w:b/>
                <w:sz w:val="24"/>
              </w:rPr>
            </w:pPr>
            <w:r>
              <w:rPr>
                <w:b/>
                <w:sz w:val="24"/>
              </w:rPr>
              <w:t>Children with high energy / high fluid requirements</w:t>
            </w:r>
          </w:p>
        </w:tc>
        <w:tc>
          <w:tcPr>
            <w:tcW w:w="7098" w:type="dxa"/>
          </w:tcPr>
          <w:p w14:paraId="2F701B08" w14:textId="77777777" w:rsidR="003B1437" w:rsidRDefault="00645741">
            <w:pPr>
              <w:pStyle w:val="TableParagraph"/>
              <w:numPr>
                <w:ilvl w:val="0"/>
                <w:numId w:val="20"/>
              </w:numPr>
              <w:tabs>
                <w:tab w:val="left" w:pos="324"/>
              </w:tabs>
              <w:ind w:right="108"/>
              <w:rPr>
                <w:sz w:val="24"/>
              </w:rPr>
            </w:pPr>
            <w:r>
              <w:rPr>
                <w:sz w:val="24"/>
              </w:rPr>
              <w:t>Dietary advice for some conditions such as Cystic Fibrosis or certain renal conditions may require additional calories or fluid to be consumed at meals or snacks or even in the classroom. This may be contrary to much of the healthy eating advice being promoted in school however it should be recognised</w:t>
            </w:r>
            <w:r>
              <w:rPr>
                <w:spacing w:val="-24"/>
                <w:sz w:val="24"/>
              </w:rPr>
              <w:t xml:space="preserve"> </w:t>
            </w:r>
            <w:r>
              <w:rPr>
                <w:sz w:val="24"/>
              </w:rPr>
              <w:t>that</w:t>
            </w:r>
          </w:p>
          <w:p w14:paraId="2F701B09" w14:textId="77777777" w:rsidR="003B1437" w:rsidRDefault="00645741">
            <w:pPr>
              <w:pStyle w:val="TableParagraph"/>
              <w:spacing w:line="259" w:lineRule="exact"/>
              <w:ind w:left="323"/>
              <w:rPr>
                <w:sz w:val="24"/>
              </w:rPr>
            </w:pPr>
            <w:r>
              <w:rPr>
                <w:sz w:val="24"/>
              </w:rPr>
              <w:t>diet is part of the long-term treatment for these conditions.</w:t>
            </w:r>
          </w:p>
        </w:tc>
      </w:tr>
      <w:tr w:rsidR="003B1437" w14:paraId="2F701B1B" w14:textId="77777777">
        <w:trPr>
          <w:trHeight w:val="8928"/>
        </w:trPr>
        <w:tc>
          <w:tcPr>
            <w:tcW w:w="1738" w:type="dxa"/>
          </w:tcPr>
          <w:p w14:paraId="2F701B0B" w14:textId="77777777" w:rsidR="003B1437" w:rsidRDefault="003B1437">
            <w:pPr>
              <w:pStyle w:val="TableParagraph"/>
              <w:rPr>
                <w:sz w:val="26"/>
              </w:rPr>
            </w:pPr>
          </w:p>
          <w:p w14:paraId="2F701B0C" w14:textId="77777777" w:rsidR="003B1437" w:rsidRDefault="003B1437">
            <w:pPr>
              <w:pStyle w:val="TableParagraph"/>
              <w:rPr>
                <w:sz w:val="26"/>
              </w:rPr>
            </w:pPr>
          </w:p>
          <w:p w14:paraId="2F701B0D" w14:textId="77777777" w:rsidR="003B1437" w:rsidRDefault="003B1437">
            <w:pPr>
              <w:pStyle w:val="TableParagraph"/>
              <w:rPr>
                <w:sz w:val="26"/>
              </w:rPr>
            </w:pPr>
          </w:p>
          <w:p w14:paraId="2F701B0E" w14:textId="77777777" w:rsidR="003B1437" w:rsidRDefault="003B1437">
            <w:pPr>
              <w:pStyle w:val="TableParagraph"/>
              <w:rPr>
                <w:sz w:val="26"/>
              </w:rPr>
            </w:pPr>
          </w:p>
          <w:p w14:paraId="2F701B0F" w14:textId="77777777" w:rsidR="003B1437" w:rsidRDefault="003B1437">
            <w:pPr>
              <w:pStyle w:val="TableParagraph"/>
              <w:rPr>
                <w:sz w:val="26"/>
              </w:rPr>
            </w:pPr>
          </w:p>
          <w:p w14:paraId="2F701B10" w14:textId="77777777" w:rsidR="003B1437" w:rsidRDefault="003B1437">
            <w:pPr>
              <w:pStyle w:val="TableParagraph"/>
              <w:rPr>
                <w:sz w:val="26"/>
              </w:rPr>
            </w:pPr>
          </w:p>
          <w:p w14:paraId="2F701B11" w14:textId="77777777" w:rsidR="003B1437" w:rsidRDefault="003B1437">
            <w:pPr>
              <w:pStyle w:val="TableParagraph"/>
              <w:rPr>
                <w:sz w:val="26"/>
              </w:rPr>
            </w:pPr>
          </w:p>
          <w:p w14:paraId="2F701B12" w14:textId="77777777" w:rsidR="003B1437" w:rsidRDefault="003B1437">
            <w:pPr>
              <w:pStyle w:val="TableParagraph"/>
              <w:rPr>
                <w:sz w:val="26"/>
              </w:rPr>
            </w:pPr>
          </w:p>
          <w:p w14:paraId="2F701B13" w14:textId="77777777" w:rsidR="003B1437" w:rsidRDefault="003B1437">
            <w:pPr>
              <w:pStyle w:val="TableParagraph"/>
              <w:rPr>
                <w:sz w:val="26"/>
              </w:rPr>
            </w:pPr>
          </w:p>
          <w:p w14:paraId="2F701B14" w14:textId="77777777" w:rsidR="003B1437" w:rsidRDefault="00645741">
            <w:pPr>
              <w:pStyle w:val="TableParagraph"/>
              <w:spacing w:before="180"/>
              <w:ind w:left="107" w:right="127"/>
              <w:rPr>
                <w:b/>
                <w:sz w:val="24"/>
              </w:rPr>
            </w:pPr>
            <w:r>
              <w:rPr>
                <w:b/>
                <w:sz w:val="24"/>
              </w:rPr>
              <w:t>Children and young people with other additional support needs – Autistic Spectrum Disorder / Gastrostomy</w:t>
            </w:r>
          </w:p>
        </w:tc>
        <w:tc>
          <w:tcPr>
            <w:tcW w:w="7098" w:type="dxa"/>
          </w:tcPr>
          <w:p w14:paraId="2F701B15" w14:textId="77777777" w:rsidR="003B1437" w:rsidRDefault="00645741">
            <w:pPr>
              <w:pStyle w:val="TableParagraph"/>
              <w:numPr>
                <w:ilvl w:val="0"/>
                <w:numId w:val="19"/>
              </w:numPr>
              <w:tabs>
                <w:tab w:val="left" w:pos="324"/>
              </w:tabs>
              <w:ind w:right="109"/>
              <w:rPr>
                <w:sz w:val="24"/>
              </w:rPr>
            </w:pPr>
            <w:r>
              <w:rPr>
                <w:sz w:val="24"/>
              </w:rPr>
              <w:t>Children with additional support needs may have particular problems with food and eating. These could be any of the previously mentioned requirements, sensory issues with food (relating to texture, colour, smell, noise in the dining room etc.), and / or be due to oral motor difficulties. Children with Autistic Spectrum Disorders may be highly selective in food choices due to their need for structure and repetition in many aspects of their lives.  These children are not being awkward of fussy –snack time and lunchtime can be extremely</w:t>
            </w:r>
            <w:r>
              <w:rPr>
                <w:spacing w:val="-26"/>
                <w:sz w:val="24"/>
              </w:rPr>
              <w:t xml:space="preserve"> </w:t>
            </w:r>
            <w:r>
              <w:rPr>
                <w:sz w:val="24"/>
              </w:rPr>
              <w:t>stressful. Increasing dietary choices can be a very difficult task requiring persistence and patience, and a collaborative and phased approach.</w:t>
            </w:r>
          </w:p>
          <w:p w14:paraId="2F701B16" w14:textId="77777777" w:rsidR="003B1437" w:rsidRDefault="00645741">
            <w:pPr>
              <w:pStyle w:val="TableParagraph"/>
              <w:numPr>
                <w:ilvl w:val="0"/>
                <w:numId w:val="19"/>
              </w:numPr>
              <w:tabs>
                <w:tab w:val="left" w:pos="324"/>
              </w:tabs>
              <w:spacing w:line="235" w:lineRule="auto"/>
              <w:ind w:right="1264"/>
              <w:rPr>
                <w:sz w:val="24"/>
              </w:rPr>
            </w:pPr>
            <w:r>
              <w:rPr>
                <w:sz w:val="24"/>
              </w:rPr>
              <w:t>Children with oral motor difficulties may need food consistencies to be modified for safety (</w:t>
            </w:r>
            <w:hyperlink w:anchor="_bookmark16" w:history="1">
              <w:r>
                <w:rPr>
                  <w:color w:val="1175AE"/>
                  <w:sz w:val="24"/>
                  <w:u w:val="single" w:color="1175AE"/>
                </w:rPr>
                <w:t>Appendix</w:t>
              </w:r>
              <w:r>
                <w:rPr>
                  <w:color w:val="1175AE"/>
                  <w:spacing w:val="-12"/>
                  <w:sz w:val="24"/>
                  <w:u w:val="single" w:color="1175AE"/>
                </w:rPr>
                <w:t xml:space="preserve"> </w:t>
              </w:r>
              <w:r>
                <w:rPr>
                  <w:color w:val="1175AE"/>
                  <w:sz w:val="24"/>
                  <w:u w:val="single" w:color="1175AE"/>
                </w:rPr>
                <w:t>1</w:t>
              </w:r>
            </w:hyperlink>
            <w:r>
              <w:rPr>
                <w:sz w:val="24"/>
              </w:rPr>
              <w:t>)</w:t>
            </w:r>
          </w:p>
          <w:p w14:paraId="2F701B17" w14:textId="77777777" w:rsidR="003B1437" w:rsidRDefault="00645741">
            <w:pPr>
              <w:pStyle w:val="TableParagraph"/>
              <w:numPr>
                <w:ilvl w:val="0"/>
                <w:numId w:val="19"/>
              </w:numPr>
              <w:tabs>
                <w:tab w:val="left" w:pos="324"/>
              </w:tabs>
              <w:spacing w:before="3"/>
              <w:ind w:right="185"/>
              <w:rPr>
                <w:sz w:val="24"/>
              </w:rPr>
            </w:pPr>
            <w:r>
              <w:rPr>
                <w:sz w:val="24"/>
              </w:rPr>
              <w:t>Children with a gastrostomy will require a specialist procedure and feeds. Their requirements will be met and monitored by trained</w:t>
            </w:r>
            <w:r>
              <w:rPr>
                <w:spacing w:val="-3"/>
                <w:sz w:val="24"/>
              </w:rPr>
              <w:t xml:space="preserve"> </w:t>
            </w:r>
            <w:r>
              <w:rPr>
                <w:sz w:val="24"/>
              </w:rPr>
              <w:t>personnel</w:t>
            </w:r>
          </w:p>
          <w:p w14:paraId="2F701B18" w14:textId="77777777" w:rsidR="003B1437" w:rsidRDefault="00645741">
            <w:pPr>
              <w:pStyle w:val="TableParagraph"/>
              <w:numPr>
                <w:ilvl w:val="0"/>
                <w:numId w:val="19"/>
              </w:numPr>
              <w:tabs>
                <w:tab w:val="left" w:pos="324"/>
              </w:tabs>
              <w:ind w:right="127"/>
              <w:rPr>
                <w:sz w:val="24"/>
              </w:rPr>
            </w:pPr>
            <w:r>
              <w:rPr>
                <w:sz w:val="24"/>
              </w:rPr>
              <w:t>As far as possible, eating difficulties should not exclude a child from enjoying school meals / Home Economics lessons. Catering staff can provide meals of the necessary consistency or simply provide additional gravy / sauce or custard for a PSA to modify food at the</w:t>
            </w:r>
            <w:r>
              <w:rPr>
                <w:spacing w:val="-7"/>
                <w:sz w:val="24"/>
              </w:rPr>
              <w:t xml:space="preserve"> </w:t>
            </w:r>
            <w:r>
              <w:rPr>
                <w:sz w:val="24"/>
              </w:rPr>
              <w:t>table.</w:t>
            </w:r>
          </w:p>
          <w:p w14:paraId="2F701B19" w14:textId="2C873C24" w:rsidR="003B1437" w:rsidRDefault="00645741">
            <w:pPr>
              <w:pStyle w:val="TableParagraph"/>
              <w:numPr>
                <w:ilvl w:val="0"/>
                <w:numId w:val="19"/>
              </w:numPr>
              <w:tabs>
                <w:tab w:val="left" w:pos="324"/>
              </w:tabs>
              <w:ind w:right="130"/>
              <w:rPr>
                <w:sz w:val="24"/>
              </w:rPr>
            </w:pPr>
            <w:r>
              <w:rPr>
                <w:sz w:val="24"/>
              </w:rPr>
              <w:t>Following consultation with the school and provided necessary criteria are in place, it may be possible for parents / carers to supply food for re-heating by the School Catering Service in order to meet very specific dietary requirements (</w:t>
            </w:r>
            <w:r w:rsidR="00F925BB">
              <w:rPr>
                <w:sz w:val="24"/>
              </w:rPr>
              <w:t>e.g.,</w:t>
            </w:r>
            <w:r>
              <w:rPr>
                <w:sz w:val="24"/>
              </w:rPr>
              <w:t xml:space="preserve"> for children with an extremely limited diet due to medical and sensory</w:t>
            </w:r>
            <w:r>
              <w:rPr>
                <w:spacing w:val="-4"/>
                <w:sz w:val="24"/>
              </w:rPr>
              <w:t xml:space="preserve"> </w:t>
            </w:r>
            <w:r>
              <w:rPr>
                <w:sz w:val="24"/>
              </w:rPr>
              <w:t>issues).</w:t>
            </w:r>
          </w:p>
          <w:p w14:paraId="2F701B1A" w14:textId="77777777" w:rsidR="003B1437" w:rsidRDefault="00645741">
            <w:pPr>
              <w:pStyle w:val="TableParagraph"/>
              <w:numPr>
                <w:ilvl w:val="0"/>
                <w:numId w:val="19"/>
              </w:numPr>
              <w:tabs>
                <w:tab w:val="left" w:pos="324"/>
              </w:tabs>
              <w:spacing w:before="15" w:line="276" w:lineRule="exact"/>
              <w:ind w:right="266"/>
              <w:rPr>
                <w:sz w:val="24"/>
              </w:rPr>
            </w:pPr>
            <w:r>
              <w:rPr>
                <w:sz w:val="24"/>
              </w:rPr>
              <w:t>Some children have difficulty reading or find it difficult to visualise what food will look like. Use of visual images by the school should be available to assist children to make choices independently.</w:t>
            </w:r>
          </w:p>
        </w:tc>
      </w:tr>
      <w:tr w:rsidR="003B1437" w14:paraId="2F701B20" w14:textId="77777777">
        <w:trPr>
          <w:trHeight w:val="1672"/>
        </w:trPr>
        <w:tc>
          <w:tcPr>
            <w:tcW w:w="1738" w:type="dxa"/>
          </w:tcPr>
          <w:p w14:paraId="2F701B1C" w14:textId="77777777" w:rsidR="003B1437" w:rsidRDefault="003B1437">
            <w:pPr>
              <w:pStyle w:val="TableParagraph"/>
              <w:rPr>
                <w:sz w:val="26"/>
              </w:rPr>
            </w:pPr>
          </w:p>
          <w:p w14:paraId="2F701B1D" w14:textId="77777777" w:rsidR="003B1437" w:rsidRDefault="00645741">
            <w:pPr>
              <w:pStyle w:val="TableParagraph"/>
              <w:spacing w:before="186" w:line="242" w:lineRule="auto"/>
              <w:ind w:left="107" w:right="507"/>
              <w:rPr>
                <w:b/>
                <w:sz w:val="24"/>
              </w:rPr>
            </w:pPr>
            <w:r>
              <w:rPr>
                <w:b/>
                <w:sz w:val="24"/>
              </w:rPr>
              <w:t>Eating disorders</w:t>
            </w:r>
          </w:p>
        </w:tc>
        <w:tc>
          <w:tcPr>
            <w:tcW w:w="7098" w:type="dxa"/>
          </w:tcPr>
          <w:p w14:paraId="2F701B1E" w14:textId="398F5E7B" w:rsidR="003B1437" w:rsidRDefault="00645741">
            <w:pPr>
              <w:pStyle w:val="TableParagraph"/>
              <w:numPr>
                <w:ilvl w:val="0"/>
                <w:numId w:val="18"/>
              </w:numPr>
              <w:tabs>
                <w:tab w:val="left" w:pos="324"/>
              </w:tabs>
              <w:ind w:right="148"/>
              <w:jc w:val="both"/>
              <w:rPr>
                <w:sz w:val="24"/>
              </w:rPr>
            </w:pPr>
            <w:r>
              <w:rPr>
                <w:sz w:val="24"/>
              </w:rPr>
              <w:t xml:space="preserve">Children with eating disorders </w:t>
            </w:r>
            <w:r w:rsidR="00F925BB">
              <w:rPr>
                <w:sz w:val="24"/>
              </w:rPr>
              <w:t>e.g.,</w:t>
            </w:r>
            <w:r>
              <w:rPr>
                <w:sz w:val="24"/>
              </w:rPr>
              <w:t xml:space="preserve"> Anorexia or Bulimia should be treated with great sensitivity, making provision appropriate to their requirements such as small portions, quiet dining</w:t>
            </w:r>
            <w:r>
              <w:rPr>
                <w:spacing w:val="-23"/>
                <w:sz w:val="24"/>
              </w:rPr>
              <w:t xml:space="preserve"> </w:t>
            </w:r>
            <w:r>
              <w:rPr>
                <w:sz w:val="24"/>
              </w:rPr>
              <w:t>area, and an earlier lunchtime to avoid large numbers</w:t>
            </w:r>
            <w:r>
              <w:rPr>
                <w:spacing w:val="-8"/>
                <w:sz w:val="24"/>
              </w:rPr>
              <w:t xml:space="preserve"> </w:t>
            </w:r>
            <w:r>
              <w:rPr>
                <w:sz w:val="24"/>
              </w:rPr>
              <w:t>eating</w:t>
            </w:r>
          </w:p>
          <w:p w14:paraId="2F701B1F" w14:textId="77777777" w:rsidR="003B1437" w:rsidRDefault="00645741">
            <w:pPr>
              <w:pStyle w:val="TableParagraph"/>
              <w:spacing w:line="276" w:lineRule="exact"/>
              <w:ind w:left="323" w:right="626"/>
              <w:jc w:val="both"/>
              <w:rPr>
                <w:sz w:val="24"/>
              </w:rPr>
            </w:pPr>
            <w:r>
              <w:rPr>
                <w:sz w:val="24"/>
              </w:rPr>
              <w:t>together etc. PSAs may benefit from additional training to support children with special dietary needs.</w:t>
            </w:r>
          </w:p>
        </w:tc>
      </w:tr>
    </w:tbl>
    <w:p w14:paraId="2F701B21" w14:textId="77777777" w:rsidR="003B1437" w:rsidRDefault="00745092">
      <w:pPr>
        <w:pStyle w:val="BodyText"/>
        <w:rPr>
          <w:sz w:val="23"/>
        </w:rPr>
      </w:pPr>
      <w:r>
        <w:pict w14:anchorId="2F701E6F">
          <v:shape id="_x0000_s1040" style="position:absolute;margin-left:70.9pt;margin-top:16.2pt;width:452.1pt;height:.1pt;z-index:-251633664;mso-wrap-distance-left:0;mso-wrap-distance-right:0;mso-position-horizontal-relative:page;mso-position-vertical-relative:text" coordorigin="1418,324" coordsize="9042,0" path="m1418,324r9042,e" filled="f" strokecolor="#08354f" strokeweight="2pt">
            <v:path arrowok="t"/>
            <w10:wrap type="topAndBottom" anchorx="page"/>
          </v:shape>
        </w:pict>
      </w:r>
    </w:p>
    <w:p w14:paraId="2F701B22" w14:textId="77777777" w:rsidR="003B1437" w:rsidRDefault="003B1437">
      <w:pPr>
        <w:rPr>
          <w:sz w:val="23"/>
        </w:rPr>
        <w:sectPr w:rsidR="003B1437">
          <w:headerReference w:type="default" r:id="rId48"/>
          <w:pgSz w:w="11910" w:h="16840"/>
          <w:pgMar w:top="940" w:right="960" w:bottom="280" w:left="720" w:header="712" w:footer="0" w:gutter="0"/>
          <w:cols w:space="720"/>
        </w:sectPr>
      </w:pPr>
    </w:p>
    <w:p w14:paraId="2F701B23" w14:textId="77777777" w:rsidR="003B1437" w:rsidRDefault="003B1437">
      <w:pPr>
        <w:pStyle w:val="BodyText"/>
        <w:spacing w:before="3" w:after="1"/>
        <w:rPr>
          <w:sz w:val="23"/>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7098"/>
      </w:tblGrid>
      <w:tr w:rsidR="003B1437" w14:paraId="2F701B28" w14:textId="77777777">
        <w:trPr>
          <w:trHeight w:val="1811"/>
        </w:trPr>
        <w:tc>
          <w:tcPr>
            <w:tcW w:w="1738" w:type="dxa"/>
          </w:tcPr>
          <w:p w14:paraId="2F701B24" w14:textId="77777777" w:rsidR="003B1437" w:rsidRDefault="003B1437">
            <w:pPr>
              <w:pStyle w:val="TableParagraph"/>
              <w:spacing w:before="4"/>
              <w:rPr>
                <w:sz w:val="36"/>
              </w:rPr>
            </w:pPr>
          </w:p>
          <w:p w14:paraId="2F701B25" w14:textId="77777777" w:rsidR="003B1437" w:rsidRDefault="00645741">
            <w:pPr>
              <w:pStyle w:val="TableParagraph"/>
              <w:ind w:left="107" w:right="574"/>
              <w:rPr>
                <w:b/>
                <w:sz w:val="24"/>
              </w:rPr>
            </w:pPr>
            <w:r>
              <w:rPr>
                <w:b/>
                <w:sz w:val="24"/>
              </w:rPr>
              <w:t>Special dietary products</w:t>
            </w:r>
          </w:p>
        </w:tc>
        <w:tc>
          <w:tcPr>
            <w:tcW w:w="7098" w:type="dxa"/>
          </w:tcPr>
          <w:p w14:paraId="2F701B26" w14:textId="77777777" w:rsidR="003B1437" w:rsidRDefault="00645741">
            <w:pPr>
              <w:pStyle w:val="TableParagraph"/>
              <w:numPr>
                <w:ilvl w:val="0"/>
                <w:numId w:val="17"/>
              </w:numPr>
              <w:tabs>
                <w:tab w:val="left" w:pos="324"/>
              </w:tabs>
              <w:spacing w:line="237" w:lineRule="auto"/>
              <w:ind w:right="254"/>
              <w:rPr>
                <w:sz w:val="24"/>
              </w:rPr>
            </w:pPr>
            <w:r>
              <w:rPr>
                <w:sz w:val="24"/>
              </w:rPr>
              <w:t>While the School Catering Service will endeavour to meet</w:t>
            </w:r>
            <w:r>
              <w:rPr>
                <w:spacing w:val="-23"/>
                <w:sz w:val="24"/>
              </w:rPr>
              <w:t xml:space="preserve"> </w:t>
            </w:r>
            <w:r>
              <w:rPr>
                <w:sz w:val="24"/>
              </w:rPr>
              <w:t>the needs of children, it will not provide special dietary</w:t>
            </w:r>
            <w:r>
              <w:rPr>
                <w:spacing w:val="-15"/>
                <w:sz w:val="24"/>
              </w:rPr>
              <w:t xml:space="preserve"> </w:t>
            </w:r>
            <w:r>
              <w:rPr>
                <w:sz w:val="24"/>
              </w:rPr>
              <w:t>products</w:t>
            </w:r>
          </w:p>
          <w:p w14:paraId="2F701B27" w14:textId="46590595" w:rsidR="003B1437" w:rsidRDefault="00F925BB">
            <w:pPr>
              <w:pStyle w:val="TableParagraph"/>
              <w:ind w:left="323" w:right="221"/>
              <w:rPr>
                <w:sz w:val="24"/>
              </w:rPr>
            </w:pPr>
            <w:r>
              <w:rPr>
                <w:sz w:val="24"/>
              </w:rPr>
              <w:t>e.g.,</w:t>
            </w:r>
            <w:r w:rsidR="00645741">
              <w:rPr>
                <w:sz w:val="24"/>
              </w:rPr>
              <w:t xml:space="preserve"> gluten-free pasta or soya milk. Parents should provide these as necessary in liaison with the Unit Supervisor / senior catering staff member.</w:t>
            </w:r>
          </w:p>
        </w:tc>
      </w:tr>
    </w:tbl>
    <w:p w14:paraId="2F701B29" w14:textId="77777777" w:rsidR="003B1437" w:rsidRDefault="003B1437">
      <w:pPr>
        <w:pStyle w:val="BodyText"/>
        <w:rPr>
          <w:sz w:val="20"/>
        </w:rPr>
      </w:pPr>
    </w:p>
    <w:p w14:paraId="2F701B2A" w14:textId="77777777" w:rsidR="003B1437" w:rsidRDefault="003B1437">
      <w:pPr>
        <w:pStyle w:val="BodyText"/>
        <w:rPr>
          <w:sz w:val="20"/>
        </w:rPr>
      </w:pPr>
    </w:p>
    <w:p w14:paraId="2F701B2B" w14:textId="77777777" w:rsidR="003B1437" w:rsidRDefault="003B1437">
      <w:pPr>
        <w:pStyle w:val="BodyText"/>
        <w:rPr>
          <w:sz w:val="20"/>
        </w:rPr>
      </w:pPr>
    </w:p>
    <w:p w14:paraId="2F701B2C" w14:textId="77777777" w:rsidR="003B1437" w:rsidRDefault="003B1437">
      <w:pPr>
        <w:pStyle w:val="BodyText"/>
        <w:rPr>
          <w:sz w:val="20"/>
        </w:rPr>
      </w:pPr>
    </w:p>
    <w:p w14:paraId="2F701B2D" w14:textId="77777777" w:rsidR="003B1437" w:rsidRDefault="003B1437">
      <w:pPr>
        <w:pStyle w:val="BodyText"/>
        <w:rPr>
          <w:sz w:val="20"/>
        </w:rPr>
      </w:pPr>
    </w:p>
    <w:p w14:paraId="2F701B2E" w14:textId="77777777" w:rsidR="003B1437" w:rsidRDefault="00645741">
      <w:pPr>
        <w:spacing w:before="232"/>
        <w:ind w:left="811"/>
        <w:rPr>
          <w:b/>
          <w:sz w:val="28"/>
        </w:rPr>
      </w:pPr>
      <w:bookmarkStart w:id="14" w:name="_bookmark14"/>
      <w:bookmarkEnd w:id="14"/>
      <w:r>
        <w:rPr>
          <w:b/>
          <w:sz w:val="32"/>
        </w:rPr>
        <w:t xml:space="preserve">SECTION 5: </w:t>
      </w:r>
      <w:r>
        <w:rPr>
          <w:b/>
          <w:sz w:val="28"/>
        </w:rPr>
        <w:t>Religious / Cultural Beliefs</w:t>
      </w:r>
    </w:p>
    <w:p w14:paraId="2F701B2F" w14:textId="177C125C" w:rsidR="003B1437" w:rsidRDefault="00645741">
      <w:pPr>
        <w:pStyle w:val="BodyText"/>
        <w:spacing w:before="123" w:line="242" w:lineRule="auto"/>
        <w:ind w:left="811" w:right="594"/>
      </w:pPr>
      <w:r>
        <w:t xml:space="preserve">This section provides some general advice for children whose dietary requirements arise from religious, </w:t>
      </w:r>
      <w:r w:rsidR="00F12C52">
        <w:t>cultural,</w:t>
      </w:r>
      <w:r>
        <w:t xml:space="preserve"> or personal beliefs.</w:t>
      </w:r>
    </w:p>
    <w:p w14:paraId="2F701B30" w14:textId="77777777" w:rsidR="003B1437" w:rsidRDefault="00645741">
      <w:pPr>
        <w:pStyle w:val="BodyText"/>
        <w:spacing w:before="136"/>
        <w:ind w:left="811" w:right="566"/>
      </w:pPr>
      <w:r>
        <w:t>In most instances appropriate choices within the school lunch menu will accommodate the needs of the pupil. Religious and cultural requirements need to be considered in Home Economics and other curricular activities using food ingredients, and suitable alternatives offered. It may be forbidden or undesirable to handle certain foods, and exposure to cooking during times of fasting needs careful consideration.</w:t>
      </w:r>
    </w:p>
    <w:p w14:paraId="2F701B31" w14:textId="77777777" w:rsidR="003B1437" w:rsidRDefault="00645741">
      <w:pPr>
        <w:pStyle w:val="BodyText"/>
        <w:tabs>
          <w:tab w:val="left" w:pos="2080"/>
        </w:tabs>
        <w:spacing w:before="139"/>
        <w:ind w:left="811" w:right="691"/>
      </w:pPr>
      <w:r>
        <w:rPr>
          <w:b/>
        </w:rPr>
        <w:t xml:space="preserve">Muslim community - </w:t>
      </w:r>
      <w:r>
        <w:t>Muslims may only eat meat which is ‘halal’ (permissible due to the way in which the animal is killed). They do not eat pork or pork products (gelatine).</w:t>
      </w:r>
      <w:r>
        <w:tab/>
        <w:t>Fish with fins and scales are halal. Separation of forbidden and permissible foods is very important. Muslims may fast during</w:t>
      </w:r>
      <w:r>
        <w:rPr>
          <w:spacing w:val="-20"/>
        </w:rPr>
        <w:t xml:space="preserve"> </w:t>
      </w:r>
      <w:r>
        <w:t>Ramadan.</w:t>
      </w:r>
    </w:p>
    <w:p w14:paraId="2F701B32" w14:textId="61738849" w:rsidR="003B1437" w:rsidRDefault="00645741">
      <w:pPr>
        <w:pStyle w:val="BodyText"/>
        <w:spacing w:before="140"/>
        <w:ind w:left="811" w:right="619"/>
      </w:pPr>
      <w:r>
        <w:rPr>
          <w:b/>
        </w:rPr>
        <w:t xml:space="preserve">Jewish Community - </w:t>
      </w:r>
      <w:r>
        <w:t xml:space="preserve">Laws of ‘Kashrut’ govern the slaughtering of animals and types of dishes prepared for different events. Pork is forbidden, and other foods must be prepared in a particular way (kosher). Fish with fins and scales may be eaten. Meat and dairy products may not be eaten </w:t>
      </w:r>
      <w:r w:rsidR="00F925BB">
        <w:t>together and</w:t>
      </w:r>
      <w:r>
        <w:t xml:space="preserve"> must be prepared separately.</w:t>
      </w:r>
    </w:p>
    <w:p w14:paraId="2F701B33" w14:textId="77777777" w:rsidR="003B1437" w:rsidRDefault="00645741">
      <w:pPr>
        <w:pStyle w:val="BodyText"/>
        <w:spacing w:before="142"/>
        <w:ind w:left="811" w:right="619"/>
      </w:pPr>
      <w:r>
        <w:rPr>
          <w:b/>
        </w:rPr>
        <w:t xml:space="preserve">Hindu Community - </w:t>
      </w:r>
      <w:r>
        <w:t>Orthodox Hindus are vegetarian, some may be vegan, and others do not eat onions or garlic. Less strict Hindus may eat mutton, poultry, fish and occasionally pork, but never eat beef. They may observe periods of fasting.</w:t>
      </w:r>
    </w:p>
    <w:p w14:paraId="2F701B34" w14:textId="4698AE64" w:rsidR="003B1437" w:rsidRDefault="00645741">
      <w:pPr>
        <w:pStyle w:val="BodyText"/>
        <w:spacing w:before="140"/>
        <w:ind w:left="811" w:right="619"/>
      </w:pPr>
      <w:r>
        <w:rPr>
          <w:b/>
        </w:rPr>
        <w:t xml:space="preserve">Sikh Community - </w:t>
      </w:r>
      <w:r>
        <w:t xml:space="preserve">Strict Sikh’s do not eat meat, although the religion does not specify vegetarianism. Those who are not vegetarian will eat mutton and poultry; but do not eat </w:t>
      </w:r>
      <w:r w:rsidR="00F925BB">
        <w:t>beef and</w:t>
      </w:r>
      <w:r>
        <w:t xml:space="preserve"> may not eat pork. Animals have to be slaughtered by rites known as ‘jhatka’.</w:t>
      </w:r>
    </w:p>
    <w:p w14:paraId="2F701B35" w14:textId="77777777" w:rsidR="003B1437" w:rsidRDefault="003B1437">
      <w:pPr>
        <w:pStyle w:val="BodyText"/>
        <w:rPr>
          <w:sz w:val="20"/>
        </w:rPr>
      </w:pPr>
    </w:p>
    <w:p w14:paraId="2F701B36" w14:textId="77777777" w:rsidR="003B1437" w:rsidRDefault="003B1437">
      <w:pPr>
        <w:pStyle w:val="BodyText"/>
        <w:rPr>
          <w:sz w:val="20"/>
        </w:rPr>
      </w:pPr>
    </w:p>
    <w:p w14:paraId="2F701B37" w14:textId="77777777" w:rsidR="003B1437" w:rsidRDefault="003B1437">
      <w:pPr>
        <w:pStyle w:val="BodyText"/>
        <w:rPr>
          <w:sz w:val="20"/>
        </w:rPr>
      </w:pPr>
    </w:p>
    <w:p w14:paraId="2F701B38" w14:textId="77777777" w:rsidR="003B1437" w:rsidRDefault="00645741">
      <w:pPr>
        <w:pStyle w:val="BodyText"/>
        <w:spacing w:before="5"/>
        <w:rPr>
          <w:sz w:val="29"/>
        </w:rPr>
      </w:pPr>
      <w:r>
        <w:rPr>
          <w:noProof/>
        </w:rPr>
        <w:drawing>
          <wp:anchor distT="0" distB="0" distL="0" distR="0" simplePos="0" relativeHeight="25" behindDoc="0" locked="0" layoutInCell="1" allowOverlap="1" wp14:anchorId="2F701E70" wp14:editId="2F701E71">
            <wp:simplePos x="0" y="0"/>
            <wp:positionH relativeFrom="page">
              <wp:posOffset>1923414</wp:posOffset>
            </wp:positionH>
            <wp:positionV relativeFrom="paragraph">
              <wp:posOffset>239733</wp:posOffset>
            </wp:positionV>
            <wp:extent cx="2816537" cy="1435608"/>
            <wp:effectExtent l="0" t="0" r="0" b="0"/>
            <wp:wrapTopAndBottom/>
            <wp:docPr id="1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jpeg"/>
                    <pic:cNvPicPr/>
                  </pic:nvPicPr>
                  <pic:blipFill>
                    <a:blip r:embed="rId49" cstate="print"/>
                    <a:stretch>
                      <a:fillRect/>
                    </a:stretch>
                  </pic:blipFill>
                  <pic:spPr>
                    <a:xfrm>
                      <a:off x="0" y="0"/>
                      <a:ext cx="2816537" cy="1435608"/>
                    </a:xfrm>
                    <a:prstGeom prst="rect">
                      <a:avLst/>
                    </a:prstGeom>
                  </pic:spPr>
                </pic:pic>
              </a:graphicData>
            </a:graphic>
          </wp:anchor>
        </w:drawing>
      </w:r>
    </w:p>
    <w:p w14:paraId="2F701B39" w14:textId="77777777" w:rsidR="003B1437" w:rsidRDefault="003B1437">
      <w:pPr>
        <w:pStyle w:val="BodyText"/>
        <w:spacing w:before="6"/>
        <w:rPr>
          <w:sz w:val="18"/>
        </w:rPr>
      </w:pPr>
    </w:p>
    <w:p w14:paraId="2F701B3A" w14:textId="77777777" w:rsidR="003B1437" w:rsidRDefault="00645741">
      <w:pPr>
        <w:spacing w:before="95"/>
        <w:ind w:left="3687" w:right="6325"/>
        <w:jc w:val="center"/>
        <w:rPr>
          <w:sz w:val="16"/>
        </w:rPr>
      </w:pPr>
      <w:r>
        <w:rPr>
          <w:sz w:val="16"/>
        </w:rPr>
        <w:t>11</w:t>
      </w:r>
    </w:p>
    <w:p w14:paraId="2F701B3B" w14:textId="77777777" w:rsidR="003B1437" w:rsidRDefault="003B1437">
      <w:pPr>
        <w:jc w:val="center"/>
        <w:rPr>
          <w:sz w:val="16"/>
        </w:rPr>
        <w:sectPr w:rsidR="003B1437">
          <w:headerReference w:type="default" r:id="rId50"/>
          <w:pgSz w:w="11910" w:h="16840"/>
          <w:pgMar w:top="960" w:right="960" w:bottom="280" w:left="720" w:header="712" w:footer="0" w:gutter="0"/>
          <w:cols w:space="720"/>
        </w:sectPr>
      </w:pPr>
    </w:p>
    <w:p w14:paraId="2F701B3C" w14:textId="77777777" w:rsidR="003B1437" w:rsidRDefault="003B1437">
      <w:pPr>
        <w:pStyle w:val="BodyText"/>
        <w:spacing w:before="8"/>
        <w:rPr>
          <w:sz w:val="16"/>
        </w:rPr>
      </w:pPr>
    </w:p>
    <w:p w14:paraId="2F701B3D" w14:textId="77777777" w:rsidR="003B1437" w:rsidRDefault="00645741">
      <w:pPr>
        <w:pStyle w:val="BodyText"/>
        <w:spacing w:before="93" w:line="242" w:lineRule="auto"/>
        <w:ind w:left="811" w:right="1582"/>
      </w:pPr>
      <w:r>
        <w:t>The following briefly describes specific dietary requirements of some local communities:</w:t>
      </w:r>
    </w:p>
    <w:p w14:paraId="2F701B3E" w14:textId="77777777" w:rsidR="003B1437" w:rsidRDefault="003B1437">
      <w:pPr>
        <w:pStyle w:val="BodyText"/>
        <w:rPr>
          <w:sz w:val="12"/>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1705"/>
        <w:gridCol w:w="1705"/>
        <w:gridCol w:w="1708"/>
        <w:gridCol w:w="1705"/>
      </w:tblGrid>
      <w:tr w:rsidR="003B1437" w14:paraId="2F701B44" w14:textId="77777777">
        <w:trPr>
          <w:trHeight w:val="414"/>
        </w:trPr>
        <w:tc>
          <w:tcPr>
            <w:tcW w:w="1704" w:type="dxa"/>
            <w:shd w:val="clear" w:color="auto" w:fill="181C5B"/>
          </w:tcPr>
          <w:p w14:paraId="2F701B3F" w14:textId="77777777" w:rsidR="003B1437" w:rsidRDefault="00645741">
            <w:pPr>
              <w:pStyle w:val="TableParagraph"/>
              <w:spacing w:line="274" w:lineRule="exact"/>
              <w:ind w:left="558"/>
              <w:rPr>
                <w:b/>
                <w:sz w:val="24"/>
              </w:rPr>
            </w:pPr>
            <w:r>
              <w:rPr>
                <w:b/>
                <w:color w:val="FFFFFF"/>
                <w:sz w:val="24"/>
              </w:rPr>
              <w:t>Food</w:t>
            </w:r>
          </w:p>
        </w:tc>
        <w:tc>
          <w:tcPr>
            <w:tcW w:w="1705" w:type="dxa"/>
            <w:shd w:val="clear" w:color="auto" w:fill="181C5B"/>
          </w:tcPr>
          <w:p w14:paraId="2F701B40" w14:textId="77777777" w:rsidR="003B1437" w:rsidRDefault="00645741">
            <w:pPr>
              <w:pStyle w:val="TableParagraph"/>
              <w:spacing w:line="274" w:lineRule="exact"/>
              <w:ind w:left="313" w:right="307"/>
              <w:jc w:val="center"/>
              <w:rPr>
                <w:b/>
                <w:sz w:val="24"/>
              </w:rPr>
            </w:pPr>
            <w:r>
              <w:rPr>
                <w:b/>
                <w:color w:val="FFFFFF"/>
                <w:sz w:val="24"/>
              </w:rPr>
              <w:t>Muslim</w:t>
            </w:r>
          </w:p>
        </w:tc>
        <w:tc>
          <w:tcPr>
            <w:tcW w:w="1705" w:type="dxa"/>
            <w:shd w:val="clear" w:color="auto" w:fill="181C5B"/>
          </w:tcPr>
          <w:p w14:paraId="2F701B41" w14:textId="77777777" w:rsidR="003B1437" w:rsidRDefault="00645741">
            <w:pPr>
              <w:pStyle w:val="TableParagraph"/>
              <w:spacing w:line="274" w:lineRule="exact"/>
              <w:ind w:left="313" w:right="306"/>
              <w:jc w:val="center"/>
              <w:rPr>
                <w:b/>
                <w:sz w:val="24"/>
              </w:rPr>
            </w:pPr>
            <w:r>
              <w:rPr>
                <w:b/>
                <w:color w:val="FFFFFF"/>
                <w:sz w:val="24"/>
              </w:rPr>
              <w:t>Jewish</w:t>
            </w:r>
          </w:p>
        </w:tc>
        <w:tc>
          <w:tcPr>
            <w:tcW w:w="1708" w:type="dxa"/>
            <w:shd w:val="clear" w:color="auto" w:fill="181C5B"/>
          </w:tcPr>
          <w:p w14:paraId="2F701B42" w14:textId="77777777" w:rsidR="003B1437" w:rsidRDefault="00645741">
            <w:pPr>
              <w:pStyle w:val="TableParagraph"/>
              <w:spacing w:line="274" w:lineRule="exact"/>
              <w:ind w:left="314" w:right="313"/>
              <w:jc w:val="center"/>
              <w:rPr>
                <w:b/>
                <w:sz w:val="24"/>
              </w:rPr>
            </w:pPr>
            <w:r>
              <w:rPr>
                <w:b/>
                <w:color w:val="FFFFFF"/>
                <w:sz w:val="24"/>
              </w:rPr>
              <w:t>Hindu</w:t>
            </w:r>
          </w:p>
        </w:tc>
        <w:tc>
          <w:tcPr>
            <w:tcW w:w="1705" w:type="dxa"/>
            <w:shd w:val="clear" w:color="auto" w:fill="181C5B"/>
          </w:tcPr>
          <w:p w14:paraId="2F701B43" w14:textId="77777777" w:rsidR="003B1437" w:rsidRDefault="00645741">
            <w:pPr>
              <w:pStyle w:val="TableParagraph"/>
              <w:spacing w:line="274" w:lineRule="exact"/>
              <w:ind w:left="308" w:right="308"/>
              <w:jc w:val="center"/>
              <w:rPr>
                <w:b/>
                <w:sz w:val="24"/>
              </w:rPr>
            </w:pPr>
            <w:r>
              <w:rPr>
                <w:b/>
                <w:color w:val="FFFFFF"/>
                <w:sz w:val="24"/>
              </w:rPr>
              <w:t>Sikh</w:t>
            </w:r>
          </w:p>
        </w:tc>
      </w:tr>
      <w:tr w:rsidR="003B1437" w14:paraId="2F701B4A" w14:textId="77777777">
        <w:trPr>
          <w:trHeight w:val="832"/>
        </w:trPr>
        <w:tc>
          <w:tcPr>
            <w:tcW w:w="1704" w:type="dxa"/>
          </w:tcPr>
          <w:p w14:paraId="2F701B45" w14:textId="77777777" w:rsidR="003B1437" w:rsidRDefault="00645741">
            <w:pPr>
              <w:pStyle w:val="TableParagraph"/>
              <w:ind w:left="107"/>
              <w:rPr>
                <w:sz w:val="24"/>
              </w:rPr>
            </w:pPr>
            <w:r>
              <w:rPr>
                <w:sz w:val="24"/>
              </w:rPr>
              <w:t>Beef</w:t>
            </w:r>
          </w:p>
        </w:tc>
        <w:tc>
          <w:tcPr>
            <w:tcW w:w="1705" w:type="dxa"/>
          </w:tcPr>
          <w:p w14:paraId="2F701B46" w14:textId="77777777" w:rsidR="003B1437" w:rsidRDefault="00645741">
            <w:pPr>
              <w:pStyle w:val="TableParagraph"/>
              <w:spacing w:before="206"/>
              <w:ind w:left="313" w:right="304"/>
              <w:jc w:val="center"/>
              <w:rPr>
                <w:sz w:val="24"/>
              </w:rPr>
            </w:pPr>
            <w:r>
              <w:rPr>
                <w:sz w:val="24"/>
              </w:rPr>
              <w:t>Halal</w:t>
            </w:r>
          </w:p>
        </w:tc>
        <w:tc>
          <w:tcPr>
            <w:tcW w:w="1705" w:type="dxa"/>
          </w:tcPr>
          <w:p w14:paraId="2F701B47" w14:textId="77777777" w:rsidR="003B1437" w:rsidRDefault="00645741">
            <w:pPr>
              <w:pStyle w:val="TableParagraph"/>
              <w:spacing w:before="206"/>
              <w:ind w:left="313" w:right="305"/>
              <w:jc w:val="center"/>
              <w:rPr>
                <w:sz w:val="24"/>
              </w:rPr>
            </w:pPr>
            <w:r>
              <w:rPr>
                <w:sz w:val="24"/>
              </w:rPr>
              <w:t>Kosher</w:t>
            </w:r>
          </w:p>
        </w:tc>
        <w:tc>
          <w:tcPr>
            <w:tcW w:w="1708" w:type="dxa"/>
          </w:tcPr>
          <w:p w14:paraId="2F701B48" w14:textId="77777777" w:rsidR="003B1437" w:rsidRDefault="00645741">
            <w:pPr>
              <w:pStyle w:val="TableParagraph"/>
              <w:spacing w:before="206"/>
              <w:jc w:val="center"/>
              <w:rPr>
                <w:sz w:val="24"/>
              </w:rPr>
            </w:pPr>
            <w:r>
              <w:rPr>
                <w:sz w:val="24"/>
              </w:rPr>
              <w:t>X</w:t>
            </w:r>
          </w:p>
        </w:tc>
        <w:tc>
          <w:tcPr>
            <w:tcW w:w="1705" w:type="dxa"/>
          </w:tcPr>
          <w:p w14:paraId="2F701B49" w14:textId="77777777" w:rsidR="003B1437" w:rsidRDefault="00645741">
            <w:pPr>
              <w:pStyle w:val="TableParagraph"/>
              <w:spacing w:before="206"/>
              <w:ind w:right="1"/>
              <w:jc w:val="center"/>
              <w:rPr>
                <w:sz w:val="24"/>
              </w:rPr>
            </w:pPr>
            <w:r>
              <w:rPr>
                <w:sz w:val="24"/>
              </w:rPr>
              <w:t>X</w:t>
            </w:r>
          </w:p>
        </w:tc>
      </w:tr>
      <w:tr w:rsidR="003B1437" w14:paraId="2F701B50" w14:textId="77777777">
        <w:trPr>
          <w:trHeight w:val="832"/>
        </w:trPr>
        <w:tc>
          <w:tcPr>
            <w:tcW w:w="1704" w:type="dxa"/>
          </w:tcPr>
          <w:p w14:paraId="2F701B4B" w14:textId="77777777" w:rsidR="003B1437" w:rsidRDefault="00645741">
            <w:pPr>
              <w:pStyle w:val="TableParagraph"/>
              <w:spacing w:line="274" w:lineRule="exact"/>
              <w:ind w:left="107"/>
              <w:rPr>
                <w:sz w:val="24"/>
              </w:rPr>
            </w:pPr>
            <w:r>
              <w:rPr>
                <w:sz w:val="24"/>
              </w:rPr>
              <w:t>Lamb</w:t>
            </w:r>
          </w:p>
        </w:tc>
        <w:tc>
          <w:tcPr>
            <w:tcW w:w="1705" w:type="dxa"/>
          </w:tcPr>
          <w:p w14:paraId="2F701B4C" w14:textId="77777777" w:rsidR="003B1437" w:rsidRDefault="00645741">
            <w:pPr>
              <w:pStyle w:val="TableParagraph"/>
              <w:spacing w:before="206"/>
              <w:ind w:left="313" w:right="304"/>
              <w:jc w:val="center"/>
              <w:rPr>
                <w:sz w:val="24"/>
              </w:rPr>
            </w:pPr>
            <w:r>
              <w:rPr>
                <w:sz w:val="24"/>
              </w:rPr>
              <w:t>Halal</w:t>
            </w:r>
          </w:p>
        </w:tc>
        <w:tc>
          <w:tcPr>
            <w:tcW w:w="1705" w:type="dxa"/>
          </w:tcPr>
          <w:p w14:paraId="2F701B4D" w14:textId="77777777" w:rsidR="003B1437" w:rsidRDefault="00645741">
            <w:pPr>
              <w:pStyle w:val="TableParagraph"/>
              <w:spacing w:before="206"/>
              <w:ind w:left="313" w:right="305"/>
              <w:jc w:val="center"/>
              <w:rPr>
                <w:sz w:val="24"/>
              </w:rPr>
            </w:pPr>
            <w:r>
              <w:rPr>
                <w:sz w:val="24"/>
              </w:rPr>
              <w:t>Kosher</w:t>
            </w:r>
          </w:p>
        </w:tc>
        <w:tc>
          <w:tcPr>
            <w:tcW w:w="1708" w:type="dxa"/>
          </w:tcPr>
          <w:p w14:paraId="2F701B4E" w14:textId="77777777" w:rsidR="003B1437" w:rsidRDefault="00645741">
            <w:pPr>
              <w:pStyle w:val="TableParagraph"/>
              <w:spacing w:before="206"/>
              <w:jc w:val="center"/>
              <w:rPr>
                <w:sz w:val="24"/>
              </w:rPr>
            </w:pPr>
            <w:r>
              <w:rPr>
                <w:sz w:val="24"/>
              </w:rPr>
              <w:t>X</w:t>
            </w:r>
          </w:p>
        </w:tc>
        <w:tc>
          <w:tcPr>
            <w:tcW w:w="1705" w:type="dxa"/>
          </w:tcPr>
          <w:p w14:paraId="2F701B4F" w14:textId="77777777" w:rsidR="003B1437" w:rsidRDefault="00645741">
            <w:pPr>
              <w:pStyle w:val="TableParagraph"/>
              <w:spacing w:before="213"/>
              <w:ind w:right="1"/>
              <w:jc w:val="center"/>
              <w:rPr>
                <w:rFonts w:ascii="Wingdings" w:hAnsi="Wingdings"/>
                <w:sz w:val="24"/>
              </w:rPr>
            </w:pPr>
            <w:r>
              <w:rPr>
                <w:rFonts w:ascii="Wingdings" w:hAnsi="Wingdings"/>
                <w:sz w:val="24"/>
              </w:rPr>
              <w:t></w:t>
            </w:r>
          </w:p>
        </w:tc>
      </w:tr>
      <w:tr w:rsidR="003B1437" w14:paraId="2F701B5A" w14:textId="77777777">
        <w:trPr>
          <w:trHeight w:val="832"/>
        </w:trPr>
        <w:tc>
          <w:tcPr>
            <w:tcW w:w="1704" w:type="dxa"/>
          </w:tcPr>
          <w:p w14:paraId="2F701B51" w14:textId="77777777" w:rsidR="003B1437" w:rsidRDefault="00645741">
            <w:pPr>
              <w:pStyle w:val="TableParagraph"/>
              <w:spacing w:before="65" w:line="242" w:lineRule="auto"/>
              <w:ind w:left="107" w:right="459"/>
              <w:rPr>
                <w:sz w:val="24"/>
              </w:rPr>
            </w:pPr>
            <w:r>
              <w:rPr>
                <w:sz w:val="24"/>
              </w:rPr>
              <w:t>Pork / port products</w:t>
            </w:r>
          </w:p>
        </w:tc>
        <w:tc>
          <w:tcPr>
            <w:tcW w:w="1705" w:type="dxa"/>
          </w:tcPr>
          <w:p w14:paraId="2F701B52" w14:textId="77777777" w:rsidR="003B1437" w:rsidRDefault="003B1437">
            <w:pPr>
              <w:pStyle w:val="TableParagraph"/>
              <w:spacing w:before="1"/>
              <w:rPr>
                <w:sz w:val="36"/>
              </w:rPr>
            </w:pPr>
          </w:p>
          <w:p w14:paraId="2F701B53" w14:textId="77777777" w:rsidR="003B1437" w:rsidRDefault="00645741">
            <w:pPr>
              <w:pStyle w:val="TableParagraph"/>
              <w:ind w:left="6"/>
              <w:jc w:val="center"/>
              <w:rPr>
                <w:sz w:val="24"/>
              </w:rPr>
            </w:pPr>
            <w:r>
              <w:rPr>
                <w:sz w:val="24"/>
              </w:rPr>
              <w:t>X</w:t>
            </w:r>
          </w:p>
        </w:tc>
        <w:tc>
          <w:tcPr>
            <w:tcW w:w="1705" w:type="dxa"/>
          </w:tcPr>
          <w:p w14:paraId="2F701B54" w14:textId="77777777" w:rsidR="003B1437" w:rsidRDefault="003B1437">
            <w:pPr>
              <w:pStyle w:val="TableParagraph"/>
              <w:spacing w:before="1"/>
              <w:rPr>
                <w:sz w:val="36"/>
              </w:rPr>
            </w:pPr>
          </w:p>
          <w:p w14:paraId="2F701B55" w14:textId="77777777" w:rsidR="003B1437" w:rsidRDefault="00645741">
            <w:pPr>
              <w:pStyle w:val="TableParagraph"/>
              <w:ind w:left="5"/>
              <w:jc w:val="center"/>
              <w:rPr>
                <w:sz w:val="24"/>
              </w:rPr>
            </w:pPr>
            <w:r>
              <w:rPr>
                <w:sz w:val="24"/>
              </w:rPr>
              <w:t>X</w:t>
            </w:r>
          </w:p>
        </w:tc>
        <w:tc>
          <w:tcPr>
            <w:tcW w:w="1708" w:type="dxa"/>
          </w:tcPr>
          <w:p w14:paraId="2F701B56" w14:textId="77777777" w:rsidR="003B1437" w:rsidRDefault="003B1437">
            <w:pPr>
              <w:pStyle w:val="TableParagraph"/>
              <w:spacing w:before="1"/>
              <w:rPr>
                <w:sz w:val="36"/>
              </w:rPr>
            </w:pPr>
          </w:p>
          <w:p w14:paraId="2F701B57" w14:textId="77777777" w:rsidR="003B1437" w:rsidRDefault="00645741">
            <w:pPr>
              <w:pStyle w:val="TableParagraph"/>
              <w:jc w:val="center"/>
              <w:rPr>
                <w:sz w:val="24"/>
              </w:rPr>
            </w:pPr>
            <w:r>
              <w:rPr>
                <w:sz w:val="24"/>
              </w:rPr>
              <w:t>X</w:t>
            </w:r>
          </w:p>
        </w:tc>
        <w:tc>
          <w:tcPr>
            <w:tcW w:w="1705" w:type="dxa"/>
          </w:tcPr>
          <w:p w14:paraId="2F701B58" w14:textId="77777777" w:rsidR="003B1437" w:rsidRDefault="003B1437">
            <w:pPr>
              <w:pStyle w:val="TableParagraph"/>
              <w:spacing w:before="1"/>
              <w:rPr>
                <w:sz w:val="36"/>
              </w:rPr>
            </w:pPr>
          </w:p>
          <w:p w14:paraId="2F701B59" w14:textId="77777777" w:rsidR="003B1437" w:rsidRDefault="00645741">
            <w:pPr>
              <w:pStyle w:val="TableParagraph"/>
              <w:ind w:right="1"/>
              <w:jc w:val="center"/>
              <w:rPr>
                <w:sz w:val="24"/>
              </w:rPr>
            </w:pPr>
            <w:r>
              <w:rPr>
                <w:sz w:val="24"/>
              </w:rPr>
              <w:t>X</w:t>
            </w:r>
          </w:p>
        </w:tc>
      </w:tr>
      <w:tr w:rsidR="003B1437" w14:paraId="2F701B60" w14:textId="77777777">
        <w:trPr>
          <w:trHeight w:val="832"/>
        </w:trPr>
        <w:tc>
          <w:tcPr>
            <w:tcW w:w="1704" w:type="dxa"/>
          </w:tcPr>
          <w:p w14:paraId="2F701B5B" w14:textId="77777777" w:rsidR="003B1437" w:rsidRDefault="00645741">
            <w:pPr>
              <w:pStyle w:val="TableParagraph"/>
              <w:spacing w:line="274" w:lineRule="exact"/>
              <w:ind w:left="107"/>
              <w:rPr>
                <w:sz w:val="24"/>
              </w:rPr>
            </w:pPr>
            <w:r>
              <w:rPr>
                <w:sz w:val="24"/>
              </w:rPr>
              <w:t>Chicken</w:t>
            </w:r>
          </w:p>
        </w:tc>
        <w:tc>
          <w:tcPr>
            <w:tcW w:w="1705" w:type="dxa"/>
          </w:tcPr>
          <w:p w14:paraId="2F701B5C" w14:textId="77777777" w:rsidR="003B1437" w:rsidRDefault="00645741">
            <w:pPr>
              <w:pStyle w:val="TableParagraph"/>
              <w:spacing w:before="206"/>
              <w:ind w:left="313" w:right="304"/>
              <w:jc w:val="center"/>
              <w:rPr>
                <w:sz w:val="24"/>
              </w:rPr>
            </w:pPr>
            <w:r>
              <w:rPr>
                <w:sz w:val="24"/>
              </w:rPr>
              <w:t>Halal</w:t>
            </w:r>
          </w:p>
        </w:tc>
        <w:tc>
          <w:tcPr>
            <w:tcW w:w="1705" w:type="dxa"/>
          </w:tcPr>
          <w:p w14:paraId="2F701B5D" w14:textId="77777777" w:rsidR="003B1437" w:rsidRDefault="00645741">
            <w:pPr>
              <w:pStyle w:val="TableParagraph"/>
              <w:spacing w:before="206"/>
              <w:ind w:left="313" w:right="305"/>
              <w:jc w:val="center"/>
              <w:rPr>
                <w:sz w:val="24"/>
              </w:rPr>
            </w:pPr>
            <w:r>
              <w:rPr>
                <w:sz w:val="24"/>
              </w:rPr>
              <w:t>Kosher</w:t>
            </w:r>
          </w:p>
        </w:tc>
        <w:tc>
          <w:tcPr>
            <w:tcW w:w="1708" w:type="dxa"/>
          </w:tcPr>
          <w:p w14:paraId="2F701B5E" w14:textId="77777777" w:rsidR="003B1437" w:rsidRDefault="00645741">
            <w:pPr>
              <w:pStyle w:val="TableParagraph"/>
              <w:spacing w:before="206"/>
              <w:jc w:val="center"/>
              <w:rPr>
                <w:sz w:val="24"/>
              </w:rPr>
            </w:pPr>
            <w:r>
              <w:rPr>
                <w:sz w:val="24"/>
              </w:rPr>
              <w:t>X</w:t>
            </w:r>
          </w:p>
        </w:tc>
        <w:tc>
          <w:tcPr>
            <w:tcW w:w="1705" w:type="dxa"/>
          </w:tcPr>
          <w:p w14:paraId="2F701B5F" w14:textId="77777777" w:rsidR="003B1437" w:rsidRDefault="00645741">
            <w:pPr>
              <w:pStyle w:val="TableParagraph"/>
              <w:spacing w:before="213"/>
              <w:ind w:right="1"/>
              <w:jc w:val="center"/>
              <w:rPr>
                <w:rFonts w:ascii="Wingdings" w:hAnsi="Wingdings"/>
                <w:sz w:val="24"/>
              </w:rPr>
            </w:pPr>
            <w:r>
              <w:rPr>
                <w:rFonts w:ascii="Wingdings" w:hAnsi="Wingdings"/>
                <w:sz w:val="24"/>
              </w:rPr>
              <w:t></w:t>
            </w:r>
          </w:p>
        </w:tc>
      </w:tr>
      <w:tr w:rsidR="003B1437" w14:paraId="2F701B66" w14:textId="77777777">
        <w:trPr>
          <w:trHeight w:val="830"/>
        </w:trPr>
        <w:tc>
          <w:tcPr>
            <w:tcW w:w="1704" w:type="dxa"/>
          </w:tcPr>
          <w:p w14:paraId="2F701B61" w14:textId="77777777" w:rsidR="003B1437" w:rsidRDefault="00645741">
            <w:pPr>
              <w:pStyle w:val="TableParagraph"/>
              <w:spacing w:line="274" w:lineRule="exact"/>
              <w:ind w:left="107"/>
              <w:rPr>
                <w:sz w:val="24"/>
              </w:rPr>
            </w:pPr>
            <w:r>
              <w:rPr>
                <w:sz w:val="24"/>
              </w:rPr>
              <w:t>Turkey</w:t>
            </w:r>
          </w:p>
        </w:tc>
        <w:tc>
          <w:tcPr>
            <w:tcW w:w="1705" w:type="dxa"/>
          </w:tcPr>
          <w:p w14:paraId="2F701B62" w14:textId="77777777" w:rsidR="003B1437" w:rsidRDefault="00645741">
            <w:pPr>
              <w:pStyle w:val="TableParagraph"/>
              <w:spacing w:before="204"/>
              <w:ind w:left="313" w:right="304"/>
              <w:jc w:val="center"/>
              <w:rPr>
                <w:sz w:val="24"/>
              </w:rPr>
            </w:pPr>
            <w:r>
              <w:rPr>
                <w:sz w:val="24"/>
              </w:rPr>
              <w:t>Halal</w:t>
            </w:r>
          </w:p>
        </w:tc>
        <w:tc>
          <w:tcPr>
            <w:tcW w:w="1705" w:type="dxa"/>
          </w:tcPr>
          <w:p w14:paraId="2F701B63" w14:textId="77777777" w:rsidR="003B1437" w:rsidRDefault="00645741">
            <w:pPr>
              <w:pStyle w:val="TableParagraph"/>
              <w:spacing w:before="204"/>
              <w:ind w:left="313" w:right="305"/>
              <w:jc w:val="center"/>
              <w:rPr>
                <w:sz w:val="24"/>
              </w:rPr>
            </w:pPr>
            <w:r>
              <w:rPr>
                <w:sz w:val="24"/>
              </w:rPr>
              <w:t>Kosher</w:t>
            </w:r>
          </w:p>
        </w:tc>
        <w:tc>
          <w:tcPr>
            <w:tcW w:w="1708" w:type="dxa"/>
          </w:tcPr>
          <w:p w14:paraId="2F701B64" w14:textId="77777777" w:rsidR="003B1437" w:rsidRDefault="00645741">
            <w:pPr>
              <w:pStyle w:val="TableParagraph"/>
              <w:spacing w:before="204"/>
              <w:jc w:val="center"/>
              <w:rPr>
                <w:sz w:val="24"/>
              </w:rPr>
            </w:pPr>
            <w:r>
              <w:rPr>
                <w:sz w:val="24"/>
              </w:rPr>
              <w:t>X</w:t>
            </w:r>
          </w:p>
        </w:tc>
        <w:tc>
          <w:tcPr>
            <w:tcW w:w="1705" w:type="dxa"/>
          </w:tcPr>
          <w:p w14:paraId="2F701B65" w14:textId="77777777" w:rsidR="003B1437" w:rsidRDefault="00645741">
            <w:pPr>
              <w:pStyle w:val="TableParagraph"/>
              <w:spacing w:before="211"/>
              <w:ind w:right="1"/>
              <w:jc w:val="center"/>
              <w:rPr>
                <w:rFonts w:ascii="Wingdings" w:hAnsi="Wingdings"/>
                <w:sz w:val="24"/>
              </w:rPr>
            </w:pPr>
            <w:r>
              <w:rPr>
                <w:rFonts w:ascii="Wingdings" w:hAnsi="Wingdings"/>
                <w:sz w:val="24"/>
              </w:rPr>
              <w:t></w:t>
            </w:r>
          </w:p>
        </w:tc>
      </w:tr>
      <w:tr w:rsidR="003B1437" w14:paraId="2F701B6C" w14:textId="77777777">
        <w:trPr>
          <w:trHeight w:val="832"/>
        </w:trPr>
        <w:tc>
          <w:tcPr>
            <w:tcW w:w="1704" w:type="dxa"/>
          </w:tcPr>
          <w:p w14:paraId="2F701B67" w14:textId="77777777" w:rsidR="003B1437" w:rsidRDefault="00645741">
            <w:pPr>
              <w:pStyle w:val="TableParagraph"/>
              <w:ind w:left="107"/>
              <w:rPr>
                <w:sz w:val="24"/>
              </w:rPr>
            </w:pPr>
            <w:r>
              <w:rPr>
                <w:sz w:val="24"/>
              </w:rPr>
              <w:t>Duck</w:t>
            </w:r>
          </w:p>
        </w:tc>
        <w:tc>
          <w:tcPr>
            <w:tcW w:w="1705" w:type="dxa"/>
          </w:tcPr>
          <w:p w14:paraId="2F701B68" w14:textId="77777777" w:rsidR="003B1437" w:rsidRDefault="00645741">
            <w:pPr>
              <w:pStyle w:val="TableParagraph"/>
              <w:spacing w:before="206"/>
              <w:ind w:left="313" w:right="304"/>
              <w:jc w:val="center"/>
              <w:rPr>
                <w:sz w:val="24"/>
              </w:rPr>
            </w:pPr>
            <w:r>
              <w:rPr>
                <w:sz w:val="24"/>
              </w:rPr>
              <w:t>Halal</w:t>
            </w:r>
          </w:p>
        </w:tc>
        <w:tc>
          <w:tcPr>
            <w:tcW w:w="1705" w:type="dxa"/>
          </w:tcPr>
          <w:p w14:paraId="2F701B69" w14:textId="77777777" w:rsidR="003B1437" w:rsidRDefault="00645741">
            <w:pPr>
              <w:pStyle w:val="TableParagraph"/>
              <w:spacing w:before="206"/>
              <w:ind w:left="313" w:right="305"/>
              <w:jc w:val="center"/>
              <w:rPr>
                <w:sz w:val="24"/>
              </w:rPr>
            </w:pPr>
            <w:r>
              <w:rPr>
                <w:sz w:val="24"/>
              </w:rPr>
              <w:t>Kosher</w:t>
            </w:r>
          </w:p>
        </w:tc>
        <w:tc>
          <w:tcPr>
            <w:tcW w:w="1708" w:type="dxa"/>
          </w:tcPr>
          <w:p w14:paraId="2F701B6A" w14:textId="77777777" w:rsidR="003B1437" w:rsidRDefault="00645741">
            <w:pPr>
              <w:pStyle w:val="TableParagraph"/>
              <w:spacing w:before="206"/>
              <w:jc w:val="center"/>
              <w:rPr>
                <w:sz w:val="24"/>
              </w:rPr>
            </w:pPr>
            <w:r>
              <w:rPr>
                <w:sz w:val="24"/>
              </w:rPr>
              <w:t>X</w:t>
            </w:r>
          </w:p>
        </w:tc>
        <w:tc>
          <w:tcPr>
            <w:tcW w:w="1705" w:type="dxa"/>
          </w:tcPr>
          <w:p w14:paraId="2F701B6B" w14:textId="77777777" w:rsidR="003B1437" w:rsidRDefault="00645741">
            <w:pPr>
              <w:pStyle w:val="TableParagraph"/>
              <w:spacing w:before="213"/>
              <w:ind w:right="1"/>
              <w:jc w:val="center"/>
              <w:rPr>
                <w:rFonts w:ascii="Wingdings" w:hAnsi="Wingdings"/>
                <w:sz w:val="24"/>
              </w:rPr>
            </w:pPr>
            <w:r>
              <w:rPr>
                <w:rFonts w:ascii="Wingdings" w:hAnsi="Wingdings"/>
                <w:sz w:val="24"/>
              </w:rPr>
              <w:t></w:t>
            </w:r>
          </w:p>
        </w:tc>
      </w:tr>
      <w:tr w:rsidR="003B1437" w14:paraId="2F701B72" w14:textId="77777777">
        <w:trPr>
          <w:trHeight w:val="832"/>
        </w:trPr>
        <w:tc>
          <w:tcPr>
            <w:tcW w:w="1704" w:type="dxa"/>
          </w:tcPr>
          <w:p w14:paraId="2F701B6D" w14:textId="77777777" w:rsidR="003B1437" w:rsidRDefault="00645741">
            <w:pPr>
              <w:pStyle w:val="TableParagraph"/>
              <w:spacing w:line="274" w:lineRule="exact"/>
              <w:ind w:left="107"/>
              <w:rPr>
                <w:sz w:val="24"/>
              </w:rPr>
            </w:pPr>
            <w:r>
              <w:rPr>
                <w:sz w:val="24"/>
              </w:rPr>
              <w:t>Fish</w:t>
            </w:r>
          </w:p>
        </w:tc>
        <w:tc>
          <w:tcPr>
            <w:tcW w:w="1705" w:type="dxa"/>
          </w:tcPr>
          <w:p w14:paraId="2F701B6E" w14:textId="77777777" w:rsidR="003B1437" w:rsidRDefault="00645741">
            <w:pPr>
              <w:pStyle w:val="TableParagraph"/>
              <w:numPr>
                <w:ilvl w:val="0"/>
                <w:numId w:val="16"/>
              </w:numPr>
              <w:tabs>
                <w:tab w:val="left" w:pos="406"/>
              </w:tabs>
              <w:spacing w:before="67" w:line="242" w:lineRule="auto"/>
              <w:ind w:right="205" w:hanging="255"/>
              <w:rPr>
                <w:sz w:val="24"/>
              </w:rPr>
            </w:pPr>
            <w:r>
              <w:rPr>
                <w:sz w:val="24"/>
              </w:rPr>
              <w:t xml:space="preserve">(with fins </w:t>
            </w:r>
            <w:r>
              <w:rPr>
                <w:spacing w:val="-14"/>
                <w:sz w:val="24"/>
              </w:rPr>
              <w:t xml:space="preserve">/ </w:t>
            </w:r>
            <w:r>
              <w:rPr>
                <w:sz w:val="24"/>
              </w:rPr>
              <w:t>scales)</w:t>
            </w:r>
          </w:p>
        </w:tc>
        <w:tc>
          <w:tcPr>
            <w:tcW w:w="1705" w:type="dxa"/>
          </w:tcPr>
          <w:p w14:paraId="2F701B6F" w14:textId="77777777" w:rsidR="003B1437" w:rsidRDefault="00645741">
            <w:pPr>
              <w:pStyle w:val="TableParagraph"/>
              <w:numPr>
                <w:ilvl w:val="0"/>
                <w:numId w:val="15"/>
              </w:numPr>
              <w:tabs>
                <w:tab w:val="left" w:pos="405"/>
              </w:tabs>
              <w:spacing w:before="67" w:line="242" w:lineRule="auto"/>
              <w:ind w:right="206" w:hanging="255"/>
              <w:rPr>
                <w:sz w:val="24"/>
              </w:rPr>
            </w:pPr>
            <w:r>
              <w:rPr>
                <w:sz w:val="24"/>
              </w:rPr>
              <w:t xml:space="preserve">(with fins </w:t>
            </w:r>
            <w:r>
              <w:rPr>
                <w:spacing w:val="-15"/>
                <w:sz w:val="24"/>
              </w:rPr>
              <w:t xml:space="preserve">/ </w:t>
            </w:r>
            <w:r>
              <w:rPr>
                <w:sz w:val="24"/>
              </w:rPr>
              <w:t>scales)</w:t>
            </w:r>
          </w:p>
        </w:tc>
        <w:tc>
          <w:tcPr>
            <w:tcW w:w="1708" w:type="dxa"/>
          </w:tcPr>
          <w:p w14:paraId="2F701B70" w14:textId="77777777" w:rsidR="003B1437" w:rsidRDefault="00645741">
            <w:pPr>
              <w:pStyle w:val="TableParagraph"/>
              <w:spacing w:before="206"/>
              <w:jc w:val="center"/>
              <w:rPr>
                <w:sz w:val="24"/>
              </w:rPr>
            </w:pPr>
            <w:r>
              <w:rPr>
                <w:sz w:val="24"/>
              </w:rPr>
              <w:t>X</w:t>
            </w:r>
          </w:p>
        </w:tc>
        <w:tc>
          <w:tcPr>
            <w:tcW w:w="1705" w:type="dxa"/>
          </w:tcPr>
          <w:p w14:paraId="2F701B71" w14:textId="77777777" w:rsidR="003B1437" w:rsidRDefault="00645741">
            <w:pPr>
              <w:pStyle w:val="TableParagraph"/>
              <w:spacing w:before="206"/>
              <w:ind w:right="1"/>
              <w:jc w:val="center"/>
              <w:rPr>
                <w:sz w:val="24"/>
              </w:rPr>
            </w:pPr>
            <w:r>
              <w:rPr>
                <w:sz w:val="24"/>
              </w:rPr>
              <w:t>X</w:t>
            </w:r>
          </w:p>
        </w:tc>
      </w:tr>
      <w:tr w:rsidR="003B1437" w14:paraId="2F701B78" w14:textId="77777777">
        <w:trPr>
          <w:trHeight w:val="832"/>
        </w:trPr>
        <w:tc>
          <w:tcPr>
            <w:tcW w:w="1704" w:type="dxa"/>
          </w:tcPr>
          <w:p w14:paraId="2F701B73" w14:textId="77777777" w:rsidR="003B1437" w:rsidRDefault="00645741">
            <w:pPr>
              <w:pStyle w:val="TableParagraph"/>
              <w:spacing w:line="274" w:lineRule="exact"/>
              <w:ind w:left="107"/>
              <w:rPr>
                <w:sz w:val="24"/>
              </w:rPr>
            </w:pPr>
            <w:r>
              <w:rPr>
                <w:sz w:val="24"/>
              </w:rPr>
              <w:t>Shellfish</w:t>
            </w:r>
          </w:p>
        </w:tc>
        <w:tc>
          <w:tcPr>
            <w:tcW w:w="1705" w:type="dxa"/>
          </w:tcPr>
          <w:p w14:paraId="2F701B74" w14:textId="77777777" w:rsidR="003B1437" w:rsidRDefault="00645741">
            <w:pPr>
              <w:pStyle w:val="TableParagraph"/>
              <w:spacing w:before="206"/>
              <w:ind w:left="6"/>
              <w:jc w:val="center"/>
              <w:rPr>
                <w:sz w:val="24"/>
              </w:rPr>
            </w:pPr>
            <w:r>
              <w:rPr>
                <w:sz w:val="24"/>
              </w:rPr>
              <w:t>X</w:t>
            </w:r>
          </w:p>
        </w:tc>
        <w:tc>
          <w:tcPr>
            <w:tcW w:w="1705" w:type="dxa"/>
          </w:tcPr>
          <w:p w14:paraId="2F701B75" w14:textId="77777777" w:rsidR="003B1437" w:rsidRDefault="00645741">
            <w:pPr>
              <w:pStyle w:val="TableParagraph"/>
              <w:spacing w:before="206"/>
              <w:ind w:left="5"/>
              <w:jc w:val="center"/>
              <w:rPr>
                <w:sz w:val="24"/>
              </w:rPr>
            </w:pPr>
            <w:r>
              <w:rPr>
                <w:sz w:val="24"/>
              </w:rPr>
              <w:t>X</w:t>
            </w:r>
          </w:p>
        </w:tc>
        <w:tc>
          <w:tcPr>
            <w:tcW w:w="1708" w:type="dxa"/>
          </w:tcPr>
          <w:p w14:paraId="2F701B76" w14:textId="77777777" w:rsidR="003B1437" w:rsidRDefault="00645741">
            <w:pPr>
              <w:pStyle w:val="TableParagraph"/>
              <w:spacing w:before="206"/>
              <w:jc w:val="center"/>
              <w:rPr>
                <w:sz w:val="24"/>
              </w:rPr>
            </w:pPr>
            <w:r>
              <w:rPr>
                <w:sz w:val="24"/>
              </w:rPr>
              <w:t>X</w:t>
            </w:r>
          </w:p>
        </w:tc>
        <w:tc>
          <w:tcPr>
            <w:tcW w:w="1705" w:type="dxa"/>
          </w:tcPr>
          <w:p w14:paraId="2F701B77" w14:textId="77777777" w:rsidR="003B1437" w:rsidRDefault="00645741">
            <w:pPr>
              <w:pStyle w:val="TableParagraph"/>
              <w:spacing w:before="206"/>
              <w:ind w:right="1"/>
              <w:jc w:val="center"/>
              <w:rPr>
                <w:sz w:val="24"/>
              </w:rPr>
            </w:pPr>
            <w:r>
              <w:rPr>
                <w:sz w:val="24"/>
              </w:rPr>
              <w:t>X</w:t>
            </w:r>
          </w:p>
        </w:tc>
      </w:tr>
      <w:tr w:rsidR="003B1437" w14:paraId="2F701B7E" w14:textId="77777777">
        <w:trPr>
          <w:trHeight w:val="832"/>
        </w:trPr>
        <w:tc>
          <w:tcPr>
            <w:tcW w:w="1704" w:type="dxa"/>
          </w:tcPr>
          <w:p w14:paraId="2F701B79" w14:textId="77777777" w:rsidR="003B1437" w:rsidRDefault="00645741">
            <w:pPr>
              <w:pStyle w:val="TableParagraph"/>
              <w:spacing w:line="274" w:lineRule="exact"/>
              <w:ind w:left="107"/>
              <w:rPr>
                <w:sz w:val="24"/>
              </w:rPr>
            </w:pPr>
            <w:r>
              <w:rPr>
                <w:sz w:val="24"/>
              </w:rPr>
              <w:t>Cheese</w:t>
            </w:r>
          </w:p>
        </w:tc>
        <w:tc>
          <w:tcPr>
            <w:tcW w:w="1705" w:type="dxa"/>
          </w:tcPr>
          <w:p w14:paraId="2F701B7A" w14:textId="77777777" w:rsidR="003B1437" w:rsidRDefault="00645741">
            <w:pPr>
              <w:pStyle w:val="TableParagraph"/>
              <w:spacing w:before="213"/>
              <w:ind w:left="6"/>
              <w:jc w:val="center"/>
              <w:rPr>
                <w:rFonts w:ascii="Wingdings" w:hAnsi="Wingdings"/>
                <w:sz w:val="24"/>
              </w:rPr>
            </w:pPr>
            <w:r>
              <w:rPr>
                <w:rFonts w:ascii="Wingdings" w:hAnsi="Wingdings"/>
                <w:sz w:val="24"/>
              </w:rPr>
              <w:t></w:t>
            </w:r>
          </w:p>
        </w:tc>
        <w:tc>
          <w:tcPr>
            <w:tcW w:w="1705" w:type="dxa"/>
          </w:tcPr>
          <w:p w14:paraId="2F701B7B" w14:textId="77777777" w:rsidR="003B1437" w:rsidRDefault="00645741">
            <w:pPr>
              <w:pStyle w:val="TableParagraph"/>
              <w:spacing w:before="213"/>
              <w:ind w:left="4"/>
              <w:jc w:val="center"/>
              <w:rPr>
                <w:rFonts w:ascii="Wingdings" w:hAnsi="Wingdings"/>
                <w:sz w:val="24"/>
              </w:rPr>
            </w:pPr>
            <w:r>
              <w:rPr>
                <w:rFonts w:ascii="Wingdings" w:hAnsi="Wingdings"/>
                <w:sz w:val="24"/>
              </w:rPr>
              <w:t></w:t>
            </w:r>
          </w:p>
        </w:tc>
        <w:tc>
          <w:tcPr>
            <w:tcW w:w="1708" w:type="dxa"/>
          </w:tcPr>
          <w:p w14:paraId="2F701B7C" w14:textId="77777777" w:rsidR="003B1437" w:rsidRDefault="00645741">
            <w:pPr>
              <w:pStyle w:val="TableParagraph"/>
              <w:spacing w:before="213"/>
              <w:jc w:val="center"/>
              <w:rPr>
                <w:rFonts w:ascii="Wingdings" w:hAnsi="Wingdings"/>
                <w:sz w:val="24"/>
              </w:rPr>
            </w:pPr>
            <w:r>
              <w:rPr>
                <w:rFonts w:ascii="Wingdings" w:hAnsi="Wingdings"/>
                <w:sz w:val="24"/>
              </w:rPr>
              <w:t></w:t>
            </w:r>
          </w:p>
        </w:tc>
        <w:tc>
          <w:tcPr>
            <w:tcW w:w="1705" w:type="dxa"/>
          </w:tcPr>
          <w:p w14:paraId="2F701B7D" w14:textId="77777777" w:rsidR="003B1437" w:rsidRDefault="00645741">
            <w:pPr>
              <w:pStyle w:val="TableParagraph"/>
              <w:spacing w:before="213"/>
              <w:ind w:right="1"/>
              <w:jc w:val="center"/>
              <w:rPr>
                <w:rFonts w:ascii="Wingdings" w:hAnsi="Wingdings"/>
                <w:sz w:val="24"/>
              </w:rPr>
            </w:pPr>
            <w:r>
              <w:rPr>
                <w:rFonts w:ascii="Wingdings" w:hAnsi="Wingdings"/>
                <w:sz w:val="24"/>
              </w:rPr>
              <w:t></w:t>
            </w:r>
          </w:p>
        </w:tc>
      </w:tr>
      <w:tr w:rsidR="003B1437" w14:paraId="2F701B84" w14:textId="77777777">
        <w:trPr>
          <w:trHeight w:val="832"/>
        </w:trPr>
        <w:tc>
          <w:tcPr>
            <w:tcW w:w="1704" w:type="dxa"/>
          </w:tcPr>
          <w:p w14:paraId="2F701B7F" w14:textId="77777777" w:rsidR="003B1437" w:rsidRDefault="00645741">
            <w:pPr>
              <w:pStyle w:val="TableParagraph"/>
              <w:spacing w:line="274" w:lineRule="exact"/>
              <w:ind w:left="107"/>
              <w:rPr>
                <w:sz w:val="24"/>
              </w:rPr>
            </w:pPr>
            <w:r>
              <w:rPr>
                <w:sz w:val="24"/>
              </w:rPr>
              <w:t>Vegetables</w:t>
            </w:r>
          </w:p>
        </w:tc>
        <w:tc>
          <w:tcPr>
            <w:tcW w:w="1705" w:type="dxa"/>
          </w:tcPr>
          <w:p w14:paraId="2F701B80" w14:textId="77777777" w:rsidR="003B1437" w:rsidRDefault="00645741">
            <w:pPr>
              <w:pStyle w:val="TableParagraph"/>
              <w:spacing w:before="213"/>
              <w:ind w:left="6"/>
              <w:jc w:val="center"/>
              <w:rPr>
                <w:rFonts w:ascii="Wingdings" w:hAnsi="Wingdings"/>
                <w:sz w:val="24"/>
              </w:rPr>
            </w:pPr>
            <w:r>
              <w:rPr>
                <w:rFonts w:ascii="Wingdings" w:hAnsi="Wingdings"/>
                <w:sz w:val="24"/>
              </w:rPr>
              <w:t></w:t>
            </w:r>
          </w:p>
        </w:tc>
        <w:tc>
          <w:tcPr>
            <w:tcW w:w="1705" w:type="dxa"/>
          </w:tcPr>
          <w:p w14:paraId="2F701B81" w14:textId="77777777" w:rsidR="003B1437" w:rsidRDefault="00645741">
            <w:pPr>
              <w:pStyle w:val="TableParagraph"/>
              <w:spacing w:before="213"/>
              <w:ind w:left="4"/>
              <w:jc w:val="center"/>
              <w:rPr>
                <w:rFonts w:ascii="Wingdings" w:hAnsi="Wingdings"/>
                <w:sz w:val="24"/>
              </w:rPr>
            </w:pPr>
            <w:r>
              <w:rPr>
                <w:rFonts w:ascii="Wingdings" w:hAnsi="Wingdings"/>
                <w:sz w:val="24"/>
              </w:rPr>
              <w:t></w:t>
            </w:r>
          </w:p>
        </w:tc>
        <w:tc>
          <w:tcPr>
            <w:tcW w:w="1708" w:type="dxa"/>
          </w:tcPr>
          <w:p w14:paraId="2F701B82" w14:textId="77777777" w:rsidR="003B1437" w:rsidRDefault="00645741">
            <w:pPr>
              <w:pStyle w:val="TableParagraph"/>
              <w:spacing w:before="213"/>
              <w:jc w:val="center"/>
              <w:rPr>
                <w:rFonts w:ascii="Wingdings" w:hAnsi="Wingdings"/>
                <w:sz w:val="24"/>
              </w:rPr>
            </w:pPr>
            <w:r>
              <w:rPr>
                <w:rFonts w:ascii="Wingdings" w:hAnsi="Wingdings"/>
                <w:sz w:val="24"/>
              </w:rPr>
              <w:t></w:t>
            </w:r>
          </w:p>
        </w:tc>
        <w:tc>
          <w:tcPr>
            <w:tcW w:w="1705" w:type="dxa"/>
          </w:tcPr>
          <w:p w14:paraId="2F701B83" w14:textId="77777777" w:rsidR="003B1437" w:rsidRDefault="00645741">
            <w:pPr>
              <w:pStyle w:val="TableParagraph"/>
              <w:spacing w:before="213"/>
              <w:ind w:right="1"/>
              <w:jc w:val="center"/>
              <w:rPr>
                <w:rFonts w:ascii="Wingdings" w:hAnsi="Wingdings"/>
                <w:sz w:val="24"/>
              </w:rPr>
            </w:pPr>
            <w:r>
              <w:rPr>
                <w:rFonts w:ascii="Wingdings" w:hAnsi="Wingdings"/>
                <w:sz w:val="24"/>
              </w:rPr>
              <w:t></w:t>
            </w:r>
          </w:p>
        </w:tc>
      </w:tr>
      <w:tr w:rsidR="003B1437" w14:paraId="2F701B8A" w14:textId="77777777">
        <w:trPr>
          <w:trHeight w:val="830"/>
        </w:trPr>
        <w:tc>
          <w:tcPr>
            <w:tcW w:w="1704" w:type="dxa"/>
          </w:tcPr>
          <w:p w14:paraId="2F701B85" w14:textId="77777777" w:rsidR="003B1437" w:rsidRDefault="00645741">
            <w:pPr>
              <w:pStyle w:val="TableParagraph"/>
              <w:spacing w:line="274" w:lineRule="exact"/>
              <w:ind w:left="107"/>
              <w:rPr>
                <w:sz w:val="24"/>
              </w:rPr>
            </w:pPr>
            <w:r>
              <w:rPr>
                <w:sz w:val="24"/>
              </w:rPr>
              <w:t>Pulses</w:t>
            </w:r>
          </w:p>
        </w:tc>
        <w:tc>
          <w:tcPr>
            <w:tcW w:w="1705" w:type="dxa"/>
          </w:tcPr>
          <w:p w14:paraId="2F701B86" w14:textId="77777777" w:rsidR="003B1437" w:rsidRDefault="00645741">
            <w:pPr>
              <w:pStyle w:val="TableParagraph"/>
              <w:spacing w:before="212"/>
              <w:ind w:left="6"/>
              <w:jc w:val="center"/>
              <w:rPr>
                <w:rFonts w:ascii="Wingdings" w:hAnsi="Wingdings"/>
                <w:sz w:val="24"/>
              </w:rPr>
            </w:pPr>
            <w:r>
              <w:rPr>
                <w:rFonts w:ascii="Wingdings" w:hAnsi="Wingdings"/>
                <w:sz w:val="24"/>
              </w:rPr>
              <w:t></w:t>
            </w:r>
          </w:p>
        </w:tc>
        <w:tc>
          <w:tcPr>
            <w:tcW w:w="1705" w:type="dxa"/>
          </w:tcPr>
          <w:p w14:paraId="2F701B87" w14:textId="77777777" w:rsidR="003B1437" w:rsidRDefault="00645741">
            <w:pPr>
              <w:pStyle w:val="TableParagraph"/>
              <w:spacing w:before="212"/>
              <w:ind w:left="4"/>
              <w:jc w:val="center"/>
              <w:rPr>
                <w:rFonts w:ascii="Wingdings" w:hAnsi="Wingdings"/>
                <w:sz w:val="24"/>
              </w:rPr>
            </w:pPr>
            <w:r>
              <w:rPr>
                <w:rFonts w:ascii="Wingdings" w:hAnsi="Wingdings"/>
                <w:sz w:val="24"/>
              </w:rPr>
              <w:t></w:t>
            </w:r>
          </w:p>
        </w:tc>
        <w:tc>
          <w:tcPr>
            <w:tcW w:w="1708" w:type="dxa"/>
          </w:tcPr>
          <w:p w14:paraId="2F701B88" w14:textId="77777777" w:rsidR="003B1437" w:rsidRDefault="00645741">
            <w:pPr>
              <w:pStyle w:val="TableParagraph"/>
              <w:spacing w:before="212"/>
              <w:jc w:val="center"/>
              <w:rPr>
                <w:rFonts w:ascii="Wingdings" w:hAnsi="Wingdings"/>
                <w:sz w:val="24"/>
              </w:rPr>
            </w:pPr>
            <w:r>
              <w:rPr>
                <w:rFonts w:ascii="Wingdings" w:hAnsi="Wingdings"/>
                <w:sz w:val="24"/>
              </w:rPr>
              <w:t></w:t>
            </w:r>
          </w:p>
        </w:tc>
        <w:tc>
          <w:tcPr>
            <w:tcW w:w="1705" w:type="dxa"/>
          </w:tcPr>
          <w:p w14:paraId="2F701B89" w14:textId="77777777" w:rsidR="003B1437" w:rsidRDefault="00645741">
            <w:pPr>
              <w:pStyle w:val="TableParagraph"/>
              <w:spacing w:before="212"/>
              <w:ind w:right="1"/>
              <w:jc w:val="center"/>
              <w:rPr>
                <w:rFonts w:ascii="Wingdings" w:hAnsi="Wingdings"/>
                <w:sz w:val="24"/>
              </w:rPr>
            </w:pPr>
            <w:r>
              <w:rPr>
                <w:rFonts w:ascii="Wingdings" w:hAnsi="Wingdings"/>
                <w:sz w:val="24"/>
              </w:rPr>
              <w:t></w:t>
            </w:r>
          </w:p>
        </w:tc>
      </w:tr>
      <w:tr w:rsidR="003B1437" w14:paraId="2F701B90" w14:textId="77777777">
        <w:trPr>
          <w:trHeight w:val="832"/>
        </w:trPr>
        <w:tc>
          <w:tcPr>
            <w:tcW w:w="1704" w:type="dxa"/>
          </w:tcPr>
          <w:p w14:paraId="2F701B8B" w14:textId="77777777" w:rsidR="003B1437" w:rsidRDefault="00645741">
            <w:pPr>
              <w:pStyle w:val="TableParagraph"/>
              <w:ind w:left="107"/>
              <w:rPr>
                <w:sz w:val="24"/>
              </w:rPr>
            </w:pPr>
            <w:r>
              <w:rPr>
                <w:sz w:val="24"/>
              </w:rPr>
              <w:t>Eggs</w:t>
            </w:r>
          </w:p>
        </w:tc>
        <w:tc>
          <w:tcPr>
            <w:tcW w:w="1705" w:type="dxa"/>
          </w:tcPr>
          <w:p w14:paraId="2F701B8C" w14:textId="77777777" w:rsidR="003B1437" w:rsidRDefault="00645741">
            <w:pPr>
              <w:pStyle w:val="TableParagraph"/>
              <w:spacing w:before="213"/>
              <w:ind w:left="6"/>
              <w:jc w:val="center"/>
              <w:rPr>
                <w:rFonts w:ascii="Wingdings" w:hAnsi="Wingdings"/>
                <w:sz w:val="24"/>
              </w:rPr>
            </w:pPr>
            <w:r>
              <w:rPr>
                <w:rFonts w:ascii="Wingdings" w:hAnsi="Wingdings"/>
                <w:sz w:val="24"/>
              </w:rPr>
              <w:t></w:t>
            </w:r>
          </w:p>
        </w:tc>
        <w:tc>
          <w:tcPr>
            <w:tcW w:w="1705" w:type="dxa"/>
          </w:tcPr>
          <w:p w14:paraId="2F701B8D" w14:textId="77777777" w:rsidR="003B1437" w:rsidRDefault="00645741">
            <w:pPr>
              <w:pStyle w:val="TableParagraph"/>
              <w:spacing w:before="213"/>
              <w:ind w:left="4"/>
              <w:jc w:val="center"/>
              <w:rPr>
                <w:rFonts w:ascii="Wingdings" w:hAnsi="Wingdings"/>
                <w:sz w:val="24"/>
              </w:rPr>
            </w:pPr>
            <w:r>
              <w:rPr>
                <w:rFonts w:ascii="Wingdings" w:hAnsi="Wingdings"/>
                <w:sz w:val="24"/>
              </w:rPr>
              <w:t></w:t>
            </w:r>
          </w:p>
        </w:tc>
        <w:tc>
          <w:tcPr>
            <w:tcW w:w="1708" w:type="dxa"/>
          </w:tcPr>
          <w:p w14:paraId="2F701B8E" w14:textId="77777777" w:rsidR="003B1437" w:rsidRDefault="00645741">
            <w:pPr>
              <w:pStyle w:val="TableParagraph"/>
              <w:spacing w:before="213"/>
              <w:jc w:val="center"/>
              <w:rPr>
                <w:rFonts w:ascii="Wingdings" w:hAnsi="Wingdings"/>
                <w:sz w:val="24"/>
              </w:rPr>
            </w:pPr>
            <w:r>
              <w:rPr>
                <w:rFonts w:ascii="Wingdings" w:hAnsi="Wingdings"/>
                <w:sz w:val="24"/>
              </w:rPr>
              <w:t></w:t>
            </w:r>
          </w:p>
        </w:tc>
        <w:tc>
          <w:tcPr>
            <w:tcW w:w="1705" w:type="dxa"/>
          </w:tcPr>
          <w:p w14:paraId="2F701B8F" w14:textId="77777777" w:rsidR="003B1437" w:rsidRDefault="00645741">
            <w:pPr>
              <w:pStyle w:val="TableParagraph"/>
              <w:spacing w:before="213"/>
              <w:ind w:right="1"/>
              <w:jc w:val="center"/>
              <w:rPr>
                <w:rFonts w:ascii="Wingdings" w:hAnsi="Wingdings"/>
                <w:sz w:val="24"/>
              </w:rPr>
            </w:pPr>
            <w:r>
              <w:rPr>
                <w:rFonts w:ascii="Wingdings" w:hAnsi="Wingdings"/>
                <w:sz w:val="24"/>
              </w:rPr>
              <w:t></w:t>
            </w:r>
          </w:p>
        </w:tc>
      </w:tr>
      <w:tr w:rsidR="003B1437" w14:paraId="2F701B9F" w14:textId="77777777">
        <w:trPr>
          <w:trHeight w:val="1927"/>
        </w:trPr>
        <w:tc>
          <w:tcPr>
            <w:tcW w:w="1704" w:type="dxa"/>
          </w:tcPr>
          <w:p w14:paraId="2F701B91" w14:textId="77777777" w:rsidR="003B1437" w:rsidRDefault="003B1437">
            <w:pPr>
              <w:pStyle w:val="TableParagraph"/>
              <w:rPr>
                <w:sz w:val="26"/>
              </w:rPr>
            </w:pPr>
          </w:p>
          <w:p w14:paraId="2F701B92" w14:textId="77777777" w:rsidR="003B1437" w:rsidRDefault="003B1437">
            <w:pPr>
              <w:pStyle w:val="TableParagraph"/>
              <w:rPr>
                <w:sz w:val="26"/>
              </w:rPr>
            </w:pPr>
          </w:p>
          <w:p w14:paraId="2F701B93" w14:textId="77777777" w:rsidR="003B1437" w:rsidRDefault="00645741">
            <w:pPr>
              <w:pStyle w:val="TableParagraph"/>
              <w:spacing w:before="156"/>
              <w:ind w:left="107"/>
              <w:rPr>
                <w:sz w:val="24"/>
              </w:rPr>
            </w:pPr>
            <w:r>
              <w:rPr>
                <w:sz w:val="24"/>
              </w:rPr>
              <w:t>Milk</w:t>
            </w:r>
          </w:p>
        </w:tc>
        <w:tc>
          <w:tcPr>
            <w:tcW w:w="1705" w:type="dxa"/>
          </w:tcPr>
          <w:p w14:paraId="2F701B94" w14:textId="77777777" w:rsidR="003B1437" w:rsidRDefault="003B1437">
            <w:pPr>
              <w:pStyle w:val="TableParagraph"/>
              <w:rPr>
                <w:sz w:val="26"/>
              </w:rPr>
            </w:pPr>
          </w:p>
          <w:p w14:paraId="2F701B95" w14:textId="77777777" w:rsidR="003B1437" w:rsidRDefault="003B1437">
            <w:pPr>
              <w:pStyle w:val="TableParagraph"/>
              <w:rPr>
                <w:sz w:val="26"/>
              </w:rPr>
            </w:pPr>
          </w:p>
          <w:p w14:paraId="2F701B96" w14:textId="77777777" w:rsidR="003B1437" w:rsidRDefault="00645741">
            <w:pPr>
              <w:pStyle w:val="TableParagraph"/>
              <w:spacing w:before="163"/>
              <w:ind w:left="6"/>
              <w:jc w:val="center"/>
              <w:rPr>
                <w:rFonts w:ascii="Wingdings" w:hAnsi="Wingdings"/>
                <w:sz w:val="24"/>
              </w:rPr>
            </w:pPr>
            <w:r>
              <w:rPr>
                <w:rFonts w:ascii="Wingdings" w:hAnsi="Wingdings"/>
                <w:sz w:val="24"/>
              </w:rPr>
              <w:t></w:t>
            </w:r>
          </w:p>
        </w:tc>
        <w:tc>
          <w:tcPr>
            <w:tcW w:w="1705" w:type="dxa"/>
          </w:tcPr>
          <w:p w14:paraId="2F701B97" w14:textId="77777777" w:rsidR="003B1437" w:rsidRDefault="00645741">
            <w:pPr>
              <w:pStyle w:val="TableParagraph"/>
              <w:ind w:left="4"/>
              <w:jc w:val="center"/>
              <w:rPr>
                <w:rFonts w:ascii="Wingdings" w:hAnsi="Wingdings"/>
                <w:sz w:val="24"/>
              </w:rPr>
            </w:pPr>
            <w:r>
              <w:rPr>
                <w:rFonts w:ascii="Wingdings" w:hAnsi="Wingdings"/>
                <w:sz w:val="24"/>
              </w:rPr>
              <w:t></w:t>
            </w:r>
          </w:p>
          <w:p w14:paraId="2F701B98" w14:textId="77777777" w:rsidR="003B1437" w:rsidRDefault="00645741">
            <w:pPr>
              <w:pStyle w:val="TableParagraph"/>
              <w:spacing w:before="137"/>
              <w:ind w:left="107" w:right="300"/>
              <w:rPr>
                <w:sz w:val="24"/>
              </w:rPr>
            </w:pPr>
            <w:r>
              <w:rPr>
                <w:sz w:val="24"/>
              </w:rPr>
              <w:t>(meat must not be cooked with milk products)</w:t>
            </w:r>
          </w:p>
        </w:tc>
        <w:tc>
          <w:tcPr>
            <w:tcW w:w="1708" w:type="dxa"/>
          </w:tcPr>
          <w:p w14:paraId="2F701B99" w14:textId="77777777" w:rsidR="003B1437" w:rsidRDefault="003B1437">
            <w:pPr>
              <w:pStyle w:val="TableParagraph"/>
              <w:rPr>
                <w:sz w:val="26"/>
              </w:rPr>
            </w:pPr>
          </w:p>
          <w:p w14:paraId="2F701B9A" w14:textId="77777777" w:rsidR="003B1437" w:rsidRDefault="003B1437">
            <w:pPr>
              <w:pStyle w:val="TableParagraph"/>
              <w:rPr>
                <w:sz w:val="26"/>
              </w:rPr>
            </w:pPr>
          </w:p>
          <w:p w14:paraId="2F701B9B" w14:textId="77777777" w:rsidR="003B1437" w:rsidRDefault="00645741">
            <w:pPr>
              <w:pStyle w:val="TableParagraph"/>
              <w:spacing w:before="163"/>
              <w:jc w:val="center"/>
              <w:rPr>
                <w:rFonts w:ascii="Wingdings" w:hAnsi="Wingdings"/>
                <w:sz w:val="24"/>
              </w:rPr>
            </w:pPr>
            <w:r>
              <w:rPr>
                <w:rFonts w:ascii="Wingdings" w:hAnsi="Wingdings"/>
                <w:sz w:val="24"/>
              </w:rPr>
              <w:t></w:t>
            </w:r>
          </w:p>
        </w:tc>
        <w:tc>
          <w:tcPr>
            <w:tcW w:w="1705" w:type="dxa"/>
          </w:tcPr>
          <w:p w14:paraId="2F701B9C" w14:textId="77777777" w:rsidR="003B1437" w:rsidRDefault="003B1437">
            <w:pPr>
              <w:pStyle w:val="TableParagraph"/>
              <w:rPr>
                <w:sz w:val="26"/>
              </w:rPr>
            </w:pPr>
          </w:p>
          <w:p w14:paraId="2F701B9D" w14:textId="77777777" w:rsidR="003B1437" w:rsidRDefault="003B1437">
            <w:pPr>
              <w:pStyle w:val="TableParagraph"/>
              <w:rPr>
                <w:sz w:val="26"/>
              </w:rPr>
            </w:pPr>
          </w:p>
          <w:p w14:paraId="2F701B9E" w14:textId="77777777" w:rsidR="003B1437" w:rsidRDefault="00645741">
            <w:pPr>
              <w:pStyle w:val="TableParagraph"/>
              <w:spacing w:before="163"/>
              <w:ind w:right="1"/>
              <w:jc w:val="center"/>
              <w:rPr>
                <w:rFonts w:ascii="Wingdings" w:hAnsi="Wingdings"/>
                <w:sz w:val="24"/>
              </w:rPr>
            </w:pPr>
            <w:r>
              <w:rPr>
                <w:rFonts w:ascii="Wingdings" w:hAnsi="Wingdings"/>
                <w:sz w:val="24"/>
              </w:rPr>
              <w:t></w:t>
            </w:r>
          </w:p>
        </w:tc>
      </w:tr>
      <w:tr w:rsidR="003B1437" w14:paraId="2F701BA5" w14:textId="77777777">
        <w:trPr>
          <w:trHeight w:val="832"/>
        </w:trPr>
        <w:tc>
          <w:tcPr>
            <w:tcW w:w="1704" w:type="dxa"/>
          </w:tcPr>
          <w:p w14:paraId="2F701BA0" w14:textId="77777777" w:rsidR="003B1437" w:rsidRDefault="00645741">
            <w:pPr>
              <w:pStyle w:val="TableParagraph"/>
              <w:spacing w:line="274" w:lineRule="exact"/>
              <w:ind w:left="107"/>
              <w:rPr>
                <w:sz w:val="24"/>
              </w:rPr>
            </w:pPr>
            <w:r>
              <w:rPr>
                <w:sz w:val="24"/>
              </w:rPr>
              <w:t>Fats / oils</w:t>
            </w:r>
          </w:p>
        </w:tc>
        <w:tc>
          <w:tcPr>
            <w:tcW w:w="1705" w:type="dxa"/>
          </w:tcPr>
          <w:p w14:paraId="2F701BA1" w14:textId="77777777" w:rsidR="003B1437" w:rsidRDefault="00645741">
            <w:pPr>
              <w:pStyle w:val="TableParagraph"/>
              <w:spacing w:before="206"/>
              <w:ind w:left="313" w:right="303"/>
              <w:jc w:val="center"/>
              <w:rPr>
                <w:sz w:val="24"/>
              </w:rPr>
            </w:pPr>
            <w:r>
              <w:rPr>
                <w:sz w:val="24"/>
              </w:rPr>
              <w:t>Oil / ghee</w:t>
            </w:r>
          </w:p>
        </w:tc>
        <w:tc>
          <w:tcPr>
            <w:tcW w:w="1705" w:type="dxa"/>
          </w:tcPr>
          <w:p w14:paraId="2F701BA2" w14:textId="77777777" w:rsidR="003B1437" w:rsidRDefault="00645741">
            <w:pPr>
              <w:pStyle w:val="TableParagraph"/>
              <w:numPr>
                <w:ilvl w:val="0"/>
                <w:numId w:val="14"/>
              </w:numPr>
              <w:tabs>
                <w:tab w:val="left" w:pos="319"/>
              </w:tabs>
              <w:spacing w:before="206"/>
              <w:ind w:hanging="191"/>
              <w:rPr>
                <w:sz w:val="24"/>
              </w:rPr>
            </w:pPr>
            <w:r>
              <w:rPr>
                <w:sz w:val="24"/>
              </w:rPr>
              <w:t>no pork</w:t>
            </w:r>
            <w:r>
              <w:rPr>
                <w:spacing w:val="-5"/>
                <w:sz w:val="24"/>
              </w:rPr>
              <w:t xml:space="preserve"> </w:t>
            </w:r>
            <w:r>
              <w:rPr>
                <w:sz w:val="24"/>
              </w:rPr>
              <w:t>fats</w:t>
            </w:r>
          </w:p>
        </w:tc>
        <w:tc>
          <w:tcPr>
            <w:tcW w:w="1708" w:type="dxa"/>
          </w:tcPr>
          <w:p w14:paraId="2F701BA3" w14:textId="77777777" w:rsidR="003B1437" w:rsidRDefault="00645741">
            <w:pPr>
              <w:pStyle w:val="TableParagraph"/>
              <w:spacing w:before="206"/>
              <w:ind w:left="317" w:right="313"/>
              <w:jc w:val="center"/>
              <w:rPr>
                <w:sz w:val="24"/>
              </w:rPr>
            </w:pPr>
            <w:r>
              <w:rPr>
                <w:sz w:val="24"/>
              </w:rPr>
              <w:t>Oil / ghee</w:t>
            </w:r>
          </w:p>
        </w:tc>
        <w:tc>
          <w:tcPr>
            <w:tcW w:w="1705" w:type="dxa"/>
          </w:tcPr>
          <w:p w14:paraId="2F701BA4" w14:textId="77777777" w:rsidR="003B1437" w:rsidRDefault="00645741">
            <w:pPr>
              <w:pStyle w:val="TableParagraph"/>
              <w:spacing w:before="206"/>
              <w:ind w:left="308" w:right="308"/>
              <w:jc w:val="center"/>
              <w:rPr>
                <w:sz w:val="24"/>
              </w:rPr>
            </w:pPr>
            <w:r>
              <w:rPr>
                <w:sz w:val="24"/>
              </w:rPr>
              <w:t>Oil / ghee</w:t>
            </w:r>
          </w:p>
        </w:tc>
      </w:tr>
    </w:tbl>
    <w:p w14:paraId="2F701BA6" w14:textId="77777777" w:rsidR="003B1437" w:rsidRDefault="003B1437">
      <w:pPr>
        <w:pStyle w:val="BodyText"/>
        <w:rPr>
          <w:sz w:val="20"/>
        </w:rPr>
      </w:pPr>
    </w:p>
    <w:p w14:paraId="2F701BA7" w14:textId="77777777" w:rsidR="003B1437" w:rsidRDefault="00745092">
      <w:pPr>
        <w:pStyle w:val="BodyText"/>
        <w:spacing w:before="5"/>
        <w:rPr>
          <w:sz w:val="28"/>
        </w:rPr>
      </w:pPr>
      <w:r>
        <w:pict w14:anchorId="2F701E72">
          <v:shape id="_x0000_s1039" style="position:absolute;margin-left:70.9pt;margin-top:19.35pt;width:452.1pt;height:.1pt;z-index:-251631616;mso-wrap-distance-left:0;mso-wrap-distance-right:0;mso-position-horizontal-relative:page" coordorigin="1418,387" coordsize="9042,0" path="m1418,387r9042,e" filled="f" strokecolor="#08354f" strokeweight="2pt">
            <v:path arrowok="t"/>
            <w10:wrap type="topAndBottom" anchorx="page"/>
          </v:shape>
        </w:pict>
      </w:r>
    </w:p>
    <w:p w14:paraId="2F701BA8" w14:textId="77777777" w:rsidR="003B1437" w:rsidRDefault="003B1437">
      <w:pPr>
        <w:rPr>
          <w:sz w:val="28"/>
        </w:rPr>
        <w:sectPr w:rsidR="003B1437">
          <w:headerReference w:type="default" r:id="rId51"/>
          <w:pgSz w:w="11910" w:h="16840"/>
          <w:pgMar w:top="940" w:right="960" w:bottom="280" w:left="720" w:header="712" w:footer="0" w:gutter="0"/>
          <w:cols w:space="720"/>
        </w:sectPr>
      </w:pPr>
    </w:p>
    <w:p w14:paraId="2F701BA9" w14:textId="77777777" w:rsidR="003B1437" w:rsidRDefault="003B1437">
      <w:pPr>
        <w:pStyle w:val="BodyText"/>
        <w:rPr>
          <w:sz w:val="20"/>
        </w:rPr>
      </w:pPr>
    </w:p>
    <w:p w14:paraId="2F701BAA" w14:textId="77777777" w:rsidR="003B1437" w:rsidRDefault="003B1437">
      <w:pPr>
        <w:pStyle w:val="BodyText"/>
        <w:rPr>
          <w:sz w:val="20"/>
        </w:rPr>
      </w:pPr>
    </w:p>
    <w:p w14:paraId="2F701BAB" w14:textId="77777777" w:rsidR="003B1437" w:rsidRDefault="003B1437">
      <w:pPr>
        <w:pStyle w:val="BodyText"/>
        <w:rPr>
          <w:sz w:val="20"/>
        </w:rPr>
      </w:pPr>
    </w:p>
    <w:p w14:paraId="2F701BAC" w14:textId="77777777" w:rsidR="003B1437" w:rsidRDefault="00645741">
      <w:pPr>
        <w:pStyle w:val="Heading1"/>
        <w:spacing w:before="257"/>
      </w:pPr>
      <w:bookmarkStart w:id="15" w:name="_bookmark15"/>
      <w:bookmarkEnd w:id="15"/>
      <w:r>
        <w:t>SECTION 6: Personal Preferences</w:t>
      </w:r>
    </w:p>
    <w:p w14:paraId="2F701BAD" w14:textId="0BB29D2C" w:rsidR="003B1437" w:rsidRDefault="00645741">
      <w:pPr>
        <w:pStyle w:val="BodyText"/>
        <w:spacing w:before="118"/>
        <w:ind w:left="811" w:right="619"/>
      </w:pPr>
      <w:r>
        <w:t xml:space="preserve">Many young people make changes to their food intake in response to their own opinions and beliefs. A varied menu choice is available, but the service cannot guarantee to provide for all personal preferences. Provision is made for vegetarian diets by school </w:t>
      </w:r>
      <w:r w:rsidR="00F925BB">
        <w:t>canteens and</w:t>
      </w:r>
      <w:r>
        <w:t xml:space="preserve"> can be accommodated in Home Economics / other curricular activities by offering alternative ingredients for recipes. Alternatives may be offered and enjoyed by all children.</w:t>
      </w:r>
    </w:p>
    <w:p w14:paraId="2F701BAE" w14:textId="77777777" w:rsidR="003B1437" w:rsidRDefault="003B1437">
      <w:pPr>
        <w:pStyle w:val="BodyText"/>
        <w:rPr>
          <w:sz w:val="20"/>
        </w:rPr>
      </w:pPr>
    </w:p>
    <w:p w14:paraId="2F701BAF" w14:textId="77777777" w:rsidR="003B1437" w:rsidRDefault="003B1437">
      <w:pPr>
        <w:pStyle w:val="BodyText"/>
        <w:rPr>
          <w:sz w:val="20"/>
        </w:rPr>
      </w:pPr>
    </w:p>
    <w:p w14:paraId="2F701BB0" w14:textId="77777777" w:rsidR="003B1437" w:rsidRDefault="003B1437">
      <w:pPr>
        <w:pStyle w:val="BodyText"/>
        <w:rPr>
          <w:sz w:val="20"/>
        </w:rPr>
      </w:pPr>
    </w:p>
    <w:p w14:paraId="2F701BB1" w14:textId="77777777" w:rsidR="003B1437" w:rsidRDefault="003B1437">
      <w:pPr>
        <w:pStyle w:val="BodyText"/>
        <w:rPr>
          <w:sz w:val="20"/>
        </w:rPr>
      </w:pPr>
    </w:p>
    <w:p w14:paraId="2F701BB2" w14:textId="77777777" w:rsidR="003B1437" w:rsidRDefault="003B1437">
      <w:pPr>
        <w:pStyle w:val="BodyText"/>
        <w:rPr>
          <w:sz w:val="20"/>
        </w:rPr>
      </w:pPr>
    </w:p>
    <w:p w14:paraId="2F701BB3" w14:textId="77777777" w:rsidR="003B1437" w:rsidRDefault="003B1437">
      <w:pPr>
        <w:pStyle w:val="BodyText"/>
        <w:rPr>
          <w:sz w:val="20"/>
        </w:rPr>
      </w:pPr>
    </w:p>
    <w:p w14:paraId="2F701BB4" w14:textId="77777777" w:rsidR="003B1437" w:rsidRDefault="003B1437">
      <w:pPr>
        <w:pStyle w:val="BodyText"/>
        <w:rPr>
          <w:sz w:val="20"/>
        </w:rPr>
      </w:pPr>
    </w:p>
    <w:p w14:paraId="2F701BB5" w14:textId="77777777" w:rsidR="003B1437" w:rsidRDefault="003B1437">
      <w:pPr>
        <w:pStyle w:val="BodyText"/>
        <w:rPr>
          <w:sz w:val="20"/>
        </w:rPr>
      </w:pPr>
    </w:p>
    <w:p w14:paraId="2F701BB6" w14:textId="77777777" w:rsidR="003B1437" w:rsidRDefault="003B1437">
      <w:pPr>
        <w:pStyle w:val="BodyText"/>
        <w:rPr>
          <w:sz w:val="20"/>
        </w:rPr>
      </w:pPr>
    </w:p>
    <w:p w14:paraId="2F701BB7" w14:textId="77777777" w:rsidR="003B1437" w:rsidRDefault="00645741">
      <w:pPr>
        <w:pStyle w:val="BodyText"/>
        <w:spacing w:before="7"/>
        <w:rPr>
          <w:sz w:val="27"/>
        </w:rPr>
      </w:pPr>
      <w:r>
        <w:rPr>
          <w:noProof/>
        </w:rPr>
        <w:drawing>
          <wp:anchor distT="0" distB="0" distL="0" distR="0" simplePos="0" relativeHeight="27" behindDoc="0" locked="0" layoutInCell="1" allowOverlap="1" wp14:anchorId="2F701E73" wp14:editId="2F701E74">
            <wp:simplePos x="0" y="0"/>
            <wp:positionH relativeFrom="page">
              <wp:posOffset>1099185</wp:posOffset>
            </wp:positionH>
            <wp:positionV relativeFrom="paragraph">
              <wp:posOffset>226531</wp:posOffset>
            </wp:positionV>
            <wp:extent cx="5363604" cy="3739896"/>
            <wp:effectExtent l="0" t="0" r="0" b="0"/>
            <wp:wrapTopAndBottom/>
            <wp:docPr id="1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jpeg"/>
                    <pic:cNvPicPr/>
                  </pic:nvPicPr>
                  <pic:blipFill>
                    <a:blip r:embed="rId52" cstate="print"/>
                    <a:stretch>
                      <a:fillRect/>
                    </a:stretch>
                  </pic:blipFill>
                  <pic:spPr>
                    <a:xfrm>
                      <a:off x="0" y="0"/>
                      <a:ext cx="5363604" cy="3739896"/>
                    </a:xfrm>
                    <a:prstGeom prst="rect">
                      <a:avLst/>
                    </a:prstGeom>
                  </pic:spPr>
                </pic:pic>
              </a:graphicData>
            </a:graphic>
          </wp:anchor>
        </w:drawing>
      </w:r>
    </w:p>
    <w:p w14:paraId="2F701BB8" w14:textId="77777777" w:rsidR="003B1437" w:rsidRDefault="003B1437">
      <w:pPr>
        <w:pStyle w:val="BodyText"/>
        <w:rPr>
          <w:sz w:val="20"/>
        </w:rPr>
      </w:pPr>
    </w:p>
    <w:p w14:paraId="2F701BB9" w14:textId="77777777" w:rsidR="003B1437" w:rsidRDefault="003B1437">
      <w:pPr>
        <w:pStyle w:val="BodyText"/>
        <w:rPr>
          <w:sz w:val="20"/>
        </w:rPr>
      </w:pPr>
    </w:p>
    <w:p w14:paraId="2F701BBA" w14:textId="77777777" w:rsidR="003B1437" w:rsidRDefault="003B1437">
      <w:pPr>
        <w:pStyle w:val="BodyText"/>
        <w:rPr>
          <w:sz w:val="20"/>
        </w:rPr>
      </w:pPr>
    </w:p>
    <w:p w14:paraId="2F701BBB" w14:textId="77777777" w:rsidR="003B1437" w:rsidRDefault="003B1437">
      <w:pPr>
        <w:pStyle w:val="BodyText"/>
        <w:rPr>
          <w:sz w:val="20"/>
        </w:rPr>
      </w:pPr>
    </w:p>
    <w:p w14:paraId="2F701BBC" w14:textId="77777777" w:rsidR="003B1437" w:rsidRDefault="003B1437">
      <w:pPr>
        <w:pStyle w:val="BodyText"/>
        <w:rPr>
          <w:sz w:val="20"/>
        </w:rPr>
      </w:pPr>
    </w:p>
    <w:p w14:paraId="2F701BBD" w14:textId="77777777" w:rsidR="003B1437" w:rsidRDefault="003B1437">
      <w:pPr>
        <w:pStyle w:val="BodyText"/>
        <w:rPr>
          <w:sz w:val="20"/>
        </w:rPr>
      </w:pPr>
    </w:p>
    <w:p w14:paraId="2F701BBE" w14:textId="77777777" w:rsidR="003B1437" w:rsidRDefault="003B1437">
      <w:pPr>
        <w:pStyle w:val="BodyText"/>
        <w:rPr>
          <w:sz w:val="20"/>
        </w:rPr>
      </w:pPr>
    </w:p>
    <w:p w14:paraId="2F701BBF" w14:textId="77777777" w:rsidR="003B1437" w:rsidRDefault="003B1437">
      <w:pPr>
        <w:pStyle w:val="BodyText"/>
        <w:rPr>
          <w:sz w:val="20"/>
        </w:rPr>
      </w:pPr>
    </w:p>
    <w:p w14:paraId="2F701BC0" w14:textId="77777777" w:rsidR="003B1437" w:rsidRDefault="003B1437">
      <w:pPr>
        <w:pStyle w:val="BodyText"/>
        <w:rPr>
          <w:sz w:val="20"/>
        </w:rPr>
      </w:pPr>
    </w:p>
    <w:p w14:paraId="2F701BC1" w14:textId="77777777" w:rsidR="003B1437" w:rsidRDefault="003B1437">
      <w:pPr>
        <w:pStyle w:val="BodyText"/>
        <w:rPr>
          <w:sz w:val="20"/>
        </w:rPr>
      </w:pPr>
    </w:p>
    <w:p w14:paraId="2F701BC2" w14:textId="77777777" w:rsidR="003B1437" w:rsidRDefault="003B1437">
      <w:pPr>
        <w:pStyle w:val="BodyText"/>
        <w:rPr>
          <w:sz w:val="20"/>
        </w:rPr>
      </w:pPr>
    </w:p>
    <w:p w14:paraId="2F701BC3" w14:textId="77777777" w:rsidR="003B1437" w:rsidRDefault="003B1437">
      <w:pPr>
        <w:pStyle w:val="BodyText"/>
        <w:rPr>
          <w:sz w:val="20"/>
        </w:rPr>
      </w:pPr>
    </w:p>
    <w:p w14:paraId="2F701BC4" w14:textId="77777777" w:rsidR="003B1437" w:rsidRDefault="003B1437">
      <w:pPr>
        <w:pStyle w:val="BodyText"/>
        <w:rPr>
          <w:sz w:val="20"/>
        </w:rPr>
      </w:pPr>
    </w:p>
    <w:p w14:paraId="2F701BC5" w14:textId="77777777" w:rsidR="003B1437" w:rsidRDefault="003B1437">
      <w:pPr>
        <w:pStyle w:val="BodyText"/>
        <w:rPr>
          <w:sz w:val="20"/>
        </w:rPr>
      </w:pPr>
    </w:p>
    <w:p w14:paraId="2F701BC6" w14:textId="77777777" w:rsidR="003B1437" w:rsidRDefault="003B1437">
      <w:pPr>
        <w:pStyle w:val="BodyText"/>
        <w:spacing w:before="8"/>
        <w:rPr>
          <w:sz w:val="22"/>
        </w:rPr>
      </w:pPr>
    </w:p>
    <w:p w14:paraId="2F701BC7" w14:textId="77777777" w:rsidR="003B1437" w:rsidRDefault="00645741">
      <w:pPr>
        <w:spacing w:before="96"/>
        <w:ind w:left="3687" w:right="6325"/>
        <w:jc w:val="center"/>
        <w:rPr>
          <w:sz w:val="16"/>
        </w:rPr>
      </w:pPr>
      <w:r>
        <w:rPr>
          <w:sz w:val="16"/>
        </w:rPr>
        <w:t>13</w:t>
      </w:r>
    </w:p>
    <w:p w14:paraId="2F701BC8" w14:textId="77777777" w:rsidR="003B1437" w:rsidRDefault="003B1437">
      <w:pPr>
        <w:jc w:val="center"/>
        <w:rPr>
          <w:sz w:val="16"/>
        </w:rPr>
        <w:sectPr w:rsidR="003B1437">
          <w:headerReference w:type="default" r:id="rId53"/>
          <w:pgSz w:w="11910" w:h="16840"/>
          <w:pgMar w:top="960" w:right="960" w:bottom="280" w:left="720" w:header="712" w:footer="0" w:gutter="0"/>
          <w:cols w:space="720"/>
        </w:sectPr>
      </w:pPr>
    </w:p>
    <w:p w14:paraId="2F701BC9" w14:textId="77777777" w:rsidR="003B1437" w:rsidRDefault="003B1437">
      <w:pPr>
        <w:pStyle w:val="BodyText"/>
        <w:spacing w:before="7"/>
        <w:rPr>
          <w:sz w:val="16"/>
        </w:rPr>
      </w:pPr>
    </w:p>
    <w:p w14:paraId="2F701BCA" w14:textId="77777777" w:rsidR="003B1437" w:rsidRDefault="00645741">
      <w:pPr>
        <w:pStyle w:val="Heading1"/>
        <w:spacing w:line="242" w:lineRule="auto"/>
        <w:ind w:left="641" w:right="887"/>
      </w:pPr>
      <w:bookmarkStart w:id="16" w:name="_bookmark16"/>
      <w:bookmarkEnd w:id="16"/>
      <w:r>
        <w:t>APPENDIX 1: Summary of national food and drink descriptors for texture modification</w:t>
      </w:r>
    </w:p>
    <w:p w14:paraId="2F701BCB" w14:textId="77777777" w:rsidR="003B1437" w:rsidRDefault="003B1437">
      <w:pPr>
        <w:pStyle w:val="BodyText"/>
        <w:spacing w:before="11"/>
        <w:rPr>
          <w:b/>
          <w:sz w:val="30"/>
        </w:rPr>
      </w:pPr>
    </w:p>
    <w:p w14:paraId="2F701BCC" w14:textId="77777777" w:rsidR="003B1437" w:rsidRDefault="00645741">
      <w:pPr>
        <w:pStyle w:val="Heading2"/>
      </w:pPr>
      <w:bookmarkStart w:id="17" w:name="_bookmark17"/>
      <w:bookmarkEnd w:id="17"/>
      <w:r>
        <w:t>Table 1:</w:t>
      </w:r>
      <w:r>
        <w:rPr>
          <w:spacing w:val="-2"/>
        </w:rPr>
        <w:t xml:space="preserve"> </w:t>
      </w:r>
      <w:r>
        <w:t>Fluids</w:t>
      </w:r>
    </w:p>
    <w:p w14:paraId="2F701BCD" w14:textId="77777777" w:rsidR="003B1437" w:rsidRDefault="003B1437">
      <w:pPr>
        <w:pStyle w:val="BodyText"/>
        <w:spacing w:before="5"/>
        <w:rPr>
          <w:sz w:val="12"/>
        </w:rPr>
      </w:pPr>
    </w:p>
    <w:tbl>
      <w:tblPr>
        <w:tblW w:w="0" w:type="auto"/>
        <w:tblInd w:w="7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72"/>
        <w:gridCol w:w="4177"/>
        <w:gridCol w:w="2772"/>
      </w:tblGrid>
      <w:tr w:rsidR="003B1437" w14:paraId="2F701BD1" w14:textId="77777777">
        <w:trPr>
          <w:trHeight w:val="326"/>
        </w:trPr>
        <w:tc>
          <w:tcPr>
            <w:tcW w:w="2372" w:type="dxa"/>
            <w:shd w:val="clear" w:color="auto" w:fill="181C5B"/>
          </w:tcPr>
          <w:p w14:paraId="2F701BCE" w14:textId="77777777" w:rsidR="003B1437" w:rsidRDefault="00645741">
            <w:pPr>
              <w:pStyle w:val="TableParagraph"/>
              <w:spacing w:before="20"/>
              <w:ind w:left="27"/>
              <w:rPr>
                <w:b/>
                <w:sz w:val="24"/>
              </w:rPr>
            </w:pPr>
            <w:r>
              <w:rPr>
                <w:b/>
                <w:color w:val="FFFFFF"/>
                <w:sz w:val="24"/>
              </w:rPr>
              <w:t>Texture</w:t>
            </w:r>
          </w:p>
        </w:tc>
        <w:tc>
          <w:tcPr>
            <w:tcW w:w="4177" w:type="dxa"/>
            <w:shd w:val="clear" w:color="auto" w:fill="181C5B"/>
          </w:tcPr>
          <w:p w14:paraId="2F701BCF" w14:textId="77777777" w:rsidR="003B1437" w:rsidRDefault="00645741">
            <w:pPr>
              <w:pStyle w:val="TableParagraph"/>
              <w:spacing w:before="20"/>
              <w:ind w:left="29"/>
              <w:rPr>
                <w:b/>
                <w:sz w:val="24"/>
              </w:rPr>
            </w:pPr>
            <w:r>
              <w:rPr>
                <w:b/>
                <w:color w:val="FFFFFF"/>
                <w:sz w:val="24"/>
              </w:rPr>
              <w:t>Description of Fluid Texture</w:t>
            </w:r>
          </w:p>
        </w:tc>
        <w:tc>
          <w:tcPr>
            <w:tcW w:w="2772" w:type="dxa"/>
            <w:shd w:val="clear" w:color="auto" w:fill="181C5B"/>
          </w:tcPr>
          <w:p w14:paraId="2F701BD0" w14:textId="77777777" w:rsidR="003B1437" w:rsidRDefault="00645741">
            <w:pPr>
              <w:pStyle w:val="TableParagraph"/>
              <w:spacing w:before="20"/>
              <w:ind w:left="29"/>
              <w:rPr>
                <w:b/>
                <w:sz w:val="24"/>
              </w:rPr>
            </w:pPr>
            <w:r>
              <w:rPr>
                <w:b/>
                <w:color w:val="FFFFFF"/>
                <w:sz w:val="24"/>
              </w:rPr>
              <w:t>Fluid Example</w:t>
            </w:r>
          </w:p>
        </w:tc>
      </w:tr>
      <w:tr w:rsidR="003B1437" w14:paraId="2F701BD7" w14:textId="77777777">
        <w:trPr>
          <w:trHeight w:val="877"/>
        </w:trPr>
        <w:tc>
          <w:tcPr>
            <w:tcW w:w="2372" w:type="dxa"/>
          </w:tcPr>
          <w:p w14:paraId="2F701BD2" w14:textId="77777777" w:rsidR="003B1437" w:rsidRDefault="003B1437">
            <w:pPr>
              <w:pStyle w:val="TableParagraph"/>
              <w:spacing w:before="7"/>
              <w:rPr>
                <w:sz w:val="25"/>
              </w:rPr>
            </w:pPr>
          </w:p>
          <w:p w14:paraId="2F701BD3" w14:textId="77777777" w:rsidR="003B1437" w:rsidRDefault="00645741">
            <w:pPr>
              <w:pStyle w:val="TableParagraph"/>
              <w:ind w:left="27"/>
              <w:rPr>
                <w:sz w:val="24"/>
              </w:rPr>
            </w:pPr>
            <w:r>
              <w:rPr>
                <w:sz w:val="24"/>
              </w:rPr>
              <w:t>Thin Fluid</w:t>
            </w:r>
          </w:p>
        </w:tc>
        <w:tc>
          <w:tcPr>
            <w:tcW w:w="4177" w:type="dxa"/>
          </w:tcPr>
          <w:p w14:paraId="2F701BD4" w14:textId="77777777" w:rsidR="003B1437" w:rsidRDefault="003B1437">
            <w:pPr>
              <w:pStyle w:val="TableParagraph"/>
              <w:spacing w:before="7"/>
              <w:rPr>
                <w:sz w:val="25"/>
              </w:rPr>
            </w:pPr>
          </w:p>
          <w:p w14:paraId="2F701BD5" w14:textId="77777777" w:rsidR="003B1437" w:rsidRDefault="00645741">
            <w:pPr>
              <w:pStyle w:val="TableParagraph"/>
              <w:ind w:left="29"/>
              <w:rPr>
                <w:sz w:val="24"/>
              </w:rPr>
            </w:pPr>
            <w:r>
              <w:rPr>
                <w:sz w:val="24"/>
              </w:rPr>
              <w:t>Still Water</w:t>
            </w:r>
          </w:p>
        </w:tc>
        <w:tc>
          <w:tcPr>
            <w:tcW w:w="2772" w:type="dxa"/>
          </w:tcPr>
          <w:p w14:paraId="2F701BD6" w14:textId="77777777" w:rsidR="003B1437" w:rsidRDefault="00645741">
            <w:pPr>
              <w:pStyle w:val="TableParagraph"/>
              <w:spacing w:before="19"/>
              <w:ind w:left="29" w:right="598"/>
              <w:rPr>
                <w:sz w:val="24"/>
              </w:rPr>
            </w:pPr>
            <w:r>
              <w:rPr>
                <w:sz w:val="24"/>
              </w:rPr>
              <w:t>Water, tea, coffee without milk, diluted squash</w:t>
            </w:r>
          </w:p>
        </w:tc>
      </w:tr>
      <w:tr w:rsidR="003B1437" w14:paraId="2F701BDE" w14:textId="77777777">
        <w:trPr>
          <w:trHeight w:val="1153"/>
        </w:trPr>
        <w:tc>
          <w:tcPr>
            <w:tcW w:w="2372" w:type="dxa"/>
          </w:tcPr>
          <w:p w14:paraId="2F701BD8" w14:textId="77777777" w:rsidR="003B1437" w:rsidRDefault="003B1437">
            <w:pPr>
              <w:pStyle w:val="TableParagraph"/>
              <w:spacing w:before="8"/>
              <w:rPr>
                <w:sz w:val="37"/>
              </w:rPr>
            </w:pPr>
          </w:p>
          <w:p w14:paraId="2F701BD9" w14:textId="77777777" w:rsidR="003B1437" w:rsidRDefault="00645741">
            <w:pPr>
              <w:pStyle w:val="TableParagraph"/>
              <w:spacing w:before="1"/>
              <w:ind w:left="27"/>
              <w:rPr>
                <w:sz w:val="24"/>
              </w:rPr>
            </w:pPr>
            <w:r>
              <w:rPr>
                <w:sz w:val="24"/>
              </w:rPr>
              <w:t>Naturally Thick Fluid</w:t>
            </w:r>
          </w:p>
        </w:tc>
        <w:tc>
          <w:tcPr>
            <w:tcW w:w="4177" w:type="dxa"/>
          </w:tcPr>
          <w:p w14:paraId="2F701BDA" w14:textId="77777777" w:rsidR="003B1437" w:rsidRDefault="003B1437">
            <w:pPr>
              <w:pStyle w:val="TableParagraph"/>
              <w:spacing w:before="10"/>
              <w:rPr>
                <w:sz w:val="25"/>
              </w:rPr>
            </w:pPr>
          </w:p>
          <w:p w14:paraId="2F701BDB" w14:textId="77777777" w:rsidR="003B1437" w:rsidRDefault="00645741">
            <w:pPr>
              <w:pStyle w:val="TableParagraph"/>
              <w:ind w:left="29" w:right="82"/>
              <w:rPr>
                <w:sz w:val="24"/>
              </w:rPr>
            </w:pPr>
            <w:r>
              <w:rPr>
                <w:sz w:val="24"/>
              </w:rPr>
              <w:t>Product leaves a coating on an empty glass.</w:t>
            </w:r>
          </w:p>
        </w:tc>
        <w:tc>
          <w:tcPr>
            <w:tcW w:w="2772" w:type="dxa"/>
          </w:tcPr>
          <w:p w14:paraId="2F701BDC" w14:textId="77777777" w:rsidR="003B1437" w:rsidRDefault="00645741">
            <w:pPr>
              <w:pStyle w:val="TableParagraph"/>
              <w:spacing w:before="21"/>
              <w:ind w:left="29" w:right="1012"/>
              <w:rPr>
                <w:sz w:val="24"/>
              </w:rPr>
            </w:pPr>
            <w:r>
              <w:rPr>
                <w:sz w:val="24"/>
              </w:rPr>
              <w:t>Full cream milk, Complan,</w:t>
            </w:r>
          </w:p>
          <w:p w14:paraId="2F701BDD" w14:textId="77777777" w:rsidR="003B1437" w:rsidRDefault="00645741">
            <w:pPr>
              <w:pStyle w:val="TableParagraph"/>
              <w:spacing w:before="1"/>
              <w:ind w:left="29" w:right="78"/>
              <w:rPr>
                <w:sz w:val="24"/>
              </w:rPr>
            </w:pPr>
            <w:r>
              <w:rPr>
                <w:sz w:val="24"/>
              </w:rPr>
              <w:t>Build-up, commercial sip feeds</w:t>
            </w:r>
          </w:p>
        </w:tc>
      </w:tr>
      <w:tr w:rsidR="003B1437" w14:paraId="2F701BE3" w14:textId="77777777">
        <w:trPr>
          <w:trHeight w:val="879"/>
        </w:trPr>
        <w:tc>
          <w:tcPr>
            <w:tcW w:w="2372" w:type="dxa"/>
          </w:tcPr>
          <w:p w14:paraId="2F701BDF" w14:textId="77777777" w:rsidR="003B1437" w:rsidRDefault="003B1437">
            <w:pPr>
              <w:pStyle w:val="TableParagraph"/>
              <w:spacing w:before="10"/>
              <w:rPr>
                <w:sz w:val="25"/>
              </w:rPr>
            </w:pPr>
          </w:p>
          <w:p w14:paraId="2F701BE0" w14:textId="77777777" w:rsidR="003B1437" w:rsidRDefault="00645741">
            <w:pPr>
              <w:pStyle w:val="TableParagraph"/>
              <w:ind w:left="27"/>
              <w:rPr>
                <w:sz w:val="24"/>
              </w:rPr>
            </w:pPr>
            <w:r>
              <w:rPr>
                <w:sz w:val="24"/>
              </w:rPr>
              <w:t>Thickened Fluids</w:t>
            </w:r>
          </w:p>
        </w:tc>
        <w:tc>
          <w:tcPr>
            <w:tcW w:w="4177" w:type="dxa"/>
          </w:tcPr>
          <w:p w14:paraId="2F701BE1" w14:textId="77777777" w:rsidR="003B1437" w:rsidRDefault="00645741">
            <w:pPr>
              <w:pStyle w:val="TableParagraph"/>
              <w:spacing w:before="21"/>
              <w:ind w:left="29" w:right="96"/>
              <w:rPr>
                <w:sz w:val="24"/>
              </w:rPr>
            </w:pPr>
            <w:r>
              <w:rPr>
                <w:sz w:val="24"/>
              </w:rPr>
              <w:t>Fluid to which a commercial thickener has been added to thicken the consistency.</w:t>
            </w:r>
          </w:p>
        </w:tc>
        <w:tc>
          <w:tcPr>
            <w:tcW w:w="2772" w:type="dxa"/>
          </w:tcPr>
          <w:p w14:paraId="2F701BE2" w14:textId="77777777" w:rsidR="003B1437" w:rsidRDefault="003B1437">
            <w:pPr>
              <w:pStyle w:val="TableParagraph"/>
              <w:rPr>
                <w:rFonts w:ascii="Times New Roman"/>
                <w:sz w:val="24"/>
              </w:rPr>
            </w:pPr>
          </w:p>
        </w:tc>
      </w:tr>
      <w:tr w:rsidR="003B1437" w14:paraId="2F701BEE" w14:textId="77777777">
        <w:trPr>
          <w:trHeight w:val="1988"/>
        </w:trPr>
        <w:tc>
          <w:tcPr>
            <w:tcW w:w="2372" w:type="dxa"/>
          </w:tcPr>
          <w:p w14:paraId="2F701BE4" w14:textId="77777777" w:rsidR="003B1437" w:rsidRDefault="003B1437">
            <w:pPr>
              <w:pStyle w:val="TableParagraph"/>
              <w:rPr>
                <w:sz w:val="26"/>
              </w:rPr>
            </w:pPr>
          </w:p>
          <w:p w14:paraId="2F701BE5" w14:textId="77777777" w:rsidR="003B1437" w:rsidRDefault="003B1437">
            <w:pPr>
              <w:pStyle w:val="TableParagraph"/>
              <w:rPr>
                <w:sz w:val="24"/>
              </w:rPr>
            </w:pPr>
          </w:p>
          <w:p w14:paraId="2F701BE6" w14:textId="77777777" w:rsidR="003B1437" w:rsidRDefault="00645741">
            <w:pPr>
              <w:pStyle w:val="TableParagraph"/>
              <w:spacing w:before="1"/>
              <w:ind w:left="27"/>
              <w:rPr>
                <w:sz w:val="24"/>
              </w:rPr>
            </w:pPr>
            <w:r>
              <w:rPr>
                <w:sz w:val="24"/>
              </w:rPr>
              <w:t>Stage 1 =</w:t>
            </w:r>
          </w:p>
          <w:p w14:paraId="2F701BE7" w14:textId="77777777" w:rsidR="003B1437" w:rsidRDefault="00645741">
            <w:pPr>
              <w:pStyle w:val="TableParagraph"/>
              <w:ind w:left="27" w:right="14"/>
              <w:rPr>
                <w:sz w:val="24"/>
              </w:rPr>
            </w:pPr>
            <w:r>
              <w:rPr>
                <w:sz w:val="24"/>
              </w:rPr>
              <w:t>(may also be referred to as Syrup)</w:t>
            </w:r>
          </w:p>
        </w:tc>
        <w:tc>
          <w:tcPr>
            <w:tcW w:w="4177" w:type="dxa"/>
          </w:tcPr>
          <w:p w14:paraId="2F701BE8" w14:textId="77777777" w:rsidR="003B1437" w:rsidRDefault="00645741">
            <w:pPr>
              <w:pStyle w:val="TableParagraph"/>
              <w:spacing w:before="19"/>
              <w:ind w:left="29"/>
              <w:rPr>
                <w:sz w:val="24"/>
              </w:rPr>
            </w:pPr>
            <w:r>
              <w:rPr>
                <w:sz w:val="24"/>
              </w:rPr>
              <w:t>Can be drunk through a straw</w:t>
            </w:r>
          </w:p>
          <w:p w14:paraId="2F701BE9" w14:textId="77777777" w:rsidR="003B1437" w:rsidRDefault="003B1437">
            <w:pPr>
              <w:pStyle w:val="TableParagraph"/>
              <w:spacing w:before="4"/>
              <w:rPr>
                <w:sz w:val="24"/>
              </w:rPr>
            </w:pPr>
          </w:p>
          <w:p w14:paraId="2F701BEA" w14:textId="77777777" w:rsidR="003B1437" w:rsidRDefault="00645741">
            <w:pPr>
              <w:pStyle w:val="TableParagraph"/>
              <w:spacing w:before="1"/>
              <w:ind w:left="29" w:right="95"/>
              <w:rPr>
                <w:sz w:val="24"/>
              </w:rPr>
            </w:pPr>
            <w:r>
              <w:rPr>
                <w:sz w:val="24"/>
              </w:rPr>
              <w:t>Can be drunk from a cup if advised or preferred</w:t>
            </w:r>
          </w:p>
          <w:p w14:paraId="2F701BEB" w14:textId="77777777" w:rsidR="003B1437" w:rsidRDefault="003B1437">
            <w:pPr>
              <w:pStyle w:val="TableParagraph"/>
              <w:spacing w:before="4"/>
              <w:rPr>
                <w:sz w:val="24"/>
              </w:rPr>
            </w:pPr>
          </w:p>
          <w:p w14:paraId="2F701BEC" w14:textId="77777777" w:rsidR="003B1437" w:rsidRDefault="00645741">
            <w:pPr>
              <w:pStyle w:val="TableParagraph"/>
              <w:spacing w:before="1"/>
              <w:ind w:left="29"/>
              <w:rPr>
                <w:sz w:val="24"/>
              </w:rPr>
            </w:pPr>
            <w:r>
              <w:rPr>
                <w:sz w:val="24"/>
              </w:rPr>
              <w:t>Leaves a thin coating on the back of a spoon.</w:t>
            </w:r>
          </w:p>
        </w:tc>
        <w:tc>
          <w:tcPr>
            <w:tcW w:w="2772" w:type="dxa"/>
          </w:tcPr>
          <w:p w14:paraId="2F701BED" w14:textId="77777777" w:rsidR="003B1437" w:rsidRDefault="003B1437">
            <w:pPr>
              <w:pStyle w:val="TableParagraph"/>
              <w:rPr>
                <w:rFonts w:ascii="Times New Roman"/>
                <w:sz w:val="24"/>
              </w:rPr>
            </w:pPr>
          </w:p>
        </w:tc>
      </w:tr>
      <w:tr w:rsidR="003B1437" w14:paraId="2F701BF5" w14:textId="77777777">
        <w:trPr>
          <w:trHeight w:val="1714"/>
        </w:trPr>
        <w:tc>
          <w:tcPr>
            <w:tcW w:w="2372" w:type="dxa"/>
          </w:tcPr>
          <w:p w14:paraId="2F701BEF" w14:textId="77777777" w:rsidR="003B1437" w:rsidRDefault="003B1437">
            <w:pPr>
              <w:pStyle w:val="TableParagraph"/>
              <w:spacing w:before="2"/>
              <w:rPr>
                <w:sz w:val="38"/>
              </w:rPr>
            </w:pPr>
          </w:p>
          <w:p w14:paraId="2F701BF0" w14:textId="77777777" w:rsidR="003B1437" w:rsidRDefault="00645741">
            <w:pPr>
              <w:pStyle w:val="TableParagraph"/>
              <w:ind w:left="27"/>
              <w:rPr>
                <w:sz w:val="24"/>
              </w:rPr>
            </w:pPr>
            <w:r>
              <w:rPr>
                <w:sz w:val="24"/>
              </w:rPr>
              <w:t>Stage 2 =</w:t>
            </w:r>
          </w:p>
          <w:p w14:paraId="2F701BF1" w14:textId="77777777" w:rsidR="003B1437" w:rsidRDefault="00645741">
            <w:pPr>
              <w:pStyle w:val="TableParagraph"/>
              <w:ind w:left="27" w:right="14"/>
              <w:rPr>
                <w:sz w:val="24"/>
              </w:rPr>
            </w:pPr>
            <w:r>
              <w:rPr>
                <w:sz w:val="24"/>
              </w:rPr>
              <w:t>(may also be referred to as Custard)</w:t>
            </w:r>
          </w:p>
        </w:tc>
        <w:tc>
          <w:tcPr>
            <w:tcW w:w="4177" w:type="dxa"/>
          </w:tcPr>
          <w:p w14:paraId="2F701BF2" w14:textId="77777777" w:rsidR="003B1437" w:rsidRDefault="00645741">
            <w:pPr>
              <w:pStyle w:val="TableParagraph"/>
              <w:spacing w:before="21" w:line="484" w:lineRule="auto"/>
              <w:ind w:left="29" w:right="602"/>
              <w:rPr>
                <w:sz w:val="24"/>
              </w:rPr>
            </w:pPr>
            <w:r>
              <w:rPr>
                <w:sz w:val="24"/>
              </w:rPr>
              <w:t>Cannot be drunk through a straw Can be drunk from a cup</w:t>
            </w:r>
          </w:p>
          <w:p w14:paraId="2F701BF3" w14:textId="77777777" w:rsidR="003B1437" w:rsidRDefault="00645741">
            <w:pPr>
              <w:pStyle w:val="TableParagraph"/>
              <w:ind w:left="29" w:right="82"/>
              <w:rPr>
                <w:sz w:val="24"/>
              </w:rPr>
            </w:pPr>
            <w:r>
              <w:rPr>
                <w:sz w:val="24"/>
              </w:rPr>
              <w:t>Leaves a thick coating on the back of a spoon</w:t>
            </w:r>
          </w:p>
        </w:tc>
        <w:tc>
          <w:tcPr>
            <w:tcW w:w="2772" w:type="dxa"/>
          </w:tcPr>
          <w:p w14:paraId="2F701BF4" w14:textId="77777777" w:rsidR="003B1437" w:rsidRDefault="003B1437">
            <w:pPr>
              <w:pStyle w:val="TableParagraph"/>
              <w:rPr>
                <w:rFonts w:ascii="Times New Roman"/>
                <w:sz w:val="24"/>
              </w:rPr>
            </w:pPr>
          </w:p>
        </w:tc>
      </w:tr>
      <w:tr w:rsidR="003B1437" w14:paraId="2F701BFC" w14:textId="77777777">
        <w:trPr>
          <w:trHeight w:val="1438"/>
        </w:trPr>
        <w:tc>
          <w:tcPr>
            <w:tcW w:w="2372" w:type="dxa"/>
          </w:tcPr>
          <w:p w14:paraId="2F701BF6" w14:textId="77777777" w:rsidR="003B1437" w:rsidRDefault="003B1437">
            <w:pPr>
              <w:pStyle w:val="TableParagraph"/>
              <w:rPr>
                <w:sz w:val="26"/>
              </w:rPr>
            </w:pPr>
          </w:p>
          <w:p w14:paraId="2F701BF7" w14:textId="77777777" w:rsidR="003B1437" w:rsidRDefault="00645741">
            <w:pPr>
              <w:pStyle w:val="TableParagraph"/>
              <w:spacing w:before="1"/>
              <w:ind w:left="27"/>
              <w:rPr>
                <w:sz w:val="24"/>
              </w:rPr>
            </w:pPr>
            <w:r>
              <w:rPr>
                <w:sz w:val="24"/>
              </w:rPr>
              <w:t>Stage 3 =</w:t>
            </w:r>
          </w:p>
          <w:p w14:paraId="2F701BF8" w14:textId="77777777" w:rsidR="003B1437" w:rsidRDefault="00645741">
            <w:pPr>
              <w:pStyle w:val="TableParagraph"/>
              <w:ind w:left="27" w:right="14"/>
              <w:rPr>
                <w:sz w:val="24"/>
              </w:rPr>
            </w:pPr>
            <w:r>
              <w:rPr>
                <w:sz w:val="24"/>
              </w:rPr>
              <w:t>(may also be referred to as Pudding)</w:t>
            </w:r>
          </w:p>
        </w:tc>
        <w:tc>
          <w:tcPr>
            <w:tcW w:w="4177" w:type="dxa"/>
          </w:tcPr>
          <w:p w14:paraId="2F701BF9" w14:textId="77777777" w:rsidR="003B1437" w:rsidRDefault="00645741">
            <w:pPr>
              <w:pStyle w:val="TableParagraph"/>
              <w:spacing w:before="21" w:line="482" w:lineRule="auto"/>
              <w:ind w:left="29" w:right="602"/>
              <w:rPr>
                <w:sz w:val="24"/>
              </w:rPr>
            </w:pPr>
            <w:r>
              <w:rPr>
                <w:sz w:val="24"/>
              </w:rPr>
              <w:t>Cannot be drunk through a straw Cannot be drunk through a cup</w:t>
            </w:r>
          </w:p>
          <w:p w14:paraId="2F701BFA" w14:textId="77777777" w:rsidR="003B1437" w:rsidRDefault="00645741">
            <w:pPr>
              <w:pStyle w:val="TableParagraph"/>
              <w:spacing w:before="3"/>
              <w:ind w:left="29"/>
              <w:rPr>
                <w:sz w:val="24"/>
              </w:rPr>
            </w:pPr>
            <w:r>
              <w:rPr>
                <w:sz w:val="24"/>
              </w:rPr>
              <w:t>Needs to be taken with a spoon</w:t>
            </w:r>
          </w:p>
        </w:tc>
        <w:tc>
          <w:tcPr>
            <w:tcW w:w="2772" w:type="dxa"/>
          </w:tcPr>
          <w:p w14:paraId="2F701BFB" w14:textId="77777777" w:rsidR="003B1437" w:rsidRDefault="003B1437">
            <w:pPr>
              <w:pStyle w:val="TableParagraph"/>
              <w:rPr>
                <w:rFonts w:ascii="Times New Roman"/>
                <w:sz w:val="24"/>
              </w:rPr>
            </w:pPr>
          </w:p>
        </w:tc>
      </w:tr>
    </w:tbl>
    <w:p w14:paraId="2F701BFD" w14:textId="77777777" w:rsidR="003B1437" w:rsidRDefault="003B1437">
      <w:pPr>
        <w:pStyle w:val="BodyText"/>
        <w:rPr>
          <w:sz w:val="30"/>
        </w:rPr>
      </w:pPr>
    </w:p>
    <w:p w14:paraId="2F701BFE" w14:textId="77777777" w:rsidR="003B1437" w:rsidRDefault="003B1437">
      <w:pPr>
        <w:pStyle w:val="BodyText"/>
        <w:rPr>
          <w:sz w:val="30"/>
        </w:rPr>
      </w:pPr>
    </w:p>
    <w:p w14:paraId="2F701BFF" w14:textId="77777777" w:rsidR="003B1437" w:rsidRDefault="00645741">
      <w:pPr>
        <w:pStyle w:val="Heading2"/>
        <w:spacing w:before="215"/>
      </w:pPr>
      <w:bookmarkStart w:id="18" w:name="_bookmark18"/>
      <w:bookmarkEnd w:id="18"/>
      <w:r>
        <w:t>Table 2:</w:t>
      </w:r>
      <w:r>
        <w:rPr>
          <w:spacing w:val="-2"/>
        </w:rPr>
        <w:t xml:space="preserve"> </w:t>
      </w:r>
      <w:r>
        <w:t>Foods</w:t>
      </w:r>
    </w:p>
    <w:p w14:paraId="2F701C00" w14:textId="77777777" w:rsidR="003B1437" w:rsidRDefault="003B1437">
      <w:pPr>
        <w:pStyle w:val="BodyText"/>
        <w:spacing w:before="7" w:after="1"/>
        <w:rPr>
          <w:sz w:val="12"/>
        </w:rPr>
      </w:pPr>
    </w:p>
    <w:tbl>
      <w:tblPr>
        <w:tblW w:w="0" w:type="auto"/>
        <w:tblInd w:w="7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96"/>
        <w:gridCol w:w="4080"/>
        <w:gridCol w:w="2846"/>
      </w:tblGrid>
      <w:tr w:rsidR="003B1437" w14:paraId="2F701C04" w14:textId="77777777">
        <w:trPr>
          <w:trHeight w:val="326"/>
        </w:trPr>
        <w:tc>
          <w:tcPr>
            <w:tcW w:w="2396" w:type="dxa"/>
            <w:shd w:val="clear" w:color="auto" w:fill="181C5B"/>
          </w:tcPr>
          <w:p w14:paraId="2F701C01" w14:textId="77777777" w:rsidR="003B1437" w:rsidRDefault="00645741">
            <w:pPr>
              <w:pStyle w:val="TableParagraph"/>
              <w:spacing w:before="20"/>
              <w:ind w:left="27"/>
              <w:rPr>
                <w:b/>
                <w:sz w:val="24"/>
              </w:rPr>
            </w:pPr>
            <w:r>
              <w:rPr>
                <w:b/>
                <w:color w:val="FFFFFF"/>
                <w:sz w:val="24"/>
              </w:rPr>
              <w:t>Texture</w:t>
            </w:r>
          </w:p>
        </w:tc>
        <w:tc>
          <w:tcPr>
            <w:tcW w:w="4080" w:type="dxa"/>
            <w:shd w:val="clear" w:color="auto" w:fill="181C5B"/>
          </w:tcPr>
          <w:p w14:paraId="2F701C02" w14:textId="77777777" w:rsidR="003B1437" w:rsidRDefault="00645741">
            <w:pPr>
              <w:pStyle w:val="TableParagraph"/>
              <w:spacing w:before="20"/>
              <w:ind w:left="29"/>
              <w:rPr>
                <w:b/>
                <w:sz w:val="24"/>
              </w:rPr>
            </w:pPr>
            <w:r>
              <w:rPr>
                <w:b/>
                <w:color w:val="FFFFFF"/>
                <w:sz w:val="24"/>
              </w:rPr>
              <w:t>Description of food texture</w:t>
            </w:r>
          </w:p>
        </w:tc>
        <w:tc>
          <w:tcPr>
            <w:tcW w:w="2846" w:type="dxa"/>
            <w:shd w:val="clear" w:color="auto" w:fill="181C5B"/>
          </w:tcPr>
          <w:p w14:paraId="2F701C03" w14:textId="77777777" w:rsidR="003B1437" w:rsidRDefault="00645741">
            <w:pPr>
              <w:pStyle w:val="TableParagraph"/>
              <w:spacing w:before="20"/>
              <w:ind w:left="27"/>
              <w:rPr>
                <w:b/>
                <w:sz w:val="24"/>
              </w:rPr>
            </w:pPr>
            <w:r>
              <w:rPr>
                <w:b/>
                <w:color w:val="FFFFFF"/>
                <w:sz w:val="24"/>
              </w:rPr>
              <w:t>Food Examples</w:t>
            </w:r>
          </w:p>
        </w:tc>
      </w:tr>
      <w:tr w:rsidR="003B1437" w14:paraId="2F701C11" w14:textId="77777777">
        <w:trPr>
          <w:trHeight w:val="2254"/>
        </w:trPr>
        <w:tc>
          <w:tcPr>
            <w:tcW w:w="2396" w:type="dxa"/>
          </w:tcPr>
          <w:p w14:paraId="2F701C05" w14:textId="77777777" w:rsidR="003B1437" w:rsidRDefault="003B1437">
            <w:pPr>
              <w:pStyle w:val="TableParagraph"/>
              <w:rPr>
                <w:sz w:val="26"/>
              </w:rPr>
            </w:pPr>
          </w:p>
          <w:p w14:paraId="2F701C06" w14:textId="77777777" w:rsidR="003B1437" w:rsidRDefault="003B1437">
            <w:pPr>
              <w:pStyle w:val="TableParagraph"/>
              <w:rPr>
                <w:sz w:val="26"/>
              </w:rPr>
            </w:pPr>
          </w:p>
          <w:p w14:paraId="2F701C07" w14:textId="77777777" w:rsidR="003B1437" w:rsidRDefault="003B1437">
            <w:pPr>
              <w:pStyle w:val="TableParagraph"/>
              <w:spacing w:before="11"/>
              <w:rPr>
                <w:sz w:val="33"/>
              </w:rPr>
            </w:pPr>
          </w:p>
          <w:p w14:paraId="2F701C08" w14:textId="77777777" w:rsidR="003B1437" w:rsidRDefault="00645741">
            <w:pPr>
              <w:pStyle w:val="TableParagraph"/>
              <w:ind w:left="228"/>
              <w:rPr>
                <w:sz w:val="24"/>
              </w:rPr>
            </w:pPr>
            <w:r>
              <w:rPr>
                <w:sz w:val="24"/>
              </w:rPr>
              <w:t>A</w:t>
            </w:r>
          </w:p>
        </w:tc>
        <w:tc>
          <w:tcPr>
            <w:tcW w:w="4080" w:type="dxa"/>
          </w:tcPr>
          <w:p w14:paraId="2F701C09" w14:textId="77777777" w:rsidR="003B1437" w:rsidRDefault="00645741">
            <w:pPr>
              <w:pStyle w:val="TableParagraph"/>
              <w:numPr>
                <w:ilvl w:val="0"/>
                <w:numId w:val="13"/>
              </w:numPr>
              <w:tabs>
                <w:tab w:val="left" w:pos="749"/>
                <w:tab w:val="left" w:pos="750"/>
              </w:tabs>
              <w:spacing w:before="19"/>
              <w:ind w:right="417"/>
              <w:rPr>
                <w:sz w:val="24"/>
              </w:rPr>
            </w:pPr>
            <w:r>
              <w:rPr>
                <w:sz w:val="24"/>
              </w:rPr>
              <w:t>A smooth, pouring, uniform consistency</w:t>
            </w:r>
          </w:p>
          <w:p w14:paraId="2F701C0A" w14:textId="77777777" w:rsidR="003B1437" w:rsidRDefault="00645741">
            <w:pPr>
              <w:pStyle w:val="TableParagraph"/>
              <w:numPr>
                <w:ilvl w:val="0"/>
                <w:numId w:val="13"/>
              </w:numPr>
              <w:tabs>
                <w:tab w:val="left" w:pos="749"/>
                <w:tab w:val="left" w:pos="750"/>
              </w:tabs>
              <w:ind w:right="45"/>
              <w:rPr>
                <w:sz w:val="24"/>
              </w:rPr>
            </w:pPr>
            <w:r>
              <w:rPr>
                <w:sz w:val="24"/>
              </w:rPr>
              <w:t>A food that has been pureed and sieved to remove</w:t>
            </w:r>
            <w:r>
              <w:rPr>
                <w:spacing w:val="-13"/>
                <w:sz w:val="24"/>
              </w:rPr>
              <w:t xml:space="preserve"> </w:t>
            </w:r>
            <w:r>
              <w:rPr>
                <w:sz w:val="24"/>
              </w:rPr>
              <w:t>particles</w:t>
            </w:r>
          </w:p>
          <w:p w14:paraId="2F701C0B" w14:textId="77777777" w:rsidR="003B1437" w:rsidRDefault="00645741">
            <w:pPr>
              <w:pStyle w:val="TableParagraph"/>
              <w:numPr>
                <w:ilvl w:val="0"/>
                <w:numId w:val="13"/>
              </w:numPr>
              <w:tabs>
                <w:tab w:val="left" w:pos="749"/>
                <w:tab w:val="left" w:pos="750"/>
              </w:tabs>
              <w:ind w:right="124"/>
              <w:rPr>
                <w:sz w:val="24"/>
              </w:rPr>
            </w:pPr>
            <w:r>
              <w:rPr>
                <w:sz w:val="24"/>
              </w:rPr>
              <w:t>A commercial thickener may too added to maintain</w:t>
            </w:r>
            <w:r>
              <w:rPr>
                <w:spacing w:val="-9"/>
                <w:sz w:val="24"/>
              </w:rPr>
              <w:t xml:space="preserve"> </w:t>
            </w:r>
            <w:r>
              <w:rPr>
                <w:sz w:val="24"/>
              </w:rPr>
              <w:t>stability</w:t>
            </w:r>
          </w:p>
          <w:p w14:paraId="2F701C0C" w14:textId="77777777" w:rsidR="003B1437" w:rsidRDefault="00645741">
            <w:pPr>
              <w:pStyle w:val="TableParagraph"/>
              <w:numPr>
                <w:ilvl w:val="0"/>
                <w:numId w:val="13"/>
              </w:numPr>
              <w:tabs>
                <w:tab w:val="left" w:pos="749"/>
                <w:tab w:val="left" w:pos="750"/>
              </w:tabs>
              <w:ind w:hanging="361"/>
              <w:rPr>
                <w:sz w:val="24"/>
              </w:rPr>
            </w:pPr>
            <w:r>
              <w:rPr>
                <w:sz w:val="24"/>
              </w:rPr>
              <w:t>Cannot be eaten with a</w:t>
            </w:r>
            <w:r>
              <w:rPr>
                <w:spacing w:val="-7"/>
                <w:sz w:val="24"/>
              </w:rPr>
              <w:t xml:space="preserve"> </w:t>
            </w:r>
            <w:r>
              <w:rPr>
                <w:sz w:val="24"/>
              </w:rPr>
              <w:t>fork</w:t>
            </w:r>
          </w:p>
        </w:tc>
        <w:tc>
          <w:tcPr>
            <w:tcW w:w="2846" w:type="dxa"/>
          </w:tcPr>
          <w:p w14:paraId="2F701C0D" w14:textId="77777777" w:rsidR="003B1437" w:rsidRDefault="003B1437">
            <w:pPr>
              <w:pStyle w:val="TableParagraph"/>
              <w:rPr>
                <w:sz w:val="26"/>
              </w:rPr>
            </w:pPr>
          </w:p>
          <w:p w14:paraId="2F701C0E" w14:textId="77777777" w:rsidR="003B1437" w:rsidRDefault="003B1437">
            <w:pPr>
              <w:pStyle w:val="TableParagraph"/>
              <w:spacing w:before="7"/>
              <w:rPr>
                <w:sz w:val="23"/>
              </w:rPr>
            </w:pPr>
          </w:p>
          <w:p w14:paraId="2F701C0F" w14:textId="77777777" w:rsidR="003B1437" w:rsidRDefault="00645741">
            <w:pPr>
              <w:pStyle w:val="TableParagraph"/>
              <w:numPr>
                <w:ilvl w:val="0"/>
                <w:numId w:val="12"/>
              </w:numPr>
              <w:tabs>
                <w:tab w:val="left" w:pos="747"/>
                <w:tab w:val="left" w:pos="748"/>
              </w:tabs>
              <w:ind w:right="532"/>
              <w:rPr>
                <w:sz w:val="24"/>
              </w:rPr>
            </w:pPr>
            <w:r>
              <w:rPr>
                <w:sz w:val="24"/>
              </w:rPr>
              <w:t xml:space="preserve">Tinned </w:t>
            </w:r>
            <w:r>
              <w:rPr>
                <w:spacing w:val="-4"/>
                <w:sz w:val="24"/>
              </w:rPr>
              <w:t xml:space="preserve">tomato </w:t>
            </w:r>
            <w:r>
              <w:rPr>
                <w:sz w:val="24"/>
              </w:rPr>
              <w:t>soup</w:t>
            </w:r>
          </w:p>
          <w:p w14:paraId="2F701C10" w14:textId="77777777" w:rsidR="003B1437" w:rsidRDefault="00645741">
            <w:pPr>
              <w:pStyle w:val="TableParagraph"/>
              <w:numPr>
                <w:ilvl w:val="0"/>
                <w:numId w:val="12"/>
              </w:numPr>
              <w:tabs>
                <w:tab w:val="left" w:pos="747"/>
                <w:tab w:val="left" w:pos="748"/>
              </w:tabs>
              <w:spacing w:before="1"/>
              <w:ind w:hanging="361"/>
              <w:rPr>
                <w:sz w:val="24"/>
              </w:rPr>
            </w:pPr>
            <w:r>
              <w:rPr>
                <w:sz w:val="24"/>
              </w:rPr>
              <w:t>Thin</w:t>
            </w:r>
            <w:r>
              <w:rPr>
                <w:spacing w:val="-3"/>
                <w:sz w:val="24"/>
              </w:rPr>
              <w:t xml:space="preserve"> </w:t>
            </w:r>
            <w:r>
              <w:rPr>
                <w:sz w:val="24"/>
              </w:rPr>
              <w:t>custard</w:t>
            </w:r>
          </w:p>
        </w:tc>
      </w:tr>
    </w:tbl>
    <w:p w14:paraId="2F701C12" w14:textId="77777777" w:rsidR="003B1437" w:rsidRDefault="003B1437">
      <w:pPr>
        <w:pStyle w:val="BodyText"/>
        <w:rPr>
          <w:sz w:val="20"/>
        </w:rPr>
      </w:pPr>
    </w:p>
    <w:p w14:paraId="2F701C13" w14:textId="77777777" w:rsidR="003B1437" w:rsidRDefault="00745092">
      <w:pPr>
        <w:pStyle w:val="BodyText"/>
        <w:spacing w:before="10"/>
        <w:rPr>
          <w:sz w:val="21"/>
        </w:rPr>
      </w:pPr>
      <w:r>
        <w:pict w14:anchorId="2F701E75">
          <v:shape id="_x0000_s1038" style="position:absolute;margin-left:70.9pt;margin-top:15.55pt;width:452.1pt;height:.1pt;z-index:-251629568;mso-wrap-distance-left:0;mso-wrap-distance-right:0;mso-position-horizontal-relative:page" coordorigin="1418,311" coordsize="9042,0" path="m1418,311r9042,e" filled="f" strokecolor="#08354f" strokeweight="2pt">
            <v:path arrowok="t"/>
            <w10:wrap type="topAndBottom" anchorx="page"/>
          </v:shape>
        </w:pict>
      </w:r>
    </w:p>
    <w:p w14:paraId="2F701C14" w14:textId="77777777" w:rsidR="003B1437" w:rsidRDefault="003B1437">
      <w:pPr>
        <w:rPr>
          <w:sz w:val="21"/>
        </w:rPr>
        <w:sectPr w:rsidR="003B1437">
          <w:headerReference w:type="default" r:id="rId54"/>
          <w:pgSz w:w="11910" w:h="16840"/>
          <w:pgMar w:top="940" w:right="960" w:bottom="280" w:left="720" w:header="712" w:footer="0" w:gutter="0"/>
          <w:cols w:space="720"/>
        </w:sectPr>
      </w:pPr>
    </w:p>
    <w:p w14:paraId="2F701C15" w14:textId="77777777" w:rsidR="003B1437" w:rsidRDefault="003B1437">
      <w:pPr>
        <w:pStyle w:val="BodyText"/>
        <w:spacing w:before="5"/>
      </w:pPr>
    </w:p>
    <w:tbl>
      <w:tblPr>
        <w:tblW w:w="0" w:type="auto"/>
        <w:tblInd w:w="7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96"/>
        <w:gridCol w:w="4080"/>
        <w:gridCol w:w="2846"/>
      </w:tblGrid>
      <w:tr w:rsidR="003B1437" w14:paraId="2F701C27" w14:textId="77777777">
        <w:trPr>
          <w:trHeight w:val="3082"/>
        </w:trPr>
        <w:tc>
          <w:tcPr>
            <w:tcW w:w="2396" w:type="dxa"/>
          </w:tcPr>
          <w:p w14:paraId="2F701C16" w14:textId="77777777" w:rsidR="003B1437" w:rsidRDefault="003B1437">
            <w:pPr>
              <w:pStyle w:val="TableParagraph"/>
              <w:rPr>
                <w:sz w:val="26"/>
              </w:rPr>
            </w:pPr>
          </w:p>
          <w:p w14:paraId="2F701C17" w14:textId="77777777" w:rsidR="003B1437" w:rsidRDefault="003B1437">
            <w:pPr>
              <w:pStyle w:val="TableParagraph"/>
              <w:rPr>
                <w:sz w:val="26"/>
              </w:rPr>
            </w:pPr>
          </w:p>
          <w:p w14:paraId="2F701C18" w14:textId="77777777" w:rsidR="003B1437" w:rsidRDefault="003B1437">
            <w:pPr>
              <w:pStyle w:val="TableParagraph"/>
              <w:spacing w:before="11"/>
              <w:rPr>
                <w:sz w:val="20"/>
              </w:rPr>
            </w:pPr>
          </w:p>
          <w:p w14:paraId="2F701C19" w14:textId="77777777" w:rsidR="003B1437" w:rsidRDefault="00645741">
            <w:pPr>
              <w:pStyle w:val="TableParagraph"/>
              <w:ind w:left="228"/>
              <w:rPr>
                <w:sz w:val="24"/>
              </w:rPr>
            </w:pPr>
            <w:r>
              <w:rPr>
                <w:sz w:val="24"/>
              </w:rPr>
              <w:t>B</w:t>
            </w:r>
          </w:p>
          <w:p w14:paraId="2F701C1A" w14:textId="77777777" w:rsidR="003B1437" w:rsidRDefault="003B1437">
            <w:pPr>
              <w:pStyle w:val="TableParagraph"/>
              <w:spacing w:before="5"/>
              <w:rPr>
                <w:sz w:val="24"/>
              </w:rPr>
            </w:pPr>
          </w:p>
          <w:p w14:paraId="2F701C1B" w14:textId="77777777" w:rsidR="003B1437" w:rsidRDefault="00645741">
            <w:pPr>
              <w:pStyle w:val="TableParagraph"/>
              <w:ind w:left="27" w:right="38"/>
              <w:rPr>
                <w:sz w:val="24"/>
              </w:rPr>
            </w:pPr>
            <w:r>
              <w:rPr>
                <w:sz w:val="24"/>
              </w:rPr>
              <w:t>(may also be referred to as thin puree / smooth diet)</w:t>
            </w:r>
          </w:p>
        </w:tc>
        <w:tc>
          <w:tcPr>
            <w:tcW w:w="4080" w:type="dxa"/>
          </w:tcPr>
          <w:p w14:paraId="2F701C1C" w14:textId="77777777" w:rsidR="003B1437" w:rsidRDefault="00645741">
            <w:pPr>
              <w:pStyle w:val="TableParagraph"/>
              <w:numPr>
                <w:ilvl w:val="0"/>
                <w:numId w:val="11"/>
              </w:numPr>
              <w:tabs>
                <w:tab w:val="left" w:pos="750"/>
              </w:tabs>
              <w:spacing w:before="10"/>
              <w:ind w:hanging="361"/>
              <w:jc w:val="both"/>
              <w:rPr>
                <w:sz w:val="24"/>
              </w:rPr>
            </w:pPr>
            <w:r>
              <w:rPr>
                <w:sz w:val="24"/>
              </w:rPr>
              <w:t>A smooth, uniform</w:t>
            </w:r>
            <w:r>
              <w:rPr>
                <w:spacing w:val="-7"/>
                <w:sz w:val="24"/>
              </w:rPr>
              <w:t xml:space="preserve"> </w:t>
            </w:r>
            <w:r>
              <w:rPr>
                <w:sz w:val="24"/>
              </w:rPr>
              <w:t>consistency</w:t>
            </w:r>
          </w:p>
          <w:p w14:paraId="2F701C1D" w14:textId="77777777" w:rsidR="003B1437" w:rsidRDefault="00645741">
            <w:pPr>
              <w:pStyle w:val="TableParagraph"/>
              <w:numPr>
                <w:ilvl w:val="0"/>
                <w:numId w:val="11"/>
              </w:numPr>
              <w:tabs>
                <w:tab w:val="left" w:pos="750"/>
              </w:tabs>
              <w:spacing w:before="1"/>
              <w:ind w:right="45"/>
              <w:jc w:val="both"/>
              <w:rPr>
                <w:sz w:val="24"/>
              </w:rPr>
            </w:pPr>
            <w:r>
              <w:rPr>
                <w:sz w:val="24"/>
              </w:rPr>
              <w:t>A food that has been pureed and sieved to remove</w:t>
            </w:r>
            <w:r>
              <w:rPr>
                <w:spacing w:val="-13"/>
                <w:sz w:val="24"/>
              </w:rPr>
              <w:t xml:space="preserve"> </w:t>
            </w:r>
            <w:r>
              <w:rPr>
                <w:sz w:val="24"/>
              </w:rPr>
              <w:t>particles</w:t>
            </w:r>
          </w:p>
          <w:p w14:paraId="2F701C1E" w14:textId="77777777" w:rsidR="003B1437" w:rsidRDefault="00645741">
            <w:pPr>
              <w:pStyle w:val="TableParagraph"/>
              <w:numPr>
                <w:ilvl w:val="0"/>
                <w:numId w:val="11"/>
              </w:numPr>
              <w:tabs>
                <w:tab w:val="left" w:pos="750"/>
              </w:tabs>
              <w:ind w:right="191"/>
              <w:jc w:val="both"/>
              <w:rPr>
                <w:sz w:val="24"/>
              </w:rPr>
            </w:pPr>
            <w:r>
              <w:rPr>
                <w:sz w:val="24"/>
              </w:rPr>
              <w:t>A commercial thickener may be added to maintain</w:t>
            </w:r>
            <w:r>
              <w:rPr>
                <w:spacing w:val="-12"/>
                <w:sz w:val="24"/>
              </w:rPr>
              <w:t xml:space="preserve"> </w:t>
            </w:r>
            <w:r>
              <w:rPr>
                <w:sz w:val="24"/>
              </w:rPr>
              <w:t>stability</w:t>
            </w:r>
          </w:p>
          <w:p w14:paraId="2F701C1F" w14:textId="77777777" w:rsidR="003B1437" w:rsidRDefault="00645741">
            <w:pPr>
              <w:pStyle w:val="TableParagraph"/>
              <w:numPr>
                <w:ilvl w:val="0"/>
                <w:numId w:val="11"/>
              </w:numPr>
              <w:tabs>
                <w:tab w:val="left" w:pos="750"/>
              </w:tabs>
              <w:ind w:hanging="361"/>
              <w:jc w:val="both"/>
              <w:rPr>
                <w:sz w:val="24"/>
              </w:rPr>
            </w:pPr>
            <w:r>
              <w:rPr>
                <w:sz w:val="24"/>
              </w:rPr>
              <w:t>Cannot be eaten with a</w:t>
            </w:r>
            <w:r>
              <w:rPr>
                <w:spacing w:val="-7"/>
                <w:sz w:val="24"/>
              </w:rPr>
              <w:t xml:space="preserve"> </w:t>
            </w:r>
            <w:r>
              <w:rPr>
                <w:sz w:val="24"/>
              </w:rPr>
              <w:t>fork</w:t>
            </w:r>
          </w:p>
          <w:p w14:paraId="2F701C20" w14:textId="77777777" w:rsidR="003B1437" w:rsidRDefault="00645741">
            <w:pPr>
              <w:pStyle w:val="TableParagraph"/>
              <w:numPr>
                <w:ilvl w:val="0"/>
                <w:numId w:val="11"/>
              </w:numPr>
              <w:tabs>
                <w:tab w:val="left" w:pos="750"/>
              </w:tabs>
              <w:ind w:right="216"/>
              <w:jc w:val="both"/>
              <w:rPr>
                <w:sz w:val="24"/>
              </w:rPr>
            </w:pPr>
            <w:r>
              <w:rPr>
                <w:sz w:val="24"/>
              </w:rPr>
              <w:t>Drops rather than pours from a spoon but cannot be piped and</w:t>
            </w:r>
            <w:r>
              <w:rPr>
                <w:spacing w:val="-1"/>
                <w:sz w:val="24"/>
              </w:rPr>
              <w:t xml:space="preserve"> </w:t>
            </w:r>
            <w:r>
              <w:rPr>
                <w:sz w:val="24"/>
              </w:rPr>
              <w:t>layered</w:t>
            </w:r>
          </w:p>
          <w:p w14:paraId="2F701C21" w14:textId="77777777" w:rsidR="003B1437" w:rsidRDefault="00645741">
            <w:pPr>
              <w:pStyle w:val="TableParagraph"/>
              <w:numPr>
                <w:ilvl w:val="0"/>
                <w:numId w:val="11"/>
              </w:numPr>
              <w:tabs>
                <w:tab w:val="left" w:pos="750"/>
              </w:tabs>
              <w:ind w:hanging="361"/>
              <w:jc w:val="both"/>
              <w:rPr>
                <w:sz w:val="24"/>
              </w:rPr>
            </w:pPr>
            <w:r>
              <w:rPr>
                <w:sz w:val="24"/>
              </w:rPr>
              <w:t>Thicker than</w:t>
            </w:r>
            <w:r>
              <w:rPr>
                <w:spacing w:val="-4"/>
                <w:sz w:val="24"/>
              </w:rPr>
              <w:t xml:space="preserve"> </w:t>
            </w:r>
            <w:r>
              <w:rPr>
                <w:sz w:val="24"/>
              </w:rPr>
              <w:t>A</w:t>
            </w:r>
          </w:p>
        </w:tc>
        <w:tc>
          <w:tcPr>
            <w:tcW w:w="2846" w:type="dxa"/>
          </w:tcPr>
          <w:p w14:paraId="2F701C22" w14:textId="77777777" w:rsidR="003B1437" w:rsidRDefault="003B1437">
            <w:pPr>
              <w:pStyle w:val="TableParagraph"/>
              <w:rPr>
                <w:sz w:val="26"/>
              </w:rPr>
            </w:pPr>
          </w:p>
          <w:p w14:paraId="2F701C23" w14:textId="77777777" w:rsidR="003B1437" w:rsidRDefault="003B1437">
            <w:pPr>
              <w:pStyle w:val="TableParagraph"/>
              <w:rPr>
                <w:sz w:val="26"/>
              </w:rPr>
            </w:pPr>
          </w:p>
          <w:p w14:paraId="2F701C24" w14:textId="77777777" w:rsidR="003B1437" w:rsidRDefault="003B1437">
            <w:pPr>
              <w:pStyle w:val="TableParagraph"/>
              <w:spacing w:before="11"/>
              <w:rPr>
                <w:sz w:val="20"/>
              </w:rPr>
            </w:pPr>
          </w:p>
          <w:p w14:paraId="2F701C25" w14:textId="77777777" w:rsidR="003B1437" w:rsidRDefault="00645741">
            <w:pPr>
              <w:pStyle w:val="TableParagraph"/>
              <w:numPr>
                <w:ilvl w:val="0"/>
                <w:numId w:val="10"/>
              </w:numPr>
              <w:tabs>
                <w:tab w:val="left" w:pos="747"/>
                <w:tab w:val="left" w:pos="748"/>
              </w:tabs>
              <w:ind w:right="678"/>
              <w:rPr>
                <w:sz w:val="24"/>
              </w:rPr>
            </w:pPr>
            <w:r>
              <w:rPr>
                <w:sz w:val="24"/>
              </w:rPr>
              <w:t xml:space="preserve">Soft </w:t>
            </w:r>
            <w:r>
              <w:rPr>
                <w:spacing w:val="-3"/>
                <w:sz w:val="24"/>
              </w:rPr>
              <w:t xml:space="preserve">whipped </w:t>
            </w:r>
            <w:r>
              <w:rPr>
                <w:sz w:val="24"/>
              </w:rPr>
              <w:t>cream</w:t>
            </w:r>
          </w:p>
          <w:p w14:paraId="2F701C26" w14:textId="77777777" w:rsidR="003B1437" w:rsidRDefault="00645741">
            <w:pPr>
              <w:pStyle w:val="TableParagraph"/>
              <w:numPr>
                <w:ilvl w:val="0"/>
                <w:numId w:val="10"/>
              </w:numPr>
              <w:tabs>
                <w:tab w:val="left" w:pos="747"/>
                <w:tab w:val="left" w:pos="748"/>
              </w:tabs>
              <w:ind w:right="278"/>
              <w:rPr>
                <w:sz w:val="24"/>
              </w:rPr>
            </w:pPr>
            <w:r>
              <w:rPr>
                <w:sz w:val="24"/>
              </w:rPr>
              <w:t xml:space="preserve">Thick custard </w:t>
            </w:r>
            <w:r>
              <w:rPr>
                <w:spacing w:val="-4"/>
                <w:sz w:val="24"/>
              </w:rPr>
              <w:t xml:space="preserve">(or </w:t>
            </w:r>
            <w:r>
              <w:rPr>
                <w:sz w:val="24"/>
              </w:rPr>
              <w:t>tinned)</w:t>
            </w:r>
          </w:p>
        </w:tc>
      </w:tr>
      <w:tr w:rsidR="003B1437" w14:paraId="2F701C3A" w14:textId="77777777">
        <w:trPr>
          <w:trHeight w:val="3642"/>
        </w:trPr>
        <w:tc>
          <w:tcPr>
            <w:tcW w:w="2396" w:type="dxa"/>
          </w:tcPr>
          <w:p w14:paraId="2F701C28" w14:textId="77777777" w:rsidR="003B1437" w:rsidRDefault="003B1437">
            <w:pPr>
              <w:pStyle w:val="TableParagraph"/>
              <w:rPr>
                <w:sz w:val="26"/>
              </w:rPr>
            </w:pPr>
          </w:p>
          <w:p w14:paraId="2F701C29" w14:textId="77777777" w:rsidR="003B1437" w:rsidRDefault="003B1437">
            <w:pPr>
              <w:pStyle w:val="TableParagraph"/>
              <w:rPr>
                <w:sz w:val="26"/>
              </w:rPr>
            </w:pPr>
          </w:p>
          <w:p w14:paraId="2F701C2A" w14:textId="77777777" w:rsidR="003B1437" w:rsidRDefault="003B1437">
            <w:pPr>
              <w:pStyle w:val="TableParagraph"/>
              <w:rPr>
                <w:sz w:val="26"/>
              </w:rPr>
            </w:pPr>
          </w:p>
          <w:p w14:paraId="2F701C2B" w14:textId="77777777" w:rsidR="003B1437" w:rsidRDefault="00645741">
            <w:pPr>
              <w:pStyle w:val="TableParagraph"/>
              <w:spacing w:before="226"/>
              <w:ind w:left="228"/>
              <w:rPr>
                <w:sz w:val="24"/>
              </w:rPr>
            </w:pPr>
            <w:r>
              <w:rPr>
                <w:w w:val="99"/>
                <w:sz w:val="24"/>
              </w:rPr>
              <w:t>C</w:t>
            </w:r>
          </w:p>
          <w:p w14:paraId="2F701C2C" w14:textId="77777777" w:rsidR="003B1437" w:rsidRDefault="003B1437">
            <w:pPr>
              <w:pStyle w:val="TableParagraph"/>
              <w:spacing w:before="5"/>
              <w:rPr>
                <w:sz w:val="24"/>
              </w:rPr>
            </w:pPr>
          </w:p>
          <w:p w14:paraId="2F701C2D" w14:textId="77777777" w:rsidR="003B1437" w:rsidRDefault="00645741">
            <w:pPr>
              <w:pStyle w:val="TableParagraph"/>
              <w:ind w:left="27" w:right="38"/>
              <w:rPr>
                <w:sz w:val="24"/>
              </w:rPr>
            </w:pPr>
            <w:r>
              <w:rPr>
                <w:sz w:val="24"/>
              </w:rPr>
              <w:t>(may also be referred to as thick puree / smooth diet)</w:t>
            </w:r>
          </w:p>
        </w:tc>
        <w:tc>
          <w:tcPr>
            <w:tcW w:w="4080" w:type="dxa"/>
          </w:tcPr>
          <w:p w14:paraId="2F701C2E" w14:textId="77777777" w:rsidR="003B1437" w:rsidRDefault="00645741">
            <w:pPr>
              <w:pStyle w:val="TableParagraph"/>
              <w:numPr>
                <w:ilvl w:val="0"/>
                <w:numId w:val="9"/>
              </w:numPr>
              <w:tabs>
                <w:tab w:val="left" w:pos="749"/>
                <w:tab w:val="left" w:pos="750"/>
              </w:tabs>
              <w:spacing w:before="19"/>
              <w:ind w:right="791"/>
              <w:rPr>
                <w:sz w:val="24"/>
              </w:rPr>
            </w:pPr>
            <w:r>
              <w:rPr>
                <w:sz w:val="24"/>
              </w:rPr>
              <w:t xml:space="preserve">A thick smooth, </w:t>
            </w:r>
            <w:r>
              <w:rPr>
                <w:spacing w:val="-3"/>
                <w:sz w:val="24"/>
              </w:rPr>
              <w:t xml:space="preserve">uniform </w:t>
            </w:r>
            <w:r>
              <w:rPr>
                <w:sz w:val="24"/>
              </w:rPr>
              <w:t>consistency</w:t>
            </w:r>
          </w:p>
          <w:p w14:paraId="2F701C2F" w14:textId="77777777" w:rsidR="003B1437" w:rsidRDefault="00645741">
            <w:pPr>
              <w:pStyle w:val="TableParagraph"/>
              <w:numPr>
                <w:ilvl w:val="0"/>
                <w:numId w:val="9"/>
              </w:numPr>
              <w:tabs>
                <w:tab w:val="left" w:pos="749"/>
                <w:tab w:val="left" w:pos="750"/>
              </w:tabs>
              <w:ind w:right="42"/>
              <w:rPr>
                <w:sz w:val="24"/>
              </w:rPr>
            </w:pPr>
            <w:r>
              <w:rPr>
                <w:sz w:val="24"/>
              </w:rPr>
              <w:t>A food that has been pureed and sieved to remove</w:t>
            </w:r>
            <w:r>
              <w:rPr>
                <w:spacing w:val="-10"/>
                <w:sz w:val="24"/>
              </w:rPr>
              <w:t xml:space="preserve"> </w:t>
            </w:r>
            <w:r>
              <w:rPr>
                <w:sz w:val="24"/>
              </w:rPr>
              <w:t>particles</w:t>
            </w:r>
          </w:p>
          <w:p w14:paraId="2F701C30" w14:textId="77777777" w:rsidR="003B1437" w:rsidRDefault="00645741">
            <w:pPr>
              <w:pStyle w:val="TableParagraph"/>
              <w:numPr>
                <w:ilvl w:val="0"/>
                <w:numId w:val="9"/>
              </w:numPr>
              <w:tabs>
                <w:tab w:val="left" w:pos="749"/>
                <w:tab w:val="left" w:pos="750"/>
              </w:tabs>
              <w:ind w:right="191"/>
              <w:rPr>
                <w:sz w:val="24"/>
              </w:rPr>
            </w:pPr>
            <w:r>
              <w:rPr>
                <w:sz w:val="24"/>
              </w:rPr>
              <w:t>A commercial thickener may be added to maintain</w:t>
            </w:r>
            <w:r>
              <w:rPr>
                <w:spacing w:val="-12"/>
                <w:sz w:val="24"/>
              </w:rPr>
              <w:t xml:space="preserve"> </w:t>
            </w:r>
            <w:r>
              <w:rPr>
                <w:sz w:val="24"/>
              </w:rPr>
              <w:t>stability</w:t>
            </w:r>
          </w:p>
          <w:p w14:paraId="2F701C31" w14:textId="77777777" w:rsidR="003B1437" w:rsidRDefault="00645741">
            <w:pPr>
              <w:pStyle w:val="TableParagraph"/>
              <w:numPr>
                <w:ilvl w:val="0"/>
                <w:numId w:val="9"/>
              </w:numPr>
              <w:tabs>
                <w:tab w:val="left" w:pos="749"/>
                <w:tab w:val="left" w:pos="750"/>
              </w:tabs>
              <w:spacing w:before="1"/>
              <w:ind w:right="417"/>
              <w:rPr>
                <w:sz w:val="24"/>
              </w:rPr>
            </w:pPr>
            <w:r>
              <w:rPr>
                <w:sz w:val="24"/>
              </w:rPr>
              <w:t xml:space="preserve">Can be eaten with a fork </w:t>
            </w:r>
            <w:r>
              <w:rPr>
                <w:spacing w:val="-6"/>
                <w:sz w:val="24"/>
              </w:rPr>
              <w:t xml:space="preserve">or </w:t>
            </w:r>
            <w:r>
              <w:rPr>
                <w:sz w:val="24"/>
              </w:rPr>
              <w:t>spoon</w:t>
            </w:r>
          </w:p>
          <w:p w14:paraId="2F701C32" w14:textId="4F76DDD4" w:rsidR="003B1437" w:rsidRDefault="00645741">
            <w:pPr>
              <w:pStyle w:val="TableParagraph"/>
              <w:numPr>
                <w:ilvl w:val="0"/>
                <w:numId w:val="9"/>
              </w:numPr>
              <w:tabs>
                <w:tab w:val="left" w:pos="750"/>
              </w:tabs>
              <w:ind w:right="326"/>
              <w:jc w:val="both"/>
              <w:rPr>
                <w:sz w:val="24"/>
              </w:rPr>
            </w:pPr>
            <w:r>
              <w:rPr>
                <w:sz w:val="24"/>
              </w:rPr>
              <w:t>Will hold its own shape on</w:t>
            </w:r>
            <w:r>
              <w:rPr>
                <w:spacing w:val="-10"/>
                <w:sz w:val="24"/>
              </w:rPr>
              <w:t xml:space="preserve"> </w:t>
            </w:r>
            <w:r>
              <w:rPr>
                <w:sz w:val="24"/>
              </w:rPr>
              <w:t xml:space="preserve">a place, and can be moulded, </w:t>
            </w:r>
            <w:r w:rsidR="00F12C52">
              <w:rPr>
                <w:sz w:val="24"/>
              </w:rPr>
              <w:t>layered,</w:t>
            </w:r>
            <w:r>
              <w:rPr>
                <w:sz w:val="24"/>
              </w:rPr>
              <w:t xml:space="preserve"> and</w:t>
            </w:r>
            <w:r>
              <w:rPr>
                <w:spacing w:val="-2"/>
                <w:sz w:val="24"/>
              </w:rPr>
              <w:t xml:space="preserve"> </w:t>
            </w:r>
            <w:r>
              <w:rPr>
                <w:sz w:val="24"/>
              </w:rPr>
              <w:t>piped</w:t>
            </w:r>
          </w:p>
          <w:p w14:paraId="2F701C33" w14:textId="77777777" w:rsidR="003B1437" w:rsidRDefault="00645741">
            <w:pPr>
              <w:pStyle w:val="TableParagraph"/>
              <w:numPr>
                <w:ilvl w:val="0"/>
                <w:numId w:val="9"/>
              </w:numPr>
              <w:tabs>
                <w:tab w:val="left" w:pos="750"/>
              </w:tabs>
              <w:ind w:hanging="361"/>
              <w:jc w:val="both"/>
              <w:rPr>
                <w:sz w:val="24"/>
              </w:rPr>
            </w:pPr>
            <w:r>
              <w:rPr>
                <w:sz w:val="24"/>
              </w:rPr>
              <w:t>No chewing</w:t>
            </w:r>
            <w:r>
              <w:rPr>
                <w:spacing w:val="-2"/>
                <w:sz w:val="24"/>
              </w:rPr>
              <w:t xml:space="preserve"> </w:t>
            </w:r>
            <w:r>
              <w:rPr>
                <w:sz w:val="24"/>
              </w:rPr>
              <w:t>required</w:t>
            </w:r>
          </w:p>
        </w:tc>
        <w:tc>
          <w:tcPr>
            <w:tcW w:w="2846" w:type="dxa"/>
          </w:tcPr>
          <w:p w14:paraId="2F701C34" w14:textId="77777777" w:rsidR="003B1437" w:rsidRDefault="003B1437">
            <w:pPr>
              <w:pStyle w:val="TableParagraph"/>
              <w:rPr>
                <w:sz w:val="26"/>
              </w:rPr>
            </w:pPr>
          </w:p>
          <w:p w14:paraId="2F701C35" w14:textId="77777777" w:rsidR="003B1437" w:rsidRDefault="003B1437">
            <w:pPr>
              <w:pStyle w:val="TableParagraph"/>
              <w:rPr>
                <w:sz w:val="26"/>
              </w:rPr>
            </w:pPr>
          </w:p>
          <w:p w14:paraId="2F701C36" w14:textId="77777777" w:rsidR="003B1437" w:rsidRDefault="003B1437">
            <w:pPr>
              <w:pStyle w:val="TableParagraph"/>
              <w:rPr>
                <w:sz w:val="26"/>
              </w:rPr>
            </w:pPr>
          </w:p>
          <w:p w14:paraId="2F701C37" w14:textId="77777777" w:rsidR="003B1437" w:rsidRDefault="003B1437">
            <w:pPr>
              <w:pStyle w:val="TableParagraph"/>
              <w:spacing w:before="9"/>
              <w:rPr>
                <w:sz w:val="31"/>
              </w:rPr>
            </w:pPr>
          </w:p>
          <w:p w14:paraId="2F701C38" w14:textId="77777777" w:rsidR="003B1437" w:rsidRDefault="00645741">
            <w:pPr>
              <w:pStyle w:val="TableParagraph"/>
              <w:numPr>
                <w:ilvl w:val="0"/>
                <w:numId w:val="8"/>
              </w:numPr>
              <w:tabs>
                <w:tab w:val="left" w:pos="747"/>
                <w:tab w:val="left" w:pos="748"/>
              </w:tabs>
              <w:ind w:hanging="361"/>
              <w:rPr>
                <w:sz w:val="24"/>
              </w:rPr>
            </w:pPr>
            <w:r>
              <w:rPr>
                <w:sz w:val="24"/>
              </w:rPr>
              <w:t>Mousse</w:t>
            </w:r>
          </w:p>
          <w:p w14:paraId="2F701C39" w14:textId="77777777" w:rsidR="003B1437" w:rsidRDefault="00645741">
            <w:pPr>
              <w:pStyle w:val="TableParagraph"/>
              <w:numPr>
                <w:ilvl w:val="0"/>
                <w:numId w:val="8"/>
              </w:numPr>
              <w:tabs>
                <w:tab w:val="left" w:pos="747"/>
                <w:tab w:val="left" w:pos="748"/>
              </w:tabs>
              <w:ind w:right="292"/>
              <w:rPr>
                <w:sz w:val="24"/>
              </w:rPr>
            </w:pPr>
            <w:r>
              <w:rPr>
                <w:sz w:val="24"/>
              </w:rPr>
              <w:t xml:space="preserve">Smooth </w:t>
            </w:r>
            <w:r>
              <w:rPr>
                <w:spacing w:val="-3"/>
                <w:sz w:val="24"/>
              </w:rPr>
              <w:t xml:space="preserve">fromage </w:t>
            </w:r>
            <w:r>
              <w:rPr>
                <w:sz w:val="24"/>
              </w:rPr>
              <w:t>fraise</w:t>
            </w:r>
          </w:p>
        </w:tc>
      </w:tr>
      <w:tr w:rsidR="003B1437" w14:paraId="2F701C4C" w14:textId="77777777">
        <w:trPr>
          <w:trHeight w:val="3640"/>
        </w:trPr>
        <w:tc>
          <w:tcPr>
            <w:tcW w:w="2396" w:type="dxa"/>
          </w:tcPr>
          <w:p w14:paraId="2F701C3B" w14:textId="77777777" w:rsidR="003B1437" w:rsidRDefault="003B1437">
            <w:pPr>
              <w:pStyle w:val="TableParagraph"/>
              <w:rPr>
                <w:sz w:val="26"/>
              </w:rPr>
            </w:pPr>
          </w:p>
          <w:p w14:paraId="2F701C3C" w14:textId="77777777" w:rsidR="003B1437" w:rsidRDefault="003B1437">
            <w:pPr>
              <w:pStyle w:val="TableParagraph"/>
              <w:rPr>
                <w:sz w:val="26"/>
              </w:rPr>
            </w:pPr>
          </w:p>
          <w:p w14:paraId="2F701C3D" w14:textId="77777777" w:rsidR="003B1437" w:rsidRDefault="003B1437">
            <w:pPr>
              <w:pStyle w:val="TableParagraph"/>
              <w:spacing w:before="8"/>
              <w:rPr>
                <w:sz w:val="33"/>
              </w:rPr>
            </w:pPr>
          </w:p>
          <w:p w14:paraId="2F701C3E" w14:textId="77777777" w:rsidR="003B1437" w:rsidRDefault="00645741">
            <w:pPr>
              <w:pStyle w:val="TableParagraph"/>
              <w:spacing w:before="1"/>
              <w:ind w:left="228"/>
              <w:rPr>
                <w:sz w:val="24"/>
              </w:rPr>
            </w:pPr>
            <w:r>
              <w:rPr>
                <w:w w:val="99"/>
                <w:sz w:val="24"/>
              </w:rPr>
              <w:t>D</w:t>
            </w:r>
          </w:p>
          <w:p w14:paraId="2F701C3F" w14:textId="77777777" w:rsidR="003B1437" w:rsidRDefault="003B1437">
            <w:pPr>
              <w:pStyle w:val="TableParagraph"/>
              <w:spacing w:before="2"/>
              <w:rPr>
                <w:sz w:val="24"/>
              </w:rPr>
            </w:pPr>
          </w:p>
          <w:p w14:paraId="2F701C40" w14:textId="77777777" w:rsidR="003B1437" w:rsidRDefault="00645741">
            <w:pPr>
              <w:pStyle w:val="TableParagraph"/>
              <w:ind w:left="27" w:right="44"/>
              <w:rPr>
                <w:sz w:val="24"/>
              </w:rPr>
            </w:pPr>
            <w:r>
              <w:rPr>
                <w:sz w:val="24"/>
              </w:rPr>
              <w:t>(may also be referred to as easy chew or minced / mashed diet)</w:t>
            </w:r>
          </w:p>
        </w:tc>
        <w:tc>
          <w:tcPr>
            <w:tcW w:w="4080" w:type="dxa"/>
          </w:tcPr>
          <w:p w14:paraId="2F701C41" w14:textId="77777777" w:rsidR="003B1437" w:rsidRDefault="00645741">
            <w:pPr>
              <w:pStyle w:val="TableParagraph"/>
              <w:numPr>
                <w:ilvl w:val="0"/>
                <w:numId w:val="7"/>
              </w:numPr>
              <w:tabs>
                <w:tab w:val="left" w:pos="749"/>
                <w:tab w:val="left" w:pos="750"/>
              </w:tabs>
              <w:spacing w:before="19"/>
              <w:ind w:right="191"/>
              <w:rPr>
                <w:sz w:val="24"/>
              </w:rPr>
            </w:pPr>
            <w:r>
              <w:rPr>
                <w:sz w:val="24"/>
              </w:rPr>
              <w:t xml:space="preserve">Food that is moist, with </w:t>
            </w:r>
            <w:r>
              <w:rPr>
                <w:spacing w:val="-3"/>
                <w:sz w:val="24"/>
              </w:rPr>
              <w:t xml:space="preserve">some </w:t>
            </w:r>
            <w:r>
              <w:rPr>
                <w:sz w:val="24"/>
              </w:rPr>
              <w:t>variation in</w:t>
            </w:r>
            <w:r>
              <w:rPr>
                <w:spacing w:val="-1"/>
                <w:sz w:val="24"/>
              </w:rPr>
              <w:t xml:space="preserve"> </w:t>
            </w:r>
            <w:r>
              <w:rPr>
                <w:sz w:val="24"/>
              </w:rPr>
              <w:t>texture</w:t>
            </w:r>
          </w:p>
          <w:p w14:paraId="2F701C42" w14:textId="77777777" w:rsidR="003B1437" w:rsidRDefault="00645741">
            <w:pPr>
              <w:pStyle w:val="TableParagraph"/>
              <w:numPr>
                <w:ilvl w:val="0"/>
                <w:numId w:val="7"/>
              </w:numPr>
              <w:tabs>
                <w:tab w:val="left" w:pos="749"/>
                <w:tab w:val="left" w:pos="750"/>
              </w:tabs>
              <w:ind w:right="778"/>
              <w:rPr>
                <w:sz w:val="24"/>
              </w:rPr>
            </w:pPr>
            <w:r>
              <w:rPr>
                <w:sz w:val="24"/>
              </w:rPr>
              <w:t>Has not been pureed</w:t>
            </w:r>
            <w:r>
              <w:rPr>
                <w:spacing w:val="-10"/>
                <w:sz w:val="24"/>
              </w:rPr>
              <w:t xml:space="preserve"> </w:t>
            </w:r>
            <w:r>
              <w:rPr>
                <w:sz w:val="24"/>
              </w:rPr>
              <w:t>or sieved</w:t>
            </w:r>
          </w:p>
          <w:p w14:paraId="2F701C43" w14:textId="77777777" w:rsidR="003B1437" w:rsidRDefault="00645741">
            <w:pPr>
              <w:pStyle w:val="TableParagraph"/>
              <w:numPr>
                <w:ilvl w:val="0"/>
                <w:numId w:val="7"/>
              </w:numPr>
              <w:tabs>
                <w:tab w:val="left" w:pos="749"/>
                <w:tab w:val="left" w:pos="750"/>
              </w:tabs>
              <w:ind w:right="58"/>
              <w:rPr>
                <w:sz w:val="24"/>
              </w:rPr>
            </w:pPr>
            <w:r>
              <w:rPr>
                <w:sz w:val="24"/>
              </w:rPr>
              <w:t>These foods may be served</w:t>
            </w:r>
            <w:r>
              <w:rPr>
                <w:spacing w:val="-13"/>
                <w:sz w:val="24"/>
              </w:rPr>
              <w:t xml:space="preserve"> </w:t>
            </w:r>
            <w:r>
              <w:rPr>
                <w:sz w:val="24"/>
              </w:rPr>
              <w:t>or coated in a thick gravy or sauce</w:t>
            </w:r>
          </w:p>
          <w:p w14:paraId="2F701C44" w14:textId="77777777" w:rsidR="003B1437" w:rsidRDefault="00645741">
            <w:pPr>
              <w:pStyle w:val="TableParagraph"/>
              <w:numPr>
                <w:ilvl w:val="0"/>
                <w:numId w:val="7"/>
              </w:numPr>
              <w:tabs>
                <w:tab w:val="left" w:pos="749"/>
                <w:tab w:val="left" w:pos="750"/>
              </w:tabs>
              <w:ind w:right="341"/>
              <w:rPr>
                <w:sz w:val="24"/>
              </w:rPr>
            </w:pPr>
            <w:r>
              <w:rPr>
                <w:sz w:val="24"/>
              </w:rPr>
              <w:t>Foods easily mashed with</w:t>
            </w:r>
            <w:r>
              <w:rPr>
                <w:spacing w:val="-13"/>
                <w:sz w:val="24"/>
              </w:rPr>
              <w:t xml:space="preserve"> </w:t>
            </w:r>
            <w:r>
              <w:rPr>
                <w:sz w:val="24"/>
              </w:rPr>
              <w:t>a fork</w:t>
            </w:r>
          </w:p>
          <w:p w14:paraId="2F701C45" w14:textId="77777777" w:rsidR="003B1437" w:rsidRDefault="00645741">
            <w:pPr>
              <w:pStyle w:val="TableParagraph"/>
              <w:numPr>
                <w:ilvl w:val="0"/>
                <w:numId w:val="7"/>
              </w:numPr>
              <w:tabs>
                <w:tab w:val="left" w:pos="749"/>
                <w:tab w:val="left" w:pos="750"/>
              </w:tabs>
              <w:ind w:right="190"/>
              <w:rPr>
                <w:sz w:val="24"/>
              </w:rPr>
            </w:pPr>
            <w:r>
              <w:rPr>
                <w:sz w:val="24"/>
              </w:rPr>
              <w:t>Meats should be prepared as texture</w:t>
            </w:r>
            <w:r>
              <w:rPr>
                <w:spacing w:val="-1"/>
                <w:sz w:val="24"/>
              </w:rPr>
              <w:t xml:space="preserve"> </w:t>
            </w:r>
            <w:r>
              <w:rPr>
                <w:sz w:val="24"/>
              </w:rPr>
              <w:t>C</w:t>
            </w:r>
          </w:p>
          <w:p w14:paraId="2F701C46" w14:textId="77777777" w:rsidR="003B1437" w:rsidRDefault="00645741">
            <w:pPr>
              <w:pStyle w:val="TableParagraph"/>
              <w:numPr>
                <w:ilvl w:val="0"/>
                <w:numId w:val="7"/>
              </w:numPr>
              <w:tabs>
                <w:tab w:val="left" w:pos="749"/>
                <w:tab w:val="left" w:pos="750"/>
              </w:tabs>
              <w:spacing w:before="1"/>
              <w:ind w:hanging="361"/>
              <w:rPr>
                <w:sz w:val="24"/>
              </w:rPr>
            </w:pPr>
            <w:r>
              <w:rPr>
                <w:sz w:val="24"/>
              </w:rPr>
              <w:t>Requires very little</w:t>
            </w:r>
            <w:r>
              <w:rPr>
                <w:spacing w:val="-5"/>
                <w:sz w:val="24"/>
              </w:rPr>
              <w:t xml:space="preserve"> </w:t>
            </w:r>
            <w:r>
              <w:rPr>
                <w:sz w:val="24"/>
              </w:rPr>
              <w:t>chewing</w:t>
            </w:r>
          </w:p>
        </w:tc>
        <w:tc>
          <w:tcPr>
            <w:tcW w:w="2846" w:type="dxa"/>
          </w:tcPr>
          <w:p w14:paraId="2F701C47" w14:textId="77777777" w:rsidR="003B1437" w:rsidRDefault="003B1437">
            <w:pPr>
              <w:pStyle w:val="TableParagraph"/>
              <w:rPr>
                <w:sz w:val="26"/>
              </w:rPr>
            </w:pPr>
          </w:p>
          <w:p w14:paraId="2F701C48" w14:textId="77777777" w:rsidR="003B1437" w:rsidRDefault="003B1437">
            <w:pPr>
              <w:pStyle w:val="TableParagraph"/>
              <w:rPr>
                <w:sz w:val="26"/>
              </w:rPr>
            </w:pPr>
          </w:p>
          <w:p w14:paraId="2F701C49" w14:textId="77777777" w:rsidR="003B1437" w:rsidRDefault="003B1437">
            <w:pPr>
              <w:pStyle w:val="TableParagraph"/>
              <w:rPr>
                <w:sz w:val="26"/>
              </w:rPr>
            </w:pPr>
          </w:p>
          <w:p w14:paraId="2F701C4A" w14:textId="77777777" w:rsidR="003B1437" w:rsidRDefault="00645741">
            <w:pPr>
              <w:pStyle w:val="TableParagraph"/>
              <w:numPr>
                <w:ilvl w:val="0"/>
                <w:numId w:val="6"/>
              </w:numPr>
              <w:tabs>
                <w:tab w:val="left" w:pos="747"/>
                <w:tab w:val="left" w:pos="748"/>
              </w:tabs>
              <w:spacing w:before="226"/>
              <w:ind w:right="451"/>
              <w:rPr>
                <w:sz w:val="24"/>
              </w:rPr>
            </w:pPr>
            <w:r>
              <w:rPr>
                <w:sz w:val="24"/>
              </w:rPr>
              <w:t xml:space="preserve">Flaked fish in </w:t>
            </w:r>
            <w:r>
              <w:rPr>
                <w:spacing w:val="-13"/>
                <w:sz w:val="24"/>
              </w:rPr>
              <w:t xml:space="preserve">a </w:t>
            </w:r>
            <w:r>
              <w:rPr>
                <w:sz w:val="24"/>
              </w:rPr>
              <w:t>thick</w:t>
            </w:r>
            <w:r>
              <w:rPr>
                <w:spacing w:val="-1"/>
                <w:sz w:val="24"/>
              </w:rPr>
              <w:t xml:space="preserve"> </w:t>
            </w:r>
            <w:r>
              <w:rPr>
                <w:sz w:val="24"/>
              </w:rPr>
              <w:t>sauce</w:t>
            </w:r>
          </w:p>
          <w:p w14:paraId="2F701C4B" w14:textId="77777777" w:rsidR="003B1437" w:rsidRDefault="00645741">
            <w:pPr>
              <w:pStyle w:val="TableParagraph"/>
              <w:numPr>
                <w:ilvl w:val="0"/>
                <w:numId w:val="6"/>
              </w:numPr>
              <w:tabs>
                <w:tab w:val="left" w:pos="747"/>
                <w:tab w:val="left" w:pos="748"/>
              </w:tabs>
              <w:ind w:right="144"/>
              <w:rPr>
                <w:sz w:val="24"/>
              </w:rPr>
            </w:pPr>
            <w:r>
              <w:rPr>
                <w:sz w:val="24"/>
              </w:rPr>
              <w:t xml:space="preserve">Stewed apple </w:t>
            </w:r>
            <w:r>
              <w:rPr>
                <w:spacing w:val="-4"/>
                <w:sz w:val="24"/>
              </w:rPr>
              <w:t xml:space="preserve">and </w:t>
            </w:r>
            <w:r>
              <w:rPr>
                <w:sz w:val="24"/>
              </w:rPr>
              <w:t>thick</w:t>
            </w:r>
            <w:r>
              <w:rPr>
                <w:spacing w:val="-1"/>
                <w:sz w:val="24"/>
              </w:rPr>
              <w:t xml:space="preserve"> </w:t>
            </w:r>
            <w:r>
              <w:rPr>
                <w:sz w:val="24"/>
              </w:rPr>
              <w:t>custard</w:t>
            </w:r>
          </w:p>
        </w:tc>
      </w:tr>
      <w:tr w:rsidR="003B1437" w14:paraId="2F701C5B" w14:textId="77777777">
        <w:trPr>
          <w:trHeight w:val="3081"/>
        </w:trPr>
        <w:tc>
          <w:tcPr>
            <w:tcW w:w="2396" w:type="dxa"/>
          </w:tcPr>
          <w:p w14:paraId="2F701C4D" w14:textId="77777777" w:rsidR="003B1437" w:rsidRDefault="003B1437">
            <w:pPr>
              <w:pStyle w:val="TableParagraph"/>
              <w:rPr>
                <w:sz w:val="26"/>
              </w:rPr>
            </w:pPr>
          </w:p>
          <w:p w14:paraId="2F701C4E" w14:textId="77777777" w:rsidR="003B1437" w:rsidRDefault="003B1437">
            <w:pPr>
              <w:pStyle w:val="TableParagraph"/>
              <w:rPr>
                <w:sz w:val="26"/>
              </w:rPr>
            </w:pPr>
          </w:p>
          <w:p w14:paraId="2F701C4F" w14:textId="77777777" w:rsidR="003B1437" w:rsidRDefault="003B1437">
            <w:pPr>
              <w:pStyle w:val="TableParagraph"/>
              <w:spacing w:before="11"/>
              <w:rPr>
                <w:sz w:val="33"/>
              </w:rPr>
            </w:pPr>
          </w:p>
          <w:p w14:paraId="2F701C50" w14:textId="77777777" w:rsidR="003B1437" w:rsidRDefault="00645741">
            <w:pPr>
              <w:pStyle w:val="TableParagraph"/>
              <w:ind w:left="228"/>
              <w:rPr>
                <w:sz w:val="24"/>
              </w:rPr>
            </w:pPr>
            <w:r>
              <w:rPr>
                <w:sz w:val="24"/>
              </w:rPr>
              <w:t>E</w:t>
            </w:r>
          </w:p>
          <w:p w14:paraId="2F701C51" w14:textId="77777777" w:rsidR="003B1437" w:rsidRDefault="003B1437">
            <w:pPr>
              <w:pStyle w:val="TableParagraph"/>
              <w:spacing w:before="2"/>
              <w:rPr>
                <w:sz w:val="24"/>
              </w:rPr>
            </w:pPr>
          </w:p>
          <w:p w14:paraId="2F701C52" w14:textId="77777777" w:rsidR="003B1437" w:rsidRDefault="00645741">
            <w:pPr>
              <w:pStyle w:val="TableParagraph"/>
              <w:ind w:left="27" w:right="38"/>
              <w:rPr>
                <w:sz w:val="24"/>
              </w:rPr>
            </w:pPr>
            <w:r>
              <w:rPr>
                <w:sz w:val="24"/>
              </w:rPr>
              <w:t>(may also be referred to as soft, moist diet)</w:t>
            </w:r>
          </w:p>
        </w:tc>
        <w:tc>
          <w:tcPr>
            <w:tcW w:w="4080" w:type="dxa"/>
          </w:tcPr>
          <w:p w14:paraId="2F701C53" w14:textId="77777777" w:rsidR="003B1437" w:rsidRDefault="00645741">
            <w:pPr>
              <w:pStyle w:val="TableParagraph"/>
              <w:numPr>
                <w:ilvl w:val="0"/>
                <w:numId w:val="5"/>
              </w:numPr>
              <w:tabs>
                <w:tab w:val="left" w:pos="750"/>
              </w:tabs>
              <w:spacing w:before="21"/>
              <w:ind w:right="645"/>
              <w:jc w:val="both"/>
              <w:rPr>
                <w:sz w:val="24"/>
              </w:rPr>
            </w:pPr>
            <w:r>
              <w:rPr>
                <w:sz w:val="24"/>
              </w:rPr>
              <w:t xml:space="preserve">Dishes consisting of </w:t>
            </w:r>
            <w:r>
              <w:rPr>
                <w:spacing w:val="-4"/>
                <w:sz w:val="24"/>
              </w:rPr>
              <w:t xml:space="preserve">soft, </w:t>
            </w:r>
            <w:r>
              <w:rPr>
                <w:sz w:val="24"/>
              </w:rPr>
              <w:t>moist</w:t>
            </w:r>
            <w:r>
              <w:rPr>
                <w:spacing w:val="-2"/>
                <w:sz w:val="24"/>
              </w:rPr>
              <w:t xml:space="preserve"> </w:t>
            </w:r>
            <w:r>
              <w:rPr>
                <w:sz w:val="24"/>
              </w:rPr>
              <w:t>food</w:t>
            </w:r>
          </w:p>
          <w:p w14:paraId="2F701C54" w14:textId="77777777" w:rsidR="003B1437" w:rsidRDefault="00645741">
            <w:pPr>
              <w:pStyle w:val="TableParagraph"/>
              <w:numPr>
                <w:ilvl w:val="0"/>
                <w:numId w:val="5"/>
              </w:numPr>
              <w:tabs>
                <w:tab w:val="left" w:pos="750"/>
              </w:tabs>
              <w:ind w:right="590"/>
              <w:jc w:val="both"/>
              <w:rPr>
                <w:sz w:val="24"/>
              </w:rPr>
            </w:pPr>
            <w:r>
              <w:rPr>
                <w:sz w:val="24"/>
              </w:rPr>
              <w:t>Foods can be broken into pieces with a</w:t>
            </w:r>
            <w:r>
              <w:rPr>
                <w:spacing w:val="-2"/>
                <w:sz w:val="24"/>
              </w:rPr>
              <w:t xml:space="preserve"> </w:t>
            </w:r>
            <w:r>
              <w:rPr>
                <w:sz w:val="24"/>
              </w:rPr>
              <w:t>fork</w:t>
            </w:r>
          </w:p>
          <w:p w14:paraId="2F701C55" w14:textId="77777777" w:rsidR="003B1437" w:rsidRDefault="00645741">
            <w:pPr>
              <w:pStyle w:val="TableParagraph"/>
              <w:numPr>
                <w:ilvl w:val="0"/>
                <w:numId w:val="5"/>
              </w:numPr>
              <w:tabs>
                <w:tab w:val="left" w:pos="750"/>
              </w:tabs>
              <w:ind w:right="512"/>
              <w:jc w:val="both"/>
              <w:rPr>
                <w:sz w:val="24"/>
              </w:rPr>
            </w:pPr>
            <w:r>
              <w:rPr>
                <w:sz w:val="24"/>
              </w:rPr>
              <w:t>Dishes can be made up</w:t>
            </w:r>
            <w:r>
              <w:rPr>
                <w:spacing w:val="-10"/>
                <w:sz w:val="24"/>
              </w:rPr>
              <w:t xml:space="preserve"> </w:t>
            </w:r>
            <w:r>
              <w:rPr>
                <w:sz w:val="24"/>
              </w:rPr>
              <w:t>of solids and thick sauces or gravies</w:t>
            </w:r>
          </w:p>
          <w:p w14:paraId="2F701C56" w14:textId="7D46B199" w:rsidR="003B1437" w:rsidRDefault="00645741">
            <w:pPr>
              <w:pStyle w:val="TableParagraph"/>
              <w:numPr>
                <w:ilvl w:val="0"/>
                <w:numId w:val="5"/>
              </w:numPr>
              <w:tabs>
                <w:tab w:val="left" w:pos="750"/>
              </w:tabs>
              <w:ind w:right="458"/>
              <w:jc w:val="both"/>
              <w:rPr>
                <w:sz w:val="24"/>
              </w:rPr>
            </w:pPr>
            <w:r>
              <w:rPr>
                <w:sz w:val="24"/>
              </w:rPr>
              <w:t>Avoid foods which cause</w:t>
            </w:r>
            <w:r>
              <w:rPr>
                <w:spacing w:val="-11"/>
                <w:sz w:val="24"/>
              </w:rPr>
              <w:t xml:space="preserve"> </w:t>
            </w:r>
            <w:r>
              <w:rPr>
                <w:sz w:val="24"/>
              </w:rPr>
              <w:t xml:space="preserve">a choking hazard (See list of </w:t>
            </w:r>
            <w:r w:rsidR="00F925BB">
              <w:rPr>
                <w:sz w:val="24"/>
              </w:rPr>
              <w:t>high-risk</w:t>
            </w:r>
            <w:r>
              <w:rPr>
                <w:spacing w:val="-1"/>
                <w:sz w:val="24"/>
              </w:rPr>
              <w:t xml:space="preserve"> </w:t>
            </w:r>
            <w:r>
              <w:rPr>
                <w:sz w:val="24"/>
              </w:rPr>
              <w:t>foods)</w:t>
            </w:r>
          </w:p>
        </w:tc>
        <w:tc>
          <w:tcPr>
            <w:tcW w:w="2846" w:type="dxa"/>
          </w:tcPr>
          <w:p w14:paraId="2F701C57" w14:textId="77777777" w:rsidR="003B1437" w:rsidRDefault="003B1437">
            <w:pPr>
              <w:pStyle w:val="TableParagraph"/>
              <w:rPr>
                <w:sz w:val="26"/>
              </w:rPr>
            </w:pPr>
          </w:p>
          <w:p w14:paraId="2F701C58" w14:textId="77777777" w:rsidR="003B1437" w:rsidRDefault="003B1437">
            <w:pPr>
              <w:pStyle w:val="TableParagraph"/>
              <w:spacing w:before="10"/>
              <w:rPr>
                <w:sz w:val="23"/>
              </w:rPr>
            </w:pPr>
          </w:p>
          <w:p w14:paraId="2F701C59" w14:textId="77777777" w:rsidR="003B1437" w:rsidRDefault="00645741">
            <w:pPr>
              <w:pStyle w:val="TableParagraph"/>
              <w:numPr>
                <w:ilvl w:val="0"/>
                <w:numId w:val="4"/>
              </w:numPr>
              <w:tabs>
                <w:tab w:val="left" w:pos="747"/>
                <w:tab w:val="left" w:pos="748"/>
              </w:tabs>
              <w:ind w:right="465"/>
              <w:rPr>
                <w:sz w:val="24"/>
              </w:rPr>
            </w:pPr>
            <w:r>
              <w:rPr>
                <w:sz w:val="24"/>
              </w:rPr>
              <w:t xml:space="preserve">Tender meat casseroles (approx. </w:t>
            </w:r>
            <w:r>
              <w:rPr>
                <w:spacing w:val="-4"/>
                <w:sz w:val="24"/>
              </w:rPr>
              <w:t xml:space="preserve">1.5cm </w:t>
            </w:r>
            <w:r>
              <w:rPr>
                <w:sz w:val="24"/>
              </w:rPr>
              <w:t>diced</w:t>
            </w:r>
            <w:r>
              <w:rPr>
                <w:spacing w:val="-1"/>
                <w:sz w:val="24"/>
              </w:rPr>
              <w:t xml:space="preserve"> </w:t>
            </w:r>
            <w:r>
              <w:rPr>
                <w:sz w:val="24"/>
              </w:rPr>
              <w:t>pieces)</w:t>
            </w:r>
          </w:p>
          <w:p w14:paraId="2F701C5A" w14:textId="77777777" w:rsidR="003B1437" w:rsidRDefault="00645741">
            <w:pPr>
              <w:pStyle w:val="TableParagraph"/>
              <w:numPr>
                <w:ilvl w:val="0"/>
                <w:numId w:val="4"/>
              </w:numPr>
              <w:tabs>
                <w:tab w:val="left" w:pos="747"/>
                <w:tab w:val="left" w:pos="748"/>
              </w:tabs>
              <w:ind w:right="772"/>
              <w:rPr>
                <w:sz w:val="24"/>
              </w:rPr>
            </w:pPr>
            <w:r>
              <w:rPr>
                <w:sz w:val="24"/>
              </w:rPr>
              <w:t xml:space="preserve">Sponge </w:t>
            </w:r>
            <w:r>
              <w:rPr>
                <w:spacing w:val="-5"/>
                <w:sz w:val="24"/>
              </w:rPr>
              <w:t xml:space="preserve">and </w:t>
            </w:r>
            <w:r>
              <w:rPr>
                <w:sz w:val="24"/>
              </w:rPr>
              <w:t>custard</w:t>
            </w:r>
          </w:p>
        </w:tc>
      </w:tr>
    </w:tbl>
    <w:p w14:paraId="2F701C5C" w14:textId="77777777" w:rsidR="003B1437" w:rsidRDefault="003B1437">
      <w:pPr>
        <w:pStyle w:val="BodyText"/>
        <w:rPr>
          <w:sz w:val="20"/>
        </w:rPr>
      </w:pPr>
    </w:p>
    <w:p w14:paraId="2F701C5D" w14:textId="77777777" w:rsidR="003B1437" w:rsidRDefault="003B1437">
      <w:pPr>
        <w:pStyle w:val="BodyText"/>
        <w:rPr>
          <w:sz w:val="20"/>
        </w:rPr>
      </w:pPr>
    </w:p>
    <w:p w14:paraId="2F701C5E" w14:textId="77777777" w:rsidR="003B1437" w:rsidRDefault="003B1437">
      <w:pPr>
        <w:pStyle w:val="BodyText"/>
        <w:rPr>
          <w:sz w:val="20"/>
        </w:rPr>
      </w:pPr>
    </w:p>
    <w:p w14:paraId="2F701C5F" w14:textId="77777777" w:rsidR="003B1437" w:rsidRDefault="003B1437">
      <w:pPr>
        <w:pStyle w:val="BodyText"/>
        <w:spacing w:before="10"/>
        <w:rPr>
          <w:sz w:val="27"/>
        </w:rPr>
      </w:pPr>
    </w:p>
    <w:p w14:paraId="2F701C60" w14:textId="77777777" w:rsidR="003B1437" w:rsidRDefault="00645741">
      <w:pPr>
        <w:spacing w:before="96"/>
        <w:ind w:left="3687" w:right="6325"/>
        <w:jc w:val="center"/>
        <w:rPr>
          <w:sz w:val="16"/>
        </w:rPr>
      </w:pPr>
      <w:r>
        <w:rPr>
          <w:sz w:val="16"/>
        </w:rPr>
        <w:t>15</w:t>
      </w:r>
    </w:p>
    <w:p w14:paraId="2F701C61" w14:textId="77777777" w:rsidR="003B1437" w:rsidRDefault="003B1437">
      <w:pPr>
        <w:jc w:val="center"/>
        <w:rPr>
          <w:sz w:val="16"/>
        </w:rPr>
        <w:sectPr w:rsidR="003B1437">
          <w:headerReference w:type="default" r:id="rId55"/>
          <w:pgSz w:w="11910" w:h="16840"/>
          <w:pgMar w:top="960" w:right="960" w:bottom="280" w:left="720" w:header="712" w:footer="0" w:gutter="0"/>
          <w:cols w:space="720"/>
        </w:sectPr>
      </w:pPr>
    </w:p>
    <w:p w14:paraId="2F701C62" w14:textId="77777777" w:rsidR="003B1437" w:rsidRDefault="003B1437">
      <w:pPr>
        <w:pStyle w:val="BodyText"/>
        <w:spacing w:before="3"/>
        <w:rPr>
          <w:sz w:val="26"/>
        </w:rPr>
      </w:pPr>
    </w:p>
    <w:tbl>
      <w:tblPr>
        <w:tblW w:w="0" w:type="auto"/>
        <w:tblInd w:w="7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96"/>
        <w:gridCol w:w="4080"/>
        <w:gridCol w:w="2846"/>
      </w:tblGrid>
      <w:tr w:rsidR="003B1437" w14:paraId="2F701C68" w14:textId="77777777">
        <w:trPr>
          <w:trHeight w:val="1343"/>
        </w:trPr>
        <w:tc>
          <w:tcPr>
            <w:tcW w:w="2396" w:type="dxa"/>
          </w:tcPr>
          <w:p w14:paraId="2F701C63" w14:textId="77777777" w:rsidR="003B1437" w:rsidRDefault="003B1437">
            <w:pPr>
              <w:pStyle w:val="TableParagraph"/>
              <w:rPr>
                <w:sz w:val="26"/>
              </w:rPr>
            </w:pPr>
          </w:p>
          <w:p w14:paraId="2F701C64" w14:textId="77777777" w:rsidR="003B1437" w:rsidRDefault="00645741">
            <w:pPr>
              <w:pStyle w:val="TableParagraph"/>
              <w:spacing w:before="225"/>
              <w:ind w:left="228"/>
              <w:rPr>
                <w:sz w:val="24"/>
              </w:rPr>
            </w:pPr>
            <w:r>
              <w:rPr>
                <w:sz w:val="24"/>
              </w:rPr>
              <w:t>Normal</w:t>
            </w:r>
          </w:p>
        </w:tc>
        <w:tc>
          <w:tcPr>
            <w:tcW w:w="4080" w:type="dxa"/>
          </w:tcPr>
          <w:p w14:paraId="2F701C65" w14:textId="77777777" w:rsidR="003B1437" w:rsidRDefault="003B1437">
            <w:pPr>
              <w:pStyle w:val="TableParagraph"/>
              <w:rPr>
                <w:sz w:val="26"/>
              </w:rPr>
            </w:pPr>
          </w:p>
          <w:p w14:paraId="2F701C66" w14:textId="77777777" w:rsidR="003B1437" w:rsidRDefault="00645741">
            <w:pPr>
              <w:pStyle w:val="TableParagraph"/>
              <w:spacing w:before="225"/>
              <w:ind w:left="29"/>
              <w:rPr>
                <w:sz w:val="24"/>
              </w:rPr>
            </w:pPr>
            <w:r>
              <w:rPr>
                <w:sz w:val="24"/>
              </w:rPr>
              <w:t>Any foods</w:t>
            </w:r>
          </w:p>
        </w:tc>
        <w:tc>
          <w:tcPr>
            <w:tcW w:w="2846" w:type="dxa"/>
          </w:tcPr>
          <w:p w14:paraId="2F701C67" w14:textId="77777777" w:rsidR="003B1437" w:rsidRDefault="00645741">
            <w:pPr>
              <w:pStyle w:val="TableParagraph"/>
              <w:numPr>
                <w:ilvl w:val="0"/>
                <w:numId w:val="3"/>
              </w:numPr>
              <w:tabs>
                <w:tab w:val="left" w:pos="747"/>
                <w:tab w:val="left" w:pos="748"/>
              </w:tabs>
              <w:spacing w:before="109"/>
              <w:ind w:right="210"/>
              <w:rPr>
                <w:sz w:val="24"/>
              </w:rPr>
            </w:pPr>
            <w:r>
              <w:rPr>
                <w:sz w:val="24"/>
              </w:rPr>
              <w:t xml:space="preserve">Includes all </w:t>
            </w:r>
            <w:r>
              <w:rPr>
                <w:spacing w:val="-3"/>
                <w:sz w:val="24"/>
              </w:rPr>
              <w:t xml:space="preserve">foods </w:t>
            </w:r>
            <w:r>
              <w:rPr>
                <w:sz w:val="24"/>
              </w:rPr>
              <w:t>from "high risk foods" list</w:t>
            </w:r>
          </w:p>
        </w:tc>
      </w:tr>
    </w:tbl>
    <w:p w14:paraId="2F701C69" w14:textId="77777777" w:rsidR="003B1437" w:rsidRDefault="003B1437">
      <w:pPr>
        <w:pStyle w:val="BodyText"/>
        <w:spacing w:before="9"/>
      </w:pPr>
    </w:p>
    <w:p w14:paraId="2F701C6A" w14:textId="77777777" w:rsidR="003B1437" w:rsidRDefault="00645741">
      <w:pPr>
        <w:pStyle w:val="Heading2"/>
        <w:spacing w:before="92"/>
      </w:pPr>
      <w:bookmarkStart w:id="19" w:name="_bookmark19"/>
      <w:bookmarkEnd w:id="19"/>
      <w:r>
        <w:t>High risk foods:</w:t>
      </w:r>
    </w:p>
    <w:p w14:paraId="2F701C6B" w14:textId="77777777" w:rsidR="003B1437" w:rsidRDefault="003B1437">
      <w:pPr>
        <w:pStyle w:val="BodyText"/>
        <w:spacing w:before="5"/>
      </w:pPr>
    </w:p>
    <w:p w14:paraId="2F701C6C" w14:textId="77777777" w:rsidR="003B1437" w:rsidRDefault="00645741">
      <w:pPr>
        <w:pStyle w:val="ListParagraph"/>
        <w:numPr>
          <w:ilvl w:val="1"/>
          <w:numId w:val="28"/>
        </w:numPr>
        <w:tabs>
          <w:tab w:val="left" w:pos="1531"/>
          <w:tab w:val="left" w:pos="1532"/>
        </w:tabs>
        <w:spacing w:before="1" w:line="237" w:lineRule="auto"/>
        <w:ind w:right="1010"/>
        <w:rPr>
          <w:sz w:val="24"/>
        </w:rPr>
      </w:pPr>
      <w:r>
        <w:rPr>
          <w:sz w:val="24"/>
        </w:rPr>
        <w:t>Stringy, fibrous texture for example pineapple, runner beans, celery, and lettuce.</w:t>
      </w:r>
    </w:p>
    <w:p w14:paraId="2F701C6D" w14:textId="77777777" w:rsidR="003B1437" w:rsidRDefault="00645741">
      <w:pPr>
        <w:pStyle w:val="ListParagraph"/>
        <w:numPr>
          <w:ilvl w:val="1"/>
          <w:numId w:val="28"/>
        </w:numPr>
        <w:tabs>
          <w:tab w:val="left" w:pos="1531"/>
          <w:tab w:val="left" w:pos="1532"/>
        </w:tabs>
        <w:ind w:right="868"/>
        <w:rPr>
          <w:sz w:val="24"/>
        </w:rPr>
      </w:pPr>
      <w:r>
        <w:rPr>
          <w:sz w:val="24"/>
        </w:rPr>
        <w:t>Fruit and vegetable skins including beans for example broad, baked,</w:t>
      </w:r>
      <w:r>
        <w:rPr>
          <w:spacing w:val="-29"/>
          <w:sz w:val="24"/>
        </w:rPr>
        <w:t xml:space="preserve"> </w:t>
      </w:r>
      <w:r>
        <w:rPr>
          <w:sz w:val="24"/>
        </w:rPr>
        <w:t>soya beans, peas,</w:t>
      </w:r>
      <w:r>
        <w:rPr>
          <w:spacing w:val="-3"/>
          <w:sz w:val="24"/>
        </w:rPr>
        <w:t xml:space="preserve"> </w:t>
      </w:r>
      <w:r>
        <w:rPr>
          <w:sz w:val="24"/>
        </w:rPr>
        <w:t>grapes.</w:t>
      </w:r>
    </w:p>
    <w:p w14:paraId="2F701C6E" w14:textId="77777777" w:rsidR="003B1437" w:rsidRDefault="00645741">
      <w:pPr>
        <w:pStyle w:val="ListParagraph"/>
        <w:numPr>
          <w:ilvl w:val="1"/>
          <w:numId w:val="28"/>
        </w:numPr>
        <w:tabs>
          <w:tab w:val="left" w:pos="1531"/>
          <w:tab w:val="left" w:pos="1532"/>
        </w:tabs>
        <w:spacing w:before="1"/>
        <w:ind w:right="883"/>
        <w:rPr>
          <w:sz w:val="24"/>
        </w:rPr>
      </w:pPr>
      <w:r>
        <w:rPr>
          <w:sz w:val="24"/>
        </w:rPr>
        <w:t>Mixed consistency foods for example cereals which do not blend well</w:t>
      </w:r>
      <w:r>
        <w:rPr>
          <w:spacing w:val="-33"/>
          <w:sz w:val="24"/>
        </w:rPr>
        <w:t xml:space="preserve"> </w:t>
      </w:r>
      <w:r>
        <w:rPr>
          <w:sz w:val="24"/>
        </w:rPr>
        <w:t>with milk (muesli), mince with thin gravy, soup with</w:t>
      </w:r>
      <w:r>
        <w:rPr>
          <w:spacing w:val="-3"/>
          <w:sz w:val="24"/>
        </w:rPr>
        <w:t xml:space="preserve"> </w:t>
      </w:r>
      <w:r>
        <w:rPr>
          <w:sz w:val="24"/>
        </w:rPr>
        <w:t>lumps.</w:t>
      </w:r>
    </w:p>
    <w:p w14:paraId="2F701C6F" w14:textId="77777777" w:rsidR="003B1437" w:rsidRDefault="00645741">
      <w:pPr>
        <w:pStyle w:val="ListParagraph"/>
        <w:numPr>
          <w:ilvl w:val="1"/>
          <w:numId w:val="28"/>
        </w:numPr>
        <w:tabs>
          <w:tab w:val="left" w:pos="1531"/>
          <w:tab w:val="left" w:pos="1532"/>
        </w:tabs>
        <w:ind w:hanging="361"/>
        <w:rPr>
          <w:sz w:val="24"/>
        </w:rPr>
      </w:pPr>
      <w:r>
        <w:rPr>
          <w:sz w:val="24"/>
        </w:rPr>
        <w:t>Crunchy foods for example, toast, flaky pastry, dry biscuits, and</w:t>
      </w:r>
      <w:r>
        <w:rPr>
          <w:spacing w:val="-20"/>
          <w:sz w:val="24"/>
        </w:rPr>
        <w:t xml:space="preserve"> </w:t>
      </w:r>
      <w:r>
        <w:rPr>
          <w:sz w:val="24"/>
        </w:rPr>
        <w:t>crisps.</w:t>
      </w:r>
    </w:p>
    <w:p w14:paraId="2F701C70" w14:textId="77777777" w:rsidR="003B1437" w:rsidRDefault="00645741">
      <w:pPr>
        <w:pStyle w:val="ListParagraph"/>
        <w:numPr>
          <w:ilvl w:val="1"/>
          <w:numId w:val="28"/>
        </w:numPr>
        <w:tabs>
          <w:tab w:val="left" w:pos="1531"/>
          <w:tab w:val="left" w:pos="1532"/>
        </w:tabs>
        <w:ind w:right="919"/>
        <w:rPr>
          <w:sz w:val="24"/>
        </w:rPr>
      </w:pPr>
      <w:r>
        <w:rPr>
          <w:sz w:val="24"/>
        </w:rPr>
        <w:t>Crumbly items for example, bread, crusts, pie crusts, pastry, crumble, dry biscuits.</w:t>
      </w:r>
    </w:p>
    <w:p w14:paraId="2F701C71" w14:textId="5063C4C4" w:rsidR="003B1437" w:rsidRDefault="00645741">
      <w:pPr>
        <w:pStyle w:val="ListParagraph"/>
        <w:numPr>
          <w:ilvl w:val="1"/>
          <w:numId w:val="28"/>
        </w:numPr>
        <w:tabs>
          <w:tab w:val="left" w:pos="1531"/>
          <w:tab w:val="left" w:pos="1532"/>
        </w:tabs>
        <w:ind w:hanging="361"/>
        <w:rPr>
          <w:sz w:val="24"/>
        </w:rPr>
      </w:pPr>
      <w:r>
        <w:rPr>
          <w:sz w:val="24"/>
        </w:rPr>
        <w:t xml:space="preserve">Hard foods for example, boiled, chewy sweets and toffees, </w:t>
      </w:r>
      <w:r w:rsidR="00F925BB">
        <w:rPr>
          <w:sz w:val="24"/>
        </w:rPr>
        <w:t>nuts,</w:t>
      </w:r>
      <w:r>
        <w:rPr>
          <w:sz w:val="24"/>
        </w:rPr>
        <w:t xml:space="preserve"> and</w:t>
      </w:r>
      <w:r>
        <w:rPr>
          <w:spacing w:val="-16"/>
          <w:sz w:val="24"/>
        </w:rPr>
        <w:t xml:space="preserve"> </w:t>
      </w:r>
      <w:r>
        <w:rPr>
          <w:sz w:val="24"/>
        </w:rPr>
        <w:t>seeds.</w:t>
      </w:r>
    </w:p>
    <w:p w14:paraId="2F701C72" w14:textId="77777777" w:rsidR="003B1437" w:rsidRDefault="00645741">
      <w:pPr>
        <w:pStyle w:val="ListParagraph"/>
        <w:numPr>
          <w:ilvl w:val="1"/>
          <w:numId w:val="28"/>
        </w:numPr>
        <w:tabs>
          <w:tab w:val="left" w:pos="1531"/>
          <w:tab w:val="left" w:pos="1532"/>
        </w:tabs>
        <w:ind w:hanging="361"/>
        <w:rPr>
          <w:sz w:val="24"/>
        </w:rPr>
      </w:pPr>
      <w:r>
        <w:rPr>
          <w:sz w:val="24"/>
        </w:rPr>
        <w:t>Husks for example sweet corn and granary</w:t>
      </w:r>
      <w:r>
        <w:rPr>
          <w:spacing w:val="-8"/>
          <w:sz w:val="24"/>
        </w:rPr>
        <w:t xml:space="preserve"> </w:t>
      </w:r>
      <w:r>
        <w:rPr>
          <w:sz w:val="24"/>
        </w:rPr>
        <w:t>bread.</w:t>
      </w:r>
    </w:p>
    <w:p w14:paraId="2F701C73" w14:textId="77777777" w:rsidR="003B1437" w:rsidRDefault="003B1437">
      <w:pPr>
        <w:pStyle w:val="BodyText"/>
        <w:spacing w:before="5"/>
      </w:pPr>
    </w:p>
    <w:p w14:paraId="2F701C74" w14:textId="77777777" w:rsidR="003B1437" w:rsidRDefault="00645741">
      <w:pPr>
        <w:pStyle w:val="BodyText"/>
        <w:ind w:left="811" w:right="998"/>
      </w:pPr>
      <w:r>
        <w:rPr>
          <w:b/>
        </w:rPr>
        <w:t>Reference</w:t>
      </w:r>
      <w:r>
        <w:t>: "National Descriptors for Texture Modification in Adults" The British Dietetic Association, April 2009.</w:t>
      </w:r>
    </w:p>
    <w:p w14:paraId="2F701C75" w14:textId="77777777" w:rsidR="003B1437" w:rsidRDefault="003B1437">
      <w:pPr>
        <w:sectPr w:rsidR="003B1437">
          <w:headerReference w:type="default" r:id="rId56"/>
          <w:footerReference w:type="default" r:id="rId57"/>
          <w:pgSz w:w="11910" w:h="16840"/>
          <w:pgMar w:top="940" w:right="960" w:bottom="980" w:left="720" w:header="712" w:footer="782" w:gutter="0"/>
          <w:cols w:space="720"/>
        </w:sectPr>
      </w:pPr>
    </w:p>
    <w:p w14:paraId="2F701C76" w14:textId="77777777" w:rsidR="003B1437" w:rsidRDefault="003B1437">
      <w:pPr>
        <w:pStyle w:val="BodyText"/>
        <w:rPr>
          <w:sz w:val="20"/>
        </w:rPr>
      </w:pPr>
    </w:p>
    <w:p w14:paraId="2F701C77" w14:textId="77777777" w:rsidR="003B1437" w:rsidRDefault="003B1437">
      <w:pPr>
        <w:pStyle w:val="BodyText"/>
        <w:rPr>
          <w:sz w:val="20"/>
        </w:rPr>
      </w:pPr>
    </w:p>
    <w:p w14:paraId="2F701C78" w14:textId="77777777" w:rsidR="003B1437" w:rsidRDefault="003B1437">
      <w:pPr>
        <w:pStyle w:val="BodyText"/>
        <w:rPr>
          <w:sz w:val="20"/>
        </w:rPr>
      </w:pPr>
    </w:p>
    <w:p w14:paraId="2F701C79" w14:textId="77777777" w:rsidR="003B1437" w:rsidRDefault="00645741">
      <w:pPr>
        <w:pStyle w:val="Heading1"/>
        <w:spacing w:before="268"/>
        <w:ind w:left="698"/>
      </w:pPr>
      <w:bookmarkStart w:id="20" w:name="_bookmark20"/>
      <w:bookmarkEnd w:id="20"/>
      <w:r>
        <w:t>APPENDIX 2: Admission Form D</w:t>
      </w:r>
    </w:p>
    <w:p w14:paraId="2F701C7A" w14:textId="77777777" w:rsidR="003B1437" w:rsidRDefault="003B1437">
      <w:pPr>
        <w:pStyle w:val="BodyText"/>
        <w:spacing w:before="5"/>
        <w:rPr>
          <w:b/>
          <w:sz w:val="31"/>
        </w:rPr>
      </w:pPr>
    </w:p>
    <w:p w14:paraId="2F701C7B" w14:textId="77777777" w:rsidR="003B1437" w:rsidRDefault="00645741">
      <w:pPr>
        <w:pStyle w:val="Heading2"/>
        <w:ind w:left="698"/>
      </w:pPr>
      <w:bookmarkStart w:id="21" w:name="_bookmark21"/>
      <w:bookmarkEnd w:id="21"/>
      <w:r>
        <w:t>Request for Special Diet</w:t>
      </w:r>
    </w:p>
    <w:p w14:paraId="2F701C7C" w14:textId="77777777" w:rsidR="003B1437" w:rsidRDefault="003B1437">
      <w:pPr>
        <w:pStyle w:val="BodyText"/>
        <w:spacing w:before="2"/>
        <w:rPr>
          <w:sz w:val="44"/>
        </w:rPr>
      </w:pPr>
    </w:p>
    <w:p w14:paraId="2F701C7D" w14:textId="77777777" w:rsidR="003B1437" w:rsidRDefault="00645741">
      <w:pPr>
        <w:pStyle w:val="BodyText"/>
        <w:ind w:left="698" w:right="801"/>
      </w:pPr>
      <w:r>
        <w:t>This form is for parents to complete if your child has a special dietary requirement. The information provided will be used to inform the School (including Home Economics department) and School Caterers when providing meals for your child.</w:t>
      </w:r>
    </w:p>
    <w:p w14:paraId="2F701C7E" w14:textId="77777777" w:rsidR="003B1437" w:rsidRDefault="003B1437">
      <w:pPr>
        <w:pStyle w:val="BodyText"/>
        <w:rPr>
          <w:sz w:val="26"/>
        </w:rPr>
      </w:pPr>
    </w:p>
    <w:p w14:paraId="2F701C7F" w14:textId="77777777" w:rsidR="003B1437" w:rsidRDefault="003B1437">
      <w:pPr>
        <w:pStyle w:val="BodyText"/>
        <w:spacing w:before="8"/>
        <w:rPr>
          <w:sz w:val="22"/>
        </w:rPr>
      </w:pPr>
    </w:p>
    <w:p w14:paraId="2F701C80" w14:textId="77777777" w:rsidR="003B1437" w:rsidRDefault="00645741">
      <w:pPr>
        <w:pStyle w:val="Heading3"/>
      </w:pPr>
      <w:r>
        <w:t>Section 1: Details of</w:t>
      </w:r>
      <w:r>
        <w:rPr>
          <w:spacing w:val="-7"/>
        </w:rPr>
        <w:t xml:space="preserve"> </w:t>
      </w:r>
      <w:r>
        <w:t>Pupil</w:t>
      </w:r>
    </w:p>
    <w:p w14:paraId="2F701C81" w14:textId="77777777" w:rsidR="003B1437" w:rsidRDefault="003B1437">
      <w:pPr>
        <w:pStyle w:val="BodyText"/>
        <w:spacing w:before="3"/>
        <w:rPr>
          <w:b/>
          <w:sz w:val="12"/>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3121"/>
        <w:gridCol w:w="1700"/>
        <w:gridCol w:w="1981"/>
      </w:tblGrid>
      <w:tr w:rsidR="003B1437" w14:paraId="2F701C84" w14:textId="77777777">
        <w:trPr>
          <w:trHeight w:val="832"/>
        </w:trPr>
        <w:tc>
          <w:tcPr>
            <w:tcW w:w="2264" w:type="dxa"/>
          </w:tcPr>
          <w:p w14:paraId="2F701C82" w14:textId="77777777" w:rsidR="003B1437" w:rsidRDefault="00645741">
            <w:pPr>
              <w:pStyle w:val="TableParagraph"/>
              <w:spacing w:line="274" w:lineRule="exact"/>
              <w:ind w:left="107"/>
              <w:rPr>
                <w:sz w:val="24"/>
              </w:rPr>
            </w:pPr>
            <w:r>
              <w:rPr>
                <w:sz w:val="24"/>
              </w:rPr>
              <w:t>Surname</w:t>
            </w:r>
          </w:p>
        </w:tc>
        <w:tc>
          <w:tcPr>
            <w:tcW w:w="6802" w:type="dxa"/>
            <w:gridSpan w:val="3"/>
          </w:tcPr>
          <w:p w14:paraId="2F701C83" w14:textId="77777777" w:rsidR="003B1437" w:rsidRDefault="003B1437">
            <w:pPr>
              <w:pStyle w:val="TableParagraph"/>
              <w:rPr>
                <w:rFonts w:ascii="Times New Roman"/>
                <w:sz w:val="24"/>
              </w:rPr>
            </w:pPr>
          </w:p>
        </w:tc>
      </w:tr>
      <w:tr w:rsidR="003B1437" w14:paraId="2F701C87" w14:textId="77777777">
        <w:trPr>
          <w:trHeight w:val="832"/>
        </w:trPr>
        <w:tc>
          <w:tcPr>
            <w:tcW w:w="2264" w:type="dxa"/>
          </w:tcPr>
          <w:p w14:paraId="2F701C85" w14:textId="77777777" w:rsidR="003B1437" w:rsidRDefault="00645741">
            <w:pPr>
              <w:pStyle w:val="TableParagraph"/>
              <w:spacing w:line="274" w:lineRule="exact"/>
              <w:ind w:left="107"/>
              <w:rPr>
                <w:sz w:val="24"/>
              </w:rPr>
            </w:pPr>
            <w:r>
              <w:rPr>
                <w:sz w:val="24"/>
              </w:rPr>
              <w:t>Forenames</w:t>
            </w:r>
          </w:p>
        </w:tc>
        <w:tc>
          <w:tcPr>
            <w:tcW w:w="6802" w:type="dxa"/>
            <w:gridSpan w:val="3"/>
          </w:tcPr>
          <w:p w14:paraId="2F701C86" w14:textId="77777777" w:rsidR="003B1437" w:rsidRDefault="003B1437">
            <w:pPr>
              <w:pStyle w:val="TableParagraph"/>
              <w:rPr>
                <w:rFonts w:ascii="Times New Roman"/>
                <w:sz w:val="24"/>
              </w:rPr>
            </w:pPr>
          </w:p>
        </w:tc>
      </w:tr>
      <w:tr w:rsidR="003B1437" w14:paraId="2F701C8A" w14:textId="77777777">
        <w:trPr>
          <w:trHeight w:val="414"/>
        </w:trPr>
        <w:tc>
          <w:tcPr>
            <w:tcW w:w="2264" w:type="dxa"/>
            <w:vMerge w:val="restart"/>
          </w:tcPr>
          <w:p w14:paraId="2F701C88" w14:textId="77777777" w:rsidR="003B1437" w:rsidRDefault="00645741">
            <w:pPr>
              <w:pStyle w:val="TableParagraph"/>
              <w:spacing w:before="211"/>
              <w:ind w:left="107"/>
              <w:rPr>
                <w:sz w:val="24"/>
              </w:rPr>
            </w:pPr>
            <w:r>
              <w:rPr>
                <w:sz w:val="24"/>
              </w:rPr>
              <w:t>Address</w:t>
            </w:r>
          </w:p>
        </w:tc>
        <w:tc>
          <w:tcPr>
            <w:tcW w:w="6802" w:type="dxa"/>
            <w:gridSpan w:val="3"/>
          </w:tcPr>
          <w:p w14:paraId="2F701C89" w14:textId="77777777" w:rsidR="003B1437" w:rsidRDefault="003B1437">
            <w:pPr>
              <w:pStyle w:val="TableParagraph"/>
              <w:rPr>
                <w:rFonts w:ascii="Times New Roman"/>
                <w:sz w:val="24"/>
              </w:rPr>
            </w:pPr>
          </w:p>
        </w:tc>
      </w:tr>
      <w:tr w:rsidR="003B1437" w14:paraId="2F701C8F" w14:textId="77777777">
        <w:trPr>
          <w:trHeight w:val="417"/>
        </w:trPr>
        <w:tc>
          <w:tcPr>
            <w:tcW w:w="2264" w:type="dxa"/>
            <w:vMerge/>
            <w:tcBorders>
              <w:top w:val="nil"/>
            </w:tcBorders>
          </w:tcPr>
          <w:p w14:paraId="2F701C8B" w14:textId="77777777" w:rsidR="003B1437" w:rsidRDefault="003B1437">
            <w:pPr>
              <w:rPr>
                <w:sz w:val="2"/>
                <w:szCs w:val="2"/>
              </w:rPr>
            </w:pPr>
          </w:p>
        </w:tc>
        <w:tc>
          <w:tcPr>
            <w:tcW w:w="3121" w:type="dxa"/>
          </w:tcPr>
          <w:p w14:paraId="2F701C8C" w14:textId="77777777" w:rsidR="003B1437" w:rsidRDefault="003B1437">
            <w:pPr>
              <w:pStyle w:val="TableParagraph"/>
              <w:rPr>
                <w:rFonts w:ascii="Times New Roman"/>
                <w:sz w:val="24"/>
              </w:rPr>
            </w:pPr>
          </w:p>
        </w:tc>
        <w:tc>
          <w:tcPr>
            <w:tcW w:w="1700" w:type="dxa"/>
          </w:tcPr>
          <w:p w14:paraId="2F701C8D" w14:textId="77777777" w:rsidR="003B1437" w:rsidRDefault="00645741">
            <w:pPr>
              <w:pStyle w:val="TableParagraph"/>
              <w:spacing w:line="274" w:lineRule="exact"/>
              <w:ind w:left="104"/>
              <w:rPr>
                <w:sz w:val="24"/>
              </w:rPr>
            </w:pPr>
            <w:r>
              <w:rPr>
                <w:sz w:val="24"/>
              </w:rPr>
              <w:t>Postcode</w:t>
            </w:r>
          </w:p>
        </w:tc>
        <w:tc>
          <w:tcPr>
            <w:tcW w:w="1981" w:type="dxa"/>
          </w:tcPr>
          <w:p w14:paraId="2F701C8E" w14:textId="77777777" w:rsidR="003B1437" w:rsidRDefault="003B1437">
            <w:pPr>
              <w:pStyle w:val="TableParagraph"/>
              <w:rPr>
                <w:rFonts w:ascii="Times New Roman"/>
                <w:sz w:val="24"/>
              </w:rPr>
            </w:pPr>
          </w:p>
        </w:tc>
      </w:tr>
      <w:tr w:rsidR="003B1437" w14:paraId="2F701C94" w14:textId="77777777">
        <w:trPr>
          <w:trHeight w:val="415"/>
        </w:trPr>
        <w:tc>
          <w:tcPr>
            <w:tcW w:w="2264" w:type="dxa"/>
          </w:tcPr>
          <w:p w14:paraId="2F701C90" w14:textId="77777777" w:rsidR="003B1437" w:rsidRDefault="00645741">
            <w:pPr>
              <w:pStyle w:val="TableParagraph"/>
              <w:spacing w:line="274" w:lineRule="exact"/>
              <w:ind w:left="107"/>
              <w:rPr>
                <w:sz w:val="24"/>
              </w:rPr>
            </w:pPr>
            <w:r>
              <w:rPr>
                <w:sz w:val="24"/>
              </w:rPr>
              <w:t>Male/female</w:t>
            </w:r>
          </w:p>
        </w:tc>
        <w:tc>
          <w:tcPr>
            <w:tcW w:w="3121" w:type="dxa"/>
          </w:tcPr>
          <w:p w14:paraId="2F701C91" w14:textId="77777777" w:rsidR="003B1437" w:rsidRDefault="003B1437">
            <w:pPr>
              <w:pStyle w:val="TableParagraph"/>
              <w:rPr>
                <w:rFonts w:ascii="Times New Roman"/>
                <w:sz w:val="24"/>
              </w:rPr>
            </w:pPr>
          </w:p>
        </w:tc>
        <w:tc>
          <w:tcPr>
            <w:tcW w:w="1700" w:type="dxa"/>
          </w:tcPr>
          <w:p w14:paraId="2F701C92" w14:textId="77777777" w:rsidR="003B1437" w:rsidRDefault="00645741">
            <w:pPr>
              <w:pStyle w:val="TableParagraph"/>
              <w:spacing w:line="274" w:lineRule="exact"/>
              <w:ind w:left="104"/>
              <w:rPr>
                <w:sz w:val="24"/>
              </w:rPr>
            </w:pPr>
            <w:r>
              <w:rPr>
                <w:sz w:val="24"/>
              </w:rPr>
              <w:t>Date of Birth</w:t>
            </w:r>
          </w:p>
        </w:tc>
        <w:tc>
          <w:tcPr>
            <w:tcW w:w="1981" w:type="dxa"/>
          </w:tcPr>
          <w:p w14:paraId="2F701C93" w14:textId="77777777" w:rsidR="003B1437" w:rsidRDefault="003B1437">
            <w:pPr>
              <w:pStyle w:val="TableParagraph"/>
              <w:rPr>
                <w:rFonts w:ascii="Times New Roman"/>
                <w:sz w:val="24"/>
              </w:rPr>
            </w:pPr>
          </w:p>
        </w:tc>
      </w:tr>
      <w:tr w:rsidR="003B1437" w14:paraId="2F701C97" w14:textId="77777777">
        <w:trPr>
          <w:trHeight w:val="417"/>
        </w:trPr>
        <w:tc>
          <w:tcPr>
            <w:tcW w:w="2264" w:type="dxa"/>
          </w:tcPr>
          <w:p w14:paraId="2F701C95" w14:textId="77777777" w:rsidR="003B1437" w:rsidRDefault="00645741">
            <w:pPr>
              <w:pStyle w:val="TableParagraph"/>
              <w:spacing w:line="274" w:lineRule="exact"/>
              <w:ind w:left="107"/>
              <w:rPr>
                <w:sz w:val="24"/>
              </w:rPr>
            </w:pPr>
            <w:r>
              <w:rPr>
                <w:sz w:val="24"/>
              </w:rPr>
              <w:t>Class/form</w:t>
            </w:r>
          </w:p>
        </w:tc>
        <w:tc>
          <w:tcPr>
            <w:tcW w:w="6802" w:type="dxa"/>
            <w:gridSpan w:val="3"/>
          </w:tcPr>
          <w:p w14:paraId="2F701C96" w14:textId="77777777" w:rsidR="003B1437" w:rsidRDefault="003B1437">
            <w:pPr>
              <w:pStyle w:val="TableParagraph"/>
              <w:rPr>
                <w:rFonts w:ascii="Times New Roman"/>
                <w:sz w:val="24"/>
              </w:rPr>
            </w:pPr>
          </w:p>
        </w:tc>
      </w:tr>
      <w:tr w:rsidR="003B1437" w14:paraId="2F701C9B" w14:textId="77777777">
        <w:trPr>
          <w:trHeight w:val="1247"/>
        </w:trPr>
        <w:tc>
          <w:tcPr>
            <w:tcW w:w="2264" w:type="dxa"/>
          </w:tcPr>
          <w:p w14:paraId="2F701C98" w14:textId="77777777" w:rsidR="003B1437" w:rsidRDefault="003B1437">
            <w:pPr>
              <w:pStyle w:val="TableParagraph"/>
              <w:spacing w:before="9"/>
              <w:rPr>
                <w:b/>
                <w:sz w:val="23"/>
              </w:rPr>
            </w:pPr>
          </w:p>
          <w:p w14:paraId="2F701C99" w14:textId="77777777" w:rsidR="003B1437" w:rsidRDefault="00645741">
            <w:pPr>
              <w:pStyle w:val="TableParagraph"/>
              <w:spacing w:line="242" w:lineRule="auto"/>
              <w:ind w:left="107" w:right="552"/>
              <w:rPr>
                <w:sz w:val="24"/>
              </w:rPr>
            </w:pPr>
            <w:r>
              <w:rPr>
                <w:sz w:val="24"/>
              </w:rPr>
              <w:t>Special dietary requirement</w:t>
            </w:r>
          </w:p>
        </w:tc>
        <w:tc>
          <w:tcPr>
            <w:tcW w:w="6802" w:type="dxa"/>
            <w:gridSpan w:val="3"/>
          </w:tcPr>
          <w:p w14:paraId="2F701C9A" w14:textId="77777777" w:rsidR="003B1437" w:rsidRDefault="003B1437">
            <w:pPr>
              <w:pStyle w:val="TableParagraph"/>
              <w:rPr>
                <w:rFonts w:ascii="Times New Roman"/>
                <w:sz w:val="24"/>
              </w:rPr>
            </w:pPr>
          </w:p>
        </w:tc>
      </w:tr>
    </w:tbl>
    <w:p w14:paraId="2F701C9C" w14:textId="77777777" w:rsidR="003B1437" w:rsidRDefault="003B1437">
      <w:pPr>
        <w:pStyle w:val="BodyText"/>
        <w:rPr>
          <w:b/>
          <w:sz w:val="26"/>
        </w:rPr>
      </w:pPr>
    </w:p>
    <w:p w14:paraId="2F701C9D" w14:textId="77777777" w:rsidR="003B1437" w:rsidRDefault="003B1437">
      <w:pPr>
        <w:pStyle w:val="BodyText"/>
        <w:rPr>
          <w:b/>
          <w:sz w:val="26"/>
        </w:rPr>
      </w:pPr>
    </w:p>
    <w:p w14:paraId="2F701C9E" w14:textId="77777777" w:rsidR="003B1437" w:rsidRDefault="00645741">
      <w:pPr>
        <w:pStyle w:val="Heading3"/>
        <w:spacing w:before="233"/>
      </w:pPr>
      <w:r>
        <w:t>Section 2: Contact</w:t>
      </w:r>
      <w:r>
        <w:rPr>
          <w:spacing w:val="-8"/>
        </w:rPr>
        <w:t xml:space="preserve"> </w:t>
      </w:r>
      <w:r>
        <w:t>Details</w:t>
      </w:r>
    </w:p>
    <w:p w14:paraId="2F701C9F" w14:textId="77777777" w:rsidR="003B1437" w:rsidRDefault="003B1437">
      <w:pPr>
        <w:pStyle w:val="BodyText"/>
        <w:spacing w:before="3"/>
        <w:rPr>
          <w:b/>
          <w:sz w:val="12"/>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3121"/>
        <w:gridCol w:w="1700"/>
        <w:gridCol w:w="1981"/>
      </w:tblGrid>
      <w:tr w:rsidR="003B1437" w14:paraId="2F701CA2" w14:textId="77777777">
        <w:trPr>
          <w:trHeight w:val="832"/>
        </w:trPr>
        <w:tc>
          <w:tcPr>
            <w:tcW w:w="2264" w:type="dxa"/>
          </w:tcPr>
          <w:p w14:paraId="2F701CA0" w14:textId="77777777" w:rsidR="003B1437" w:rsidRDefault="00645741">
            <w:pPr>
              <w:pStyle w:val="TableParagraph"/>
              <w:spacing w:line="274" w:lineRule="exact"/>
              <w:ind w:left="107"/>
              <w:rPr>
                <w:sz w:val="24"/>
              </w:rPr>
            </w:pPr>
            <w:r>
              <w:rPr>
                <w:sz w:val="24"/>
              </w:rPr>
              <w:t>Name</w:t>
            </w:r>
          </w:p>
        </w:tc>
        <w:tc>
          <w:tcPr>
            <w:tcW w:w="6802" w:type="dxa"/>
            <w:gridSpan w:val="3"/>
          </w:tcPr>
          <w:p w14:paraId="2F701CA1" w14:textId="77777777" w:rsidR="003B1437" w:rsidRDefault="003B1437">
            <w:pPr>
              <w:pStyle w:val="TableParagraph"/>
              <w:rPr>
                <w:rFonts w:ascii="Times New Roman"/>
                <w:sz w:val="24"/>
              </w:rPr>
            </w:pPr>
          </w:p>
        </w:tc>
      </w:tr>
      <w:tr w:rsidR="003B1437" w14:paraId="2F701CA5" w14:textId="77777777">
        <w:trPr>
          <w:trHeight w:val="832"/>
        </w:trPr>
        <w:tc>
          <w:tcPr>
            <w:tcW w:w="2264" w:type="dxa"/>
          </w:tcPr>
          <w:p w14:paraId="2F701CA3" w14:textId="77777777" w:rsidR="003B1437" w:rsidRDefault="00645741">
            <w:pPr>
              <w:pStyle w:val="TableParagraph"/>
              <w:spacing w:line="274" w:lineRule="exact"/>
              <w:ind w:left="107"/>
              <w:rPr>
                <w:sz w:val="24"/>
              </w:rPr>
            </w:pPr>
            <w:r>
              <w:rPr>
                <w:sz w:val="24"/>
              </w:rPr>
              <w:t>Daytime Tel No</w:t>
            </w:r>
          </w:p>
        </w:tc>
        <w:tc>
          <w:tcPr>
            <w:tcW w:w="6802" w:type="dxa"/>
            <w:gridSpan w:val="3"/>
          </w:tcPr>
          <w:p w14:paraId="2F701CA4" w14:textId="77777777" w:rsidR="003B1437" w:rsidRDefault="003B1437">
            <w:pPr>
              <w:pStyle w:val="TableParagraph"/>
              <w:rPr>
                <w:rFonts w:ascii="Times New Roman"/>
                <w:sz w:val="24"/>
              </w:rPr>
            </w:pPr>
          </w:p>
        </w:tc>
      </w:tr>
      <w:tr w:rsidR="003B1437" w14:paraId="2F701CA8" w14:textId="77777777">
        <w:trPr>
          <w:trHeight w:val="690"/>
        </w:trPr>
        <w:tc>
          <w:tcPr>
            <w:tcW w:w="2264" w:type="dxa"/>
          </w:tcPr>
          <w:p w14:paraId="2F701CA6" w14:textId="77777777" w:rsidR="003B1437" w:rsidRDefault="00645741">
            <w:pPr>
              <w:pStyle w:val="TableParagraph"/>
              <w:spacing w:line="242" w:lineRule="auto"/>
              <w:ind w:left="107" w:right="539"/>
              <w:rPr>
                <w:sz w:val="24"/>
              </w:rPr>
            </w:pPr>
            <w:r>
              <w:rPr>
                <w:sz w:val="24"/>
              </w:rPr>
              <w:t>Relationship to pupil</w:t>
            </w:r>
          </w:p>
        </w:tc>
        <w:tc>
          <w:tcPr>
            <w:tcW w:w="6802" w:type="dxa"/>
            <w:gridSpan w:val="3"/>
          </w:tcPr>
          <w:p w14:paraId="2F701CA7" w14:textId="77777777" w:rsidR="003B1437" w:rsidRDefault="003B1437">
            <w:pPr>
              <w:pStyle w:val="TableParagraph"/>
              <w:rPr>
                <w:rFonts w:ascii="Times New Roman"/>
                <w:sz w:val="24"/>
              </w:rPr>
            </w:pPr>
          </w:p>
        </w:tc>
      </w:tr>
      <w:tr w:rsidR="003B1437" w14:paraId="2F701CAB" w14:textId="77777777">
        <w:trPr>
          <w:trHeight w:val="417"/>
        </w:trPr>
        <w:tc>
          <w:tcPr>
            <w:tcW w:w="2264" w:type="dxa"/>
            <w:vMerge w:val="restart"/>
          </w:tcPr>
          <w:p w14:paraId="2F701CA9" w14:textId="77777777" w:rsidR="003B1437" w:rsidRDefault="00645741">
            <w:pPr>
              <w:pStyle w:val="TableParagraph"/>
              <w:spacing w:before="211"/>
              <w:ind w:left="107"/>
              <w:rPr>
                <w:sz w:val="24"/>
              </w:rPr>
            </w:pPr>
            <w:r>
              <w:rPr>
                <w:sz w:val="24"/>
              </w:rPr>
              <w:t>Address</w:t>
            </w:r>
          </w:p>
        </w:tc>
        <w:tc>
          <w:tcPr>
            <w:tcW w:w="6802" w:type="dxa"/>
            <w:gridSpan w:val="3"/>
          </w:tcPr>
          <w:p w14:paraId="2F701CAA" w14:textId="77777777" w:rsidR="003B1437" w:rsidRDefault="003B1437">
            <w:pPr>
              <w:pStyle w:val="TableParagraph"/>
              <w:rPr>
                <w:rFonts w:ascii="Times New Roman"/>
                <w:sz w:val="24"/>
              </w:rPr>
            </w:pPr>
          </w:p>
        </w:tc>
      </w:tr>
      <w:tr w:rsidR="003B1437" w14:paraId="2F701CB0" w14:textId="77777777">
        <w:trPr>
          <w:trHeight w:val="415"/>
        </w:trPr>
        <w:tc>
          <w:tcPr>
            <w:tcW w:w="2264" w:type="dxa"/>
            <w:vMerge/>
            <w:tcBorders>
              <w:top w:val="nil"/>
            </w:tcBorders>
          </w:tcPr>
          <w:p w14:paraId="2F701CAC" w14:textId="77777777" w:rsidR="003B1437" w:rsidRDefault="003B1437">
            <w:pPr>
              <w:rPr>
                <w:sz w:val="2"/>
                <w:szCs w:val="2"/>
              </w:rPr>
            </w:pPr>
          </w:p>
        </w:tc>
        <w:tc>
          <w:tcPr>
            <w:tcW w:w="3121" w:type="dxa"/>
          </w:tcPr>
          <w:p w14:paraId="2F701CAD" w14:textId="77777777" w:rsidR="003B1437" w:rsidRDefault="003B1437">
            <w:pPr>
              <w:pStyle w:val="TableParagraph"/>
              <w:rPr>
                <w:rFonts w:ascii="Times New Roman"/>
                <w:sz w:val="24"/>
              </w:rPr>
            </w:pPr>
          </w:p>
        </w:tc>
        <w:tc>
          <w:tcPr>
            <w:tcW w:w="1700" w:type="dxa"/>
          </w:tcPr>
          <w:p w14:paraId="2F701CAE" w14:textId="77777777" w:rsidR="003B1437" w:rsidRDefault="00645741">
            <w:pPr>
              <w:pStyle w:val="TableParagraph"/>
              <w:spacing w:line="274" w:lineRule="exact"/>
              <w:ind w:left="104"/>
              <w:rPr>
                <w:sz w:val="24"/>
              </w:rPr>
            </w:pPr>
            <w:r>
              <w:rPr>
                <w:sz w:val="24"/>
              </w:rPr>
              <w:t>Postcode</w:t>
            </w:r>
          </w:p>
        </w:tc>
        <w:tc>
          <w:tcPr>
            <w:tcW w:w="1981" w:type="dxa"/>
          </w:tcPr>
          <w:p w14:paraId="2F701CAF" w14:textId="77777777" w:rsidR="003B1437" w:rsidRDefault="003B1437">
            <w:pPr>
              <w:pStyle w:val="TableParagraph"/>
              <w:rPr>
                <w:rFonts w:ascii="Times New Roman"/>
                <w:sz w:val="24"/>
              </w:rPr>
            </w:pPr>
          </w:p>
        </w:tc>
      </w:tr>
    </w:tbl>
    <w:p w14:paraId="2F701CB1" w14:textId="77777777" w:rsidR="003B1437" w:rsidRDefault="003B1437">
      <w:pPr>
        <w:rPr>
          <w:rFonts w:ascii="Times New Roman"/>
          <w:sz w:val="24"/>
        </w:rPr>
        <w:sectPr w:rsidR="003B1437">
          <w:headerReference w:type="default" r:id="rId58"/>
          <w:footerReference w:type="default" r:id="rId59"/>
          <w:pgSz w:w="11910" w:h="16840"/>
          <w:pgMar w:top="940" w:right="960" w:bottom="980" w:left="720" w:header="712" w:footer="782" w:gutter="0"/>
          <w:cols w:space="720"/>
        </w:sectPr>
      </w:pPr>
    </w:p>
    <w:p w14:paraId="2F701CB2" w14:textId="77777777" w:rsidR="003B1437" w:rsidRDefault="003B1437">
      <w:pPr>
        <w:pStyle w:val="BodyText"/>
        <w:rPr>
          <w:b/>
          <w:sz w:val="20"/>
        </w:rPr>
      </w:pPr>
    </w:p>
    <w:p w14:paraId="2F701CB3" w14:textId="77777777" w:rsidR="003B1437" w:rsidRDefault="003B1437">
      <w:pPr>
        <w:pStyle w:val="BodyText"/>
        <w:rPr>
          <w:b/>
          <w:sz w:val="20"/>
        </w:rPr>
      </w:pPr>
    </w:p>
    <w:p w14:paraId="2F701CB4" w14:textId="77777777" w:rsidR="003B1437" w:rsidRDefault="003B1437">
      <w:pPr>
        <w:pStyle w:val="BodyText"/>
        <w:spacing w:before="5"/>
        <w:rPr>
          <w:b/>
          <w:sz w:val="16"/>
        </w:rPr>
      </w:pPr>
    </w:p>
    <w:p w14:paraId="2F701CB5" w14:textId="77777777" w:rsidR="003B1437" w:rsidRDefault="00645741">
      <w:pPr>
        <w:pStyle w:val="Heading3"/>
        <w:spacing w:before="92"/>
      </w:pPr>
      <w:r>
        <w:t>Section 3: Medical Details</w:t>
      </w:r>
    </w:p>
    <w:p w14:paraId="2F701CB6" w14:textId="77777777" w:rsidR="003B1437" w:rsidRDefault="00645741">
      <w:pPr>
        <w:spacing w:before="134" w:line="242" w:lineRule="auto"/>
        <w:ind w:left="698" w:right="640"/>
        <w:rPr>
          <w:i/>
          <w:sz w:val="24"/>
        </w:rPr>
      </w:pPr>
      <w:r>
        <w:rPr>
          <w:i/>
          <w:sz w:val="24"/>
        </w:rPr>
        <w:t>I understand that by providing these details I am happy for School Catering to make contact for further information</w:t>
      </w:r>
    </w:p>
    <w:p w14:paraId="2F701CB7" w14:textId="77777777" w:rsidR="003B1437" w:rsidRDefault="003B1437">
      <w:pPr>
        <w:pStyle w:val="BodyText"/>
        <w:spacing w:before="3"/>
        <w:rPr>
          <w:i/>
          <w:sz w:val="12"/>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844"/>
        <w:gridCol w:w="3119"/>
        <w:gridCol w:w="2406"/>
      </w:tblGrid>
      <w:tr w:rsidR="003B1437" w14:paraId="2F701CBC" w14:textId="77777777">
        <w:trPr>
          <w:trHeight w:val="417"/>
        </w:trPr>
        <w:tc>
          <w:tcPr>
            <w:tcW w:w="1697" w:type="dxa"/>
          </w:tcPr>
          <w:p w14:paraId="2F701CB8" w14:textId="77777777" w:rsidR="003B1437" w:rsidRDefault="00645741">
            <w:pPr>
              <w:pStyle w:val="TableParagraph"/>
              <w:ind w:left="107"/>
              <w:rPr>
                <w:sz w:val="24"/>
              </w:rPr>
            </w:pPr>
            <w:r>
              <w:rPr>
                <w:sz w:val="24"/>
              </w:rPr>
              <w:t>Name</w:t>
            </w:r>
          </w:p>
        </w:tc>
        <w:tc>
          <w:tcPr>
            <w:tcW w:w="1844" w:type="dxa"/>
          </w:tcPr>
          <w:p w14:paraId="2F701CB9" w14:textId="77777777" w:rsidR="003B1437" w:rsidRDefault="00645741">
            <w:pPr>
              <w:pStyle w:val="TableParagraph"/>
              <w:ind w:left="107"/>
              <w:rPr>
                <w:sz w:val="24"/>
              </w:rPr>
            </w:pPr>
            <w:r>
              <w:rPr>
                <w:sz w:val="24"/>
              </w:rPr>
              <w:t>Designation</w:t>
            </w:r>
          </w:p>
        </w:tc>
        <w:tc>
          <w:tcPr>
            <w:tcW w:w="3119" w:type="dxa"/>
          </w:tcPr>
          <w:p w14:paraId="2F701CBA" w14:textId="77777777" w:rsidR="003B1437" w:rsidRDefault="00645741">
            <w:pPr>
              <w:pStyle w:val="TableParagraph"/>
              <w:ind w:left="104"/>
              <w:rPr>
                <w:sz w:val="24"/>
              </w:rPr>
            </w:pPr>
            <w:r>
              <w:rPr>
                <w:sz w:val="24"/>
              </w:rPr>
              <w:t>Address</w:t>
            </w:r>
          </w:p>
        </w:tc>
        <w:tc>
          <w:tcPr>
            <w:tcW w:w="2406" w:type="dxa"/>
          </w:tcPr>
          <w:p w14:paraId="2F701CBB" w14:textId="77777777" w:rsidR="003B1437" w:rsidRDefault="00645741">
            <w:pPr>
              <w:pStyle w:val="TableParagraph"/>
              <w:ind w:left="106"/>
              <w:rPr>
                <w:sz w:val="24"/>
              </w:rPr>
            </w:pPr>
            <w:r>
              <w:rPr>
                <w:sz w:val="24"/>
              </w:rPr>
              <w:t>Contact Tel. No</w:t>
            </w:r>
          </w:p>
        </w:tc>
      </w:tr>
      <w:tr w:rsidR="003B1437" w14:paraId="2F701CC1" w14:textId="77777777">
        <w:trPr>
          <w:trHeight w:val="1108"/>
        </w:trPr>
        <w:tc>
          <w:tcPr>
            <w:tcW w:w="1697" w:type="dxa"/>
          </w:tcPr>
          <w:p w14:paraId="2F701CBD" w14:textId="77777777" w:rsidR="003B1437" w:rsidRDefault="003B1437">
            <w:pPr>
              <w:pStyle w:val="TableParagraph"/>
              <w:rPr>
                <w:rFonts w:ascii="Times New Roman"/>
              </w:rPr>
            </w:pPr>
          </w:p>
        </w:tc>
        <w:tc>
          <w:tcPr>
            <w:tcW w:w="1844" w:type="dxa"/>
          </w:tcPr>
          <w:p w14:paraId="2F701CBE" w14:textId="77777777" w:rsidR="003B1437" w:rsidRDefault="00645741">
            <w:pPr>
              <w:pStyle w:val="TableParagraph"/>
              <w:spacing w:line="242" w:lineRule="auto"/>
              <w:ind w:left="107" w:right="519"/>
              <w:rPr>
                <w:sz w:val="24"/>
              </w:rPr>
            </w:pPr>
            <w:r>
              <w:rPr>
                <w:sz w:val="24"/>
              </w:rPr>
              <w:t>General practitioner</w:t>
            </w:r>
          </w:p>
        </w:tc>
        <w:tc>
          <w:tcPr>
            <w:tcW w:w="3119" w:type="dxa"/>
          </w:tcPr>
          <w:p w14:paraId="2F701CBF" w14:textId="77777777" w:rsidR="003B1437" w:rsidRDefault="003B1437">
            <w:pPr>
              <w:pStyle w:val="TableParagraph"/>
              <w:rPr>
                <w:rFonts w:ascii="Times New Roman"/>
              </w:rPr>
            </w:pPr>
          </w:p>
        </w:tc>
        <w:tc>
          <w:tcPr>
            <w:tcW w:w="2406" w:type="dxa"/>
          </w:tcPr>
          <w:p w14:paraId="2F701CC0" w14:textId="77777777" w:rsidR="003B1437" w:rsidRDefault="003B1437">
            <w:pPr>
              <w:pStyle w:val="TableParagraph"/>
              <w:rPr>
                <w:rFonts w:ascii="Times New Roman"/>
              </w:rPr>
            </w:pPr>
          </w:p>
        </w:tc>
      </w:tr>
      <w:tr w:rsidR="003B1437" w14:paraId="2F701CC6" w14:textId="77777777">
        <w:trPr>
          <w:trHeight w:val="1106"/>
        </w:trPr>
        <w:tc>
          <w:tcPr>
            <w:tcW w:w="1697" w:type="dxa"/>
          </w:tcPr>
          <w:p w14:paraId="2F701CC2" w14:textId="77777777" w:rsidR="003B1437" w:rsidRDefault="003B1437">
            <w:pPr>
              <w:pStyle w:val="TableParagraph"/>
              <w:rPr>
                <w:rFonts w:ascii="Times New Roman"/>
              </w:rPr>
            </w:pPr>
          </w:p>
        </w:tc>
        <w:tc>
          <w:tcPr>
            <w:tcW w:w="1844" w:type="dxa"/>
          </w:tcPr>
          <w:p w14:paraId="2F701CC3" w14:textId="77777777" w:rsidR="003B1437" w:rsidRDefault="00645741">
            <w:pPr>
              <w:pStyle w:val="TableParagraph"/>
              <w:spacing w:line="242" w:lineRule="auto"/>
              <w:ind w:left="107" w:right="319"/>
              <w:rPr>
                <w:sz w:val="24"/>
              </w:rPr>
            </w:pPr>
            <w:r>
              <w:rPr>
                <w:sz w:val="24"/>
              </w:rPr>
              <w:t>Community Paediatrician</w:t>
            </w:r>
          </w:p>
        </w:tc>
        <w:tc>
          <w:tcPr>
            <w:tcW w:w="3119" w:type="dxa"/>
          </w:tcPr>
          <w:p w14:paraId="2F701CC4" w14:textId="77777777" w:rsidR="003B1437" w:rsidRDefault="003B1437">
            <w:pPr>
              <w:pStyle w:val="TableParagraph"/>
              <w:rPr>
                <w:rFonts w:ascii="Times New Roman"/>
              </w:rPr>
            </w:pPr>
          </w:p>
        </w:tc>
        <w:tc>
          <w:tcPr>
            <w:tcW w:w="2406" w:type="dxa"/>
          </w:tcPr>
          <w:p w14:paraId="2F701CC5" w14:textId="77777777" w:rsidR="003B1437" w:rsidRDefault="003B1437">
            <w:pPr>
              <w:pStyle w:val="TableParagraph"/>
              <w:rPr>
                <w:rFonts w:ascii="Times New Roman"/>
              </w:rPr>
            </w:pPr>
          </w:p>
        </w:tc>
      </w:tr>
      <w:tr w:rsidR="003B1437" w14:paraId="2F701CCB" w14:textId="77777777">
        <w:trPr>
          <w:trHeight w:val="1384"/>
        </w:trPr>
        <w:tc>
          <w:tcPr>
            <w:tcW w:w="1697" w:type="dxa"/>
          </w:tcPr>
          <w:p w14:paraId="2F701CC7" w14:textId="77777777" w:rsidR="003B1437" w:rsidRDefault="003B1437">
            <w:pPr>
              <w:pStyle w:val="TableParagraph"/>
              <w:rPr>
                <w:rFonts w:ascii="Times New Roman"/>
              </w:rPr>
            </w:pPr>
          </w:p>
        </w:tc>
        <w:tc>
          <w:tcPr>
            <w:tcW w:w="1844" w:type="dxa"/>
          </w:tcPr>
          <w:p w14:paraId="2F701CC8" w14:textId="77777777" w:rsidR="003B1437" w:rsidRDefault="00645741">
            <w:pPr>
              <w:pStyle w:val="TableParagraph"/>
              <w:ind w:left="107" w:right="425"/>
              <w:rPr>
                <w:sz w:val="24"/>
              </w:rPr>
            </w:pPr>
            <w:r>
              <w:rPr>
                <w:sz w:val="24"/>
              </w:rPr>
              <w:t>Speech and Language Therapist</w:t>
            </w:r>
          </w:p>
        </w:tc>
        <w:tc>
          <w:tcPr>
            <w:tcW w:w="3119" w:type="dxa"/>
          </w:tcPr>
          <w:p w14:paraId="2F701CC9" w14:textId="77777777" w:rsidR="003B1437" w:rsidRDefault="003B1437">
            <w:pPr>
              <w:pStyle w:val="TableParagraph"/>
              <w:rPr>
                <w:rFonts w:ascii="Times New Roman"/>
              </w:rPr>
            </w:pPr>
          </w:p>
        </w:tc>
        <w:tc>
          <w:tcPr>
            <w:tcW w:w="2406" w:type="dxa"/>
          </w:tcPr>
          <w:p w14:paraId="2F701CCA" w14:textId="77777777" w:rsidR="003B1437" w:rsidRDefault="003B1437">
            <w:pPr>
              <w:pStyle w:val="TableParagraph"/>
              <w:rPr>
                <w:rFonts w:ascii="Times New Roman"/>
              </w:rPr>
            </w:pPr>
          </w:p>
        </w:tc>
      </w:tr>
      <w:tr w:rsidR="003B1437" w14:paraId="2F701CD0" w14:textId="77777777">
        <w:trPr>
          <w:trHeight w:val="1384"/>
        </w:trPr>
        <w:tc>
          <w:tcPr>
            <w:tcW w:w="1697" w:type="dxa"/>
          </w:tcPr>
          <w:p w14:paraId="2F701CCC" w14:textId="77777777" w:rsidR="003B1437" w:rsidRDefault="003B1437">
            <w:pPr>
              <w:pStyle w:val="TableParagraph"/>
              <w:rPr>
                <w:rFonts w:ascii="Times New Roman"/>
              </w:rPr>
            </w:pPr>
          </w:p>
        </w:tc>
        <w:tc>
          <w:tcPr>
            <w:tcW w:w="1844" w:type="dxa"/>
          </w:tcPr>
          <w:p w14:paraId="2F701CCD" w14:textId="77777777" w:rsidR="003B1437" w:rsidRDefault="00645741">
            <w:pPr>
              <w:pStyle w:val="TableParagraph"/>
              <w:ind w:left="107" w:right="657"/>
              <w:jc w:val="both"/>
              <w:rPr>
                <w:sz w:val="24"/>
              </w:rPr>
            </w:pPr>
            <w:r>
              <w:rPr>
                <w:sz w:val="24"/>
              </w:rPr>
              <w:t>Paediatric Specialist Nurse</w:t>
            </w:r>
          </w:p>
        </w:tc>
        <w:tc>
          <w:tcPr>
            <w:tcW w:w="3119" w:type="dxa"/>
          </w:tcPr>
          <w:p w14:paraId="2F701CCE" w14:textId="77777777" w:rsidR="003B1437" w:rsidRDefault="003B1437">
            <w:pPr>
              <w:pStyle w:val="TableParagraph"/>
              <w:rPr>
                <w:rFonts w:ascii="Times New Roman"/>
              </w:rPr>
            </w:pPr>
          </w:p>
        </w:tc>
        <w:tc>
          <w:tcPr>
            <w:tcW w:w="2406" w:type="dxa"/>
          </w:tcPr>
          <w:p w14:paraId="2F701CCF" w14:textId="77777777" w:rsidR="003B1437" w:rsidRDefault="003B1437">
            <w:pPr>
              <w:pStyle w:val="TableParagraph"/>
              <w:rPr>
                <w:rFonts w:ascii="Times New Roman"/>
              </w:rPr>
            </w:pPr>
          </w:p>
        </w:tc>
      </w:tr>
      <w:tr w:rsidR="003B1437" w14:paraId="2F701CD5" w14:textId="77777777">
        <w:trPr>
          <w:trHeight w:val="1108"/>
        </w:trPr>
        <w:tc>
          <w:tcPr>
            <w:tcW w:w="1697" w:type="dxa"/>
          </w:tcPr>
          <w:p w14:paraId="2F701CD1" w14:textId="77777777" w:rsidR="003B1437" w:rsidRDefault="003B1437">
            <w:pPr>
              <w:pStyle w:val="TableParagraph"/>
              <w:rPr>
                <w:rFonts w:ascii="Times New Roman"/>
              </w:rPr>
            </w:pPr>
          </w:p>
        </w:tc>
        <w:tc>
          <w:tcPr>
            <w:tcW w:w="1844" w:type="dxa"/>
          </w:tcPr>
          <w:p w14:paraId="2F701CD2" w14:textId="77777777" w:rsidR="003B1437" w:rsidRDefault="00645741">
            <w:pPr>
              <w:pStyle w:val="TableParagraph"/>
              <w:spacing w:line="242" w:lineRule="auto"/>
              <w:ind w:left="107" w:right="266"/>
              <w:rPr>
                <w:sz w:val="24"/>
              </w:rPr>
            </w:pPr>
            <w:r>
              <w:rPr>
                <w:sz w:val="24"/>
              </w:rPr>
              <w:t>Other, please specify…</w:t>
            </w:r>
          </w:p>
        </w:tc>
        <w:tc>
          <w:tcPr>
            <w:tcW w:w="3119" w:type="dxa"/>
          </w:tcPr>
          <w:p w14:paraId="2F701CD3" w14:textId="77777777" w:rsidR="003B1437" w:rsidRDefault="003B1437">
            <w:pPr>
              <w:pStyle w:val="TableParagraph"/>
              <w:rPr>
                <w:rFonts w:ascii="Times New Roman"/>
              </w:rPr>
            </w:pPr>
          </w:p>
        </w:tc>
        <w:tc>
          <w:tcPr>
            <w:tcW w:w="2406" w:type="dxa"/>
          </w:tcPr>
          <w:p w14:paraId="2F701CD4" w14:textId="77777777" w:rsidR="003B1437" w:rsidRDefault="003B1437">
            <w:pPr>
              <w:pStyle w:val="TableParagraph"/>
              <w:rPr>
                <w:rFonts w:ascii="Times New Roman"/>
              </w:rPr>
            </w:pPr>
          </w:p>
        </w:tc>
      </w:tr>
    </w:tbl>
    <w:p w14:paraId="2F701CD6" w14:textId="77777777" w:rsidR="003B1437" w:rsidRDefault="003B1437">
      <w:pPr>
        <w:pStyle w:val="BodyText"/>
        <w:spacing w:before="10"/>
        <w:rPr>
          <w:i/>
          <w:sz w:val="35"/>
        </w:rPr>
      </w:pPr>
    </w:p>
    <w:p w14:paraId="2F701CD7" w14:textId="77777777" w:rsidR="003B1437" w:rsidRDefault="00645741">
      <w:pPr>
        <w:pStyle w:val="BodyText"/>
        <w:spacing w:before="1"/>
        <w:ind w:left="698"/>
      </w:pPr>
      <w:r>
        <w:t>Parent/carer/child signature:</w:t>
      </w:r>
    </w:p>
    <w:p w14:paraId="2F701CD8" w14:textId="77777777" w:rsidR="003B1437" w:rsidRDefault="003B1437">
      <w:pPr>
        <w:pStyle w:val="BodyText"/>
        <w:rPr>
          <w:sz w:val="26"/>
        </w:rPr>
      </w:pPr>
    </w:p>
    <w:p w14:paraId="2F701CD9" w14:textId="77777777" w:rsidR="003B1437" w:rsidRDefault="003B1437">
      <w:pPr>
        <w:pStyle w:val="BodyText"/>
        <w:spacing w:before="4"/>
        <w:rPr>
          <w:sz w:val="22"/>
        </w:rPr>
      </w:pPr>
    </w:p>
    <w:p w14:paraId="2F701CDA" w14:textId="77777777" w:rsidR="003B1437" w:rsidRDefault="00645741">
      <w:pPr>
        <w:pStyle w:val="BodyText"/>
        <w:ind w:left="698"/>
      </w:pPr>
      <w:r>
        <w:t>Signed: ......................................................................Date: ...........................................</w:t>
      </w:r>
    </w:p>
    <w:p w14:paraId="2F701CDB" w14:textId="77777777" w:rsidR="003B1437" w:rsidRDefault="003B1437">
      <w:pPr>
        <w:sectPr w:rsidR="003B1437">
          <w:headerReference w:type="default" r:id="rId60"/>
          <w:footerReference w:type="default" r:id="rId61"/>
          <w:pgSz w:w="11910" w:h="16840"/>
          <w:pgMar w:top="940" w:right="960" w:bottom="980" w:left="720" w:header="712" w:footer="782" w:gutter="0"/>
          <w:cols w:space="720"/>
        </w:sectPr>
      </w:pPr>
    </w:p>
    <w:p w14:paraId="2F701CDC" w14:textId="77777777" w:rsidR="003B1437" w:rsidRDefault="003B1437">
      <w:pPr>
        <w:pStyle w:val="BodyText"/>
        <w:rPr>
          <w:sz w:val="20"/>
        </w:rPr>
      </w:pPr>
    </w:p>
    <w:p w14:paraId="2F701CDD" w14:textId="77777777" w:rsidR="003B1437" w:rsidRDefault="003B1437">
      <w:pPr>
        <w:pStyle w:val="BodyText"/>
        <w:rPr>
          <w:sz w:val="20"/>
        </w:rPr>
      </w:pPr>
    </w:p>
    <w:p w14:paraId="2F701CDE" w14:textId="77777777" w:rsidR="003B1437" w:rsidRDefault="003B1437">
      <w:pPr>
        <w:pStyle w:val="BodyText"/>
        <w:spacing w:before="1"/>
        <w:rPr>
          <w:sz w:val="16"/>
        </w:rPr>
      </w:pPr>
    </w:p>
    <w:p w14:paraId="2F701CDF" w14:textId="77777777" w:rsidR="003B1437" w:rsidRDefault="00645741">
      <w:pPr>
        <w:pStyle w:val="Heading2"/>
        <w:spacing w:before="92"/>
        <w:ind w:left="698"/>
      </w:pPr>
      <w:bookmarkStart w:id="22" w:name="_bookmark22"/>
      <w:bookmarkEnd w:id="22"/>
      <w:r>
        <w:t>Details of Special Diet</w:t>
      </w:r>
    </w:p>
    <w:p w14:paraId="2F701CE0" w14:textId="77777777" w:rsidR="003B1437" w:rsidRDefault="003B1437">
      <w:pPr>
        <w:pStyle w:val="BodyText"/>
        <w:rPr>
          <w:sz w:val="30"/>
        </w:rPr>
      </w:pPr>
    </w:p>
    <w:p w14:paraId="2F701CE1" w14:textId="77777777" w:rsidR="003B1437" w:rsidRDefault="00645741">
      <w:pPr>
        <w:pStyle w:val="BodyText"/>
        <w:spacing w:before="194"/>
        <w:ind w:left="698"/>
      </w:pPr>
      <w:r>
        <w:t>SCHOOL:</w:t>
      </w:r>
    </w:p>
    <w:p w14:paraId="2F701CE2" w14:textId="77777777" w:rsidR="003B1437" w:rsidRDefault="00645741">
      <w:pPr>
        <w:pStyle w:val="BodyText"/>
        <w:spacing w:before="142"/>
        <w:ind w:left="698"/>
      </w:pPr>
      <w:r>
        <w:t>PUPIL NAME:</w:t>
      </w:r>
    </w:p>
    <w:p w14:paraId="2F701CE3" w14:textId="77777777" w:rsidR="003B1437" w:rsidRDefault="00645741">
      <w:pPr>
        <w:pStyle w:val="BodyText"/>
        <w:spacing w:before="139"/>
        <w:ind w:left="698"/>
      </w:pPr>
      <w:r>
        <w:t>CLASS:</w:t>
      </w:r>
    </w:p>
    <w:p w14:paraId="2F701CE4" w14:textId="77777777" w:rsidR="003B1437" w:rsidRDefault="003B1437">
      <w:pPr>
        <w:pStyle w:val="BodyText"/>
        <w:rPr>
          <w:sz w:val="26"/>
        </w:rPr>
      </w:pPr>
    </w:p>
    <w:p w14:paraId="2F701CE5" w14:textId="77777777" w:rsidR="003B1437" w:rsidRDefault="003B1437">
      <w:pPr>
        <w:pStyle w:val="BodyText"/>
        <w:spacing w:before="4"/>
        <w:rPr>
          <w:sz w:val="22"/>
        </w:rPr>
      </w:pPr>
    </w:p>
    <w:p w14:paraId="2F701CE6" w14:textId="77777777" w:rsidR="003B1437" w:rsidRDefault="00645741">
      <w:pPr>
        <w:pStyle w:val="Heading3"/>
        <w:spacing w:before="1"/>
      </w:pPr>
      <w:r>
        <w:t>SPECIAL DIETARY REQUIREMENT / FOOD ALLERGIES</w:t>
      </w:r>
    </w:p>
    <w:p w14:paraId="2F701CE7" w14:textId="77777777" w:rsidR="003B1437" w:rsidRDefault="00645741">
      <w:pPr>
        <w:pStyle w:val="BodyText"/>
        <w:spacing w:before="137"/>
        <w:ind w:left="698" w:right="488"/>
      </w:pPr>
      <w:r>
        <w:t>The School Catering Service, and other school departments are committed to</w:t>
      </w:r>
      <w:r>
        <w:rPr>
          <w:spacing w:val="-34"/>
        </w:rPr>
        <w:t xml:space="preserve"> </w:t>
      </w:r>
      <w:r>
        <w:t>making provision for medically prescribed diets, children with special educational needs which affect their diet, children requiring vegetarian options and children with religious or cultural restrictions. The following questions will help inform the School about how your child can best be</w:t>
      </w:r>
      <w:r>
        <w:rPr>
          <w:spacing w:val="-7"/>
        </w:rPr>
        <w:t xml:space="preserve"> </w:t>
      </w:r>
      <w:r>
        <w:t>supported.</w:t>
      </w:r>
    </w:p>
    <w:p w14:paraId="2F701CE8" w14:textId="77777777" w:rsidR="003B1437" w:rsidRDefault="00645741">
      <w:pPr>
        <w:pStyle w:val="BodyText"/>
        <w:spacing w:before="139" w:line="242" w:lineRule="auto"/>
        <w:ind w:left="698" w:right="573"/>
      </w:pPr>
      <w:r>
        <w:t xml:space="preserve">Please complete the appropriate sections as necessary and </w:t>
      </w:r>
      <w:r>
        <w:rPr>
          <w:b/>
        </w:rPr>
        <w:t xml:space="preserve">name </w:t>
      </w:r>
      <w:r>
        <w:t>each one as they may be separated to go to the relevant staff / departments.</w:t>
      </w:r>
    </w:p>
    <w:p w14:paraId="2F701CE9" w14:textId="77777777" w:rsidR="003B1437" w:rsidRDefault="003B1437">
      <w:pPr>
        <w:pStyle w:val="BodyText"/>
        <w:rPr>
          <w:sz w:val="26"/>
        </w:rPr>
      </w:pPr>
    </w:p>
    <w:p w14:paraId="2F701CEA" w14:textId="77777777" w:rsidR="003B1437" w:rsidRDefault="003B1437">
      <w:pPr>
        <w:pStyle w:val="BodyText"/>
        <w:spacing w:before="2"/>
        <w:rPr>
          <w:sz w:val="22"/>
        </w:rPr>
      </w:pPr>
    </w:p>
    <w:p w14:paraId="2F701CEB" w14:textId="77777777" w:rsidR="003B1437" w:rsidRDefault="00645741">
      <w:pPr>
        <w:pStyle w:val="Heading3"/>
      </w:pPr>
      <w:r>
        <w:rPr>
          <w:u w:val="thick"/>
        </w:rPr>
        <w:t>SECTION A</w:t>
      </w:r>
    </w:p>
    <w:p w14:paraId="2F701CEC" w14:textId="77777777" w:rsidR="003B1437" w:rsidRDefault="00645741">
      <w:pPr>
        <w:spacing w:before="139"/>
        <w:ind w:left="698"/>
        <w:rPr>
          <w:b/>
          <w:sz w:val="24"/>
        </w:rPr>
      </w:pPr>
      <w:r>
        <w:rPr>
          <w:sz w:val="24"/>
        </w:rPr>
        <w:t xml:space="preserve">Does your child have a </w:t>
      </w:r>
      <w:r>
        <w:rPr>
          <w:b/>
          <w:sz w:val="24"/>
        </w:rPr>
        <w:t xml:space="preserve">medically prescribed </w:t>
      </w:r>
      <w:r>
        <w:rPr>
          <w:sz w:val="24"/>
        </w:rPr>
        <w:t xml:space="preserve">dietary requirement? </w:t>
      </w:r>
      <w:r>
        <w:rPr>
          <w:b/>
          <w:sz w:val="24"/>
        </w:rPr>
        <w:t>YES / NO</w:t>
      </w:r>
    </w:p>
    <w:p w14:paraId="2F701CED" w14:textId="77777777" w:rsidR="003B1437" w:rsidRDefault="00645741">
      <w:pPr>
        <w:pStyle w:val="BodyText"/>
        <w:spacing w:before="140"/>
        <w:ind w:left="698"/>
      </w:pPr>
      <w:r>
        <w:t xml:space="preserve">If you have ticked </w:t>
      </w:r>
      <w:r>
        <w:rPr>
          <w:b/>
        </w:rPr>
        <w:t xml:space="preserve">YES </w:t>
      </w:r>
      <w:r>
        <w:t>please answer the following questions:</w:t>
      </w:r>
    </w:p>
    <w:p w14:paraId="2F701CEE" w14:textId="77777777" w:rsidR="003B1437" w:rsidRDefault="00645741">
      <w:pPr>
        <w:pStyle w:val="Heading3"/>
        <w:spacing w:before="142"/>
      </w:pPr>
      <w:r>
        <w:t>If NO go to Section B</w:t>
      </w:r>
    </w:p>
    <w:p w14:paraId="2F701CEF" w14:textId="77777777" w:rsidR="003B1437" w:rsidRDefault="003B1437">
      <w:pPr>
        <w:pStyle w:val="BodyText"/>
        <w:rPr>
          <w:b/>
          <w:sz w:val="26"/>
        </w:rPr>
      </w:pPr>
    </w:p>
    <w:p w14:paraId="2F701CF0" w14:textId="77777777" w:rsidR="003B1437" w:rsidRDefault="003B1437">
      <w:pPr>
        <w:pStyle w:val="BodyText"/>
        <w:spacing w:before="2"/>
        <w:rPr>
          <w:b/>
          <w:sz w:val="22"/>
        </w:rPr>
      </w:pPr>
    </w:p>
    <w:p w14:paraId="2F701CF1" w14:textId="77777777" w:rsidR="003B1437" w:rsidRDefault="00645741">
      <w:pPr>
        <w:pStyle w:val="ListParagraph"/>
        <w:numPr>
          <w:ilvl w:val="0"/>
          <w:numId w:val="2"/>
        </w:numPr>
        <w:tabs>
          <w:tab w:val="left" w:pos="963"/>
        </w:tabs>
        <w:ind w:hanging="265"/>
        <w:rPr>
          <w:sz w:val="24"/>
        </w:rPr>
      </w:pPr>
      <w:r>
        <w:rPr>
          <w:sz w:val="24"/>
        </w:rPr>
        <w:t>Which of these</w:t>
      </w:r>
      <w:r>
        <w:rPr>
          <w:spacing w:val="-2"/>
          <w:sz w:val="24"/>
        </w:rPr>
        <w:t xml:space="preserve"> </w:t>
      </w:r>
      <w:r>
        <w:rPr>
          <w:sz w:val="24"/>
        </w:rPr>
        <w:t>apply?</w:t>
      </w:r>
    </w:p>
    <w:p w14:paraId="2F701CF2" w14:textId="77777777" w:rsidR="003B1437" w:rsidRDefault="003B1437">
      <w:pPr>
        <w:pStyle w:val="BodyText"/>
        <w:spacing w:before="5" w:after="1"/>
        <w:rPr>
          <w:sz w:val="12"/>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1844"/>
        <w:gridCol w:w="4849"/>
      </w:tblGrid>
      <w:tr w:rsidR="003B1437" w14:paraId="2F701CFB" w14:textId="77777777">
        <w:trPr>
          <w:trHeight w:val="414"/>
        </w:trPr>
        <w:tc>
          <w:tcPr>
            <w:tcW w:w="2377" w:type="dxa"/>
            <w:shd w:val="clear" w:color="auto" w:fill="181C5B"/>
          </w:tcPr>
          <w:p w14:paraId="2F701CF3" w14:textId="77777777" w:rsidR="003B1437" w:rsidRDefault="00645741">
            <w:pPr>
              <w:pStyle w:val="TableParagraph"/>
              <w:spacing w:line="274" w:lineRule="exact"/>
              <w:ind w:left="107"/>
              <w:rPr>
                <w:b/>
                <w:sz w:val="24"/>
              </w:rPr>
            </w:pPr>
            <w:r>
              <w:rPr>
                <w:b/>
                <w:color w:val="FFFFFF"/>
                <w:sz w:val="24"/>
              </w:rPr>
              <w:t>Allergy</w:t>
            </w:r>
          </w:p>
        </w:tc>
        <w:tc>
          <w:tcPr>
            <w:tcW w:w="1844" w:type="dxa"/>
            <w:shd w:val="clear" w:color="auto" w:fill="181C5B"/>
          </w:tcPr>
          <w:p w14:paraId="2F701CF4" w14:textId="77777777" w:rsidR="003B1437" w:rsidRDefault="00645741">
            <w:pPr>
              <w:pStyle w:val="TableParagraph"/>
              <w:spacing w:line="274" w:lineRule="exact"/>
              <w:ind w:left="107"/>
              <w:rPr>
                <w:b/>
                <w:sz w:val="24"/>
              </w:rPr>
            </w:pPr>
            <w:r>
              <w:rPr>
                <w:b/>
                <w:color w:val="FFFFFF"/>
                <w:sz w:val="24"/>
              </w:rPr>
              <w:t>Yes/no</w:t>
            </w:r>
          </w:p>
        </w:tc>
        <w:tc>
          <w:tcPr>
            <w:tcW w:w="4849" w:type="dxa"/>
            <w:vMerge w:val="restart"/>
          </w:tcPr>
          <w:p w14:paraId="2F701CF5" w14:textId="77777777" w:rsidR="003B1437" w:rsidRDefault="003B1437">
            <w:pPr>
              <w:pStyle w:val="TableParagraph"/>
              <w:rPr>
                <w:sz w:val="26"/>
              </w:rPr>
            </w:pPr>
          </w:p>
          <w:p w14:paraId="2F701CF6" w14:textId="77777777" w:rsidR="003B1437" w:rsidRDefault="003B1437">
            <w:pPr>
              <w:pStyle w:val="TableParagraph"/>
              <w:rPr>
                <w:sz w:val="26"/>
              </w:rPr>
            </w:pPr>
          </w:p>
          <w:p w14:paraId="2F701CF7" w14:textId="77777777" w:rsidR="003B1437" w:rsidRDefault="003B1437">
            <w:pPr>
              <w:pStyle w:val="TableParagraph"/>
              <w:rPr>
                <w:sz w:val="26"/>
              </w:rPr>
            </w:pPr>
          </w:p>
          <w:p w14:paraId="2F701CF8" w14:textId="77777777" w:rsidR="003B1437" w:rsidRDefault="003B1437">
            <w:pPr>
              <w:pStyle w:val="TableParagraph"/>
              <w:rPr>
                <w:sz w:val="26"/>
              </w:rPr>
            </w:pPr>
          </w:p>
          <w:p w14:paraId="2F701CF9" w14:textId="77777777" w:rsidR="003B1437" w:rsidRDefault="003B1437">
            <w:pPr>
              <w:pStyle w:val="TableParagraph"/>
              <w:spacing w:before="3"/>
              <w:rPr>
                <w:sz w:val="31"/>
              </w:rPr>
            </w:pPr>
          </w:p>
          <w:p w14:paraId="2F701CFA" w14:textId="77777777" w:rsidR="003B1437" w:rsidRDefault="00645741">
            <w:pPr>
              <w:pStyle w:val="TableParagraph"/>
              <w:spacing w:line="242" w:lineRule="auto"/>
              <w:ind w:left="106" w:right="485"/>
              <w:rPr>
                <w:b/>
                <w:sz w:val="24"/>
              </w:rPr>
            </w:pPr>
            <w:r>
              <w:rPr>
                <w:b/>
                <w:sz w:val="24"/>
              </w:rPr>
              <w:t>PLEASE PROVIDE MORE DETAIL OF ALLERGIES ON PAGE 19</w:t>
            </w:r>
          </w:p>
        </w:tc>
      </w:tr>
      <w:tr w:rsidR="003B1437" w14:paraId="2F701CFF" w14:textId="77777777">
        <w:trPr>
          <w:trHeight w:val="417"/>
        </w:trPr>
        <w:tc>
          <w:tcPr>
            <w:tcW w:w="2377" w:type="dxa"/>
          </w:tcPr>
          <w:p w14:paraId="2F701CFC" w14:textId="77777777" w:rsidR="003B1437" w:rsidRDefault="00645741">
            <w:pPr>
              <w:pStyle w:val="TableParagraph"/>
              <w:spacing w:line="274" w:lineRule="exact"/>
              <w:ind w:left="107"/>
              <w:rPr>
                <w:sz w:val="24"/>
              </w:rPr>
            </w:pPr>
            <w:r>
              <w:rPr>
                <w:sz w:val="24"/>
              </w:rPr>
              <w:t>dairy free</w:t>
            </w:r>
          </w:p>
        </w:tc>
        <w:tc>
          <w:tcPr>
            <w:tcW w:w="1844" w:type="dxa"/>
          </w:tcPr>
          <w:p w14:paraId="2F701CFD" w14:textId="77777777" w:rsidR="003B1437" w:rsidRDefault="003B1437">
            <w:pPr>
              <w:pStyle w:val="TableParagraph"/>
              <w:rPr>
                <w:rFonts w:ascii="Times New Roman"/>
              </w:rPr>
            </w:pPr>
          </w:p>
        </w:tc>
        <w:tc>
          <w:tcPr>
            <w:tcW w:w="4849" w:type="dxa"/>
            <w:vMerge/>
            <w:tcBorders>
              <w:top w:val="nil"/>
            </w:tcBorders>
          </w:tcPr>
          <w:p w14:paraId="2F701CFE" w14:textId="77777777" w:rsidR="003B1437" w:rsidRDefault="003B1437">
            <w:pPr>
              <w:rPr>
                <w:sz w:val="2"/>
                <w:szCs w:val="2"/>
              </w:rPr>
            </w:pPr>
          </w:p>
        </w:tc>
      </w:tr>
      <w:tr w:rsidR="003B1437" w14:paraId="2F701D03" w14:textId="77777777">
        <w:trPr>
          <w:trHeight w:val="414"/>
        </w:trPr>
        <w:tc>
          <w:tcPr>
            <w:tcW w:w="2377" w:type="dxa"/>
          </w:tcPr>
          <w:p w14:paraId="2F701D00" w14:textId="77777777" w:rsidR="003B1437" w:rsidRDefault="00645741">
            <w:pPr>
              <w:pStyle w:val="TableParagraph"/>
              <w:spacing w:line="274" w:lineRule="exact"/>
              <w:ind w:left="107"/>
              <w:rPr>
                <w:sz w:val="24"/>
              </w:rPr>
            </w:pPr>
            <w:r>
              <w:rPr>
                <w:sz w:val="24"/>
              </w:rPr>
              <w:t>egg free</w:t>
            </w:r>
          </w:p>
        </w:tc>
        <w:tc>
          <w:tcPr>
            <w:tcW w:w="1844" w:type="dxa"/>
          </w:tcPr>
          <w:p w14:paraId="2F701D01" w14:textId="77777777" w:rsidR="003B1437" w:rsidRDefault="003B1437">
            <w:pPr>
              <w:pStyle w:val="TableParagraph"/>
              <w:rPr>
                <w:rFonts w:ascii="Times New Roman"/>
              </w:rPr>
            </w:pPr>
          </w:p>
        </w:tc>
        <w:tc>
          <w:tcPr>
            <w:tcW w:w="4849" w:type="dxa"/>
            <w:vMerge/>
            <w:tcBorders>
              <w:top w:val="nil"/>
            </w:tcBorders>
          </w:tcPr>
          <w:p w14:paraId="2F701D02" w14:textId="77777777" w:rsidR="003B1437" w:rsidRDefault="003B1437">
            <w:pPr>
              <w:rPr>
                <w:sz w:val="2"/>
                <w:szCs w:val="2"/>
              </w:rPr>
            </w:pPr>
          </w:p>
        </w:tc>
      </w:tr>
      <w:tr w:rsidR="003B1437" w14:paraId="2F701D07" w14:textId="77777777">
        <w:trPr>
          <w:trHeight w:val="417"/>
        </w:trPr>
        <w:tc>
          <w:tcPr>
            <w:tcW w:w="2377" w:type="dxa"/>
          </w:tcPr>
          <w:p w14:paraId="2F701D04" w14:textId="77777777" w:rsidR="003B1437" w:rsidRDefault="00645741">
            <w:pPr>
              <w:pStyle w:val="TableParagraph"/>
              <w:spacing w:line="274" w:lineRule="exact"/>
              <w:ind w:left="107"/>
              <w:rPr>
                <w:sz w:val="24"/>
              </w:rPr>
            </w:pPr>
            <w:r>
              <w:rPr>
                <w:sz w:val="24"/>
              </w:rPr>
              <w:t>wheat free</w:t>
            </w:r>
          </w:p>
        </w:tc>
        <w:tc>
          <w:tcPr>
            <w:tcW w:w="1844" w:type="dxa"/>
          </w:tcPr>
          <w:p w14:paraId="2F701D05" w14:textId="77777777" w:rsidR="003B1437" w:rsidRDefault="003B1437">
            <w:pPr>
              <w:pStyle w:val="TableParagraph"/>
              <w:rPr>
                <w:rFonts w:ascii="Times New Roman"/>
              </w:rPr>
            </w:pPr>
          </w:p>
        </w:tc>
        <w:tc>
          <w:tcPr>
            <w:tcW w:w="4849" w:type="dxa"/>
            <w:vMerge/>
            <w:tcBorders>
              <w:top w:val="nil"/>
            </w:tcBorders>
          </w:tcPr>
          <w:p w14:paraId="2F701D06" w14:textId="77777777" w:rsidR="003B1437" w:rsidRDefault="003B1437">
            <w:pPr>
              <w:rPr>
                <w:sz w:val="2"/>
                <w:szCs w:val="2"/>
              </w:rPr>
            </w:pPr>
          </w:p>
        </w:tc>
      </w:tr>
      <w:tr w:rsidR="003B1437" w14:paraId="2F701D0B" w14:textId="77777777">
        <w:trPr>
          <w:trHeight w:val="414"/>
        </w:trPr>
        <w:tc>
          <w:tcPr>
            <w:tcW w:w="2377" w:type="dxa"/>
          </w:tcPr>
          <w:p w14:paraId="2F701D08" w14:textId="77777777" w:rsidR="003B1437" w:rsidRDefault="00645741">
            <w:pPr>
              <w:pStyle w:val="TableParagraph"/>
              <w:spacing w:line="274" w:lineRule="exact"/>
              <w:ind w:left="107"/>
              <w:rPr>
                <w:sz w:val="24"/>
              </w:rPr>
            </w:pPr>
            <w:r>
              <w:rPr>
                <w:sz w:val="24"/>
              </w:rPr>
              <w:t>gluten free</w:t>
            </w:r>
          </w:p>
        </w:tc>
        <w:tc>
          <w:tcPr>
            <w:tcW w:w="1844" w:type="dxa"/>
          </w:tcPr>
          <w:p w14:paraId="2F701D09" w14:textId="77777777" w:rsidR="003B1437" w:rsidRDefault="003B1437">
            <w:pPr>
              <w:pStyle w:val="TableParagraph"/>
              <w:rPr>
                <w:rFonts w:ascii="Times New Roman"/>
              </w:rPr>
            </w:pPr>
          </w:p>
        </w:tc>
        <w:tc>
          <w:tcPr>
            <w:tcW w:w="4849" w:type="dxa"/>
            <w:vMerge/>
            <w:tcBorders>
              <w:top w:val="nil"/>
            </w:tcBorders>
          </w:tcPr>
          <w:p w14:paraId="2F701D0A" w14:textId="77777777" w:rsidR="003B1437" w:rsidRDefault="003B1437">
            <w:pPr>
              <w:rPr>
                <w:sz w:val="2"/>
                <w:szCs w:val="2"/>
              </w:rPr>
            </w:pPr>
          </w:p>
        </w:tc>
      </w:tr>
      <w:tr w:rsidR="003B1437" w14:paraId="2F701D0F" w14:textId="77777777">
        <w:trPr>
          <w:trHeight w:val="417"/>
        </w:trPr>
        <w:tc>
          <w:tcPr>
            <w:tcW w:w="2377" w:type="dxa"/>
          </w:tcPr>
          <w:p w14:paraId="2F701D0C" w14:textId="77777777" w:rsidR="003B1437" w:rsidRDefault="00645741">
            <w:pPr>
              <w:pStyle w:val="TableParagraph"/>
              <w:spacing w:line="274" w:lineRule="exact"/>
              <w:ind w:left="107"/>
              <w:rPr>
                <w:sz w:val="24"/>
              </w:rPr>
            </w:pPr>
            <w:r>
              <w:rPr>
                <w:sz w:val="24"/>
              </w:rPr>
              <w:t>nut free</w:t>
            </w:r>
          </w:p>
        </w:tc>
        <w:tc>
          <w:tcPr>
            <w:tcW w:w="1844" w:type="dxa"/>
          </w:tcPr>
          <w:p w14:paraId="2F701D0D" w14:textId="77777777" w:rsidR="003B1437" w:rsidRDefault="003B1437">
            <w:pPr>
              <w:pStyle w:val="TableParagraph"/>
              <w:rPr>
                <w:rFonts w:ascii="Times New Roman"/>
              </w:rPr>
            </w:pPr>
          </w:p>
        </w:tc>
        <w:tc>
          <w:tcPr>
            <w:tcW w:w="4849" w:type="dxa"/>
            <w:vMerge/>
            <w:tcBorders>
              <w:top w:val="nil"/>
            </w:tcBorders>
          </w:tcPr>
          <w:p w14:paraId="2F701D0E" w14:textId="77777777" w:rsidR="003B1437" w:rsidRDefault="003B1437">
            <w:pPr>
              <w:rPr>
                <w:sz w:val="2"/>
                <w:szCs w:val="2"/>
              </w:rPr>
            </w:pPr>
          </w:p>
        </w:tc>
      </w:tr>
      <w:tr w:rsidR="003B1437" w14:paraId="2F701D13" w14:textId="77777777">
        <w:trPr>
          <w:trHeight w:val="414"/>
        </w:trPr>
        <w:tc>
          <w:tcPr>
            <w:tcW w:w="2377" w:type="dxa"/>
          </w:tcPr>
          <w:p w14:paraId="2F701D10" w14:textId="77777777" w:rsidR="003B1437" w:rsidRDefault="00645741">
            <w:pPr>
              <w:pStyle w:val="TableParagraph"/>
              <w:spacing w:line="274" w:lineRule="exact"/>
              <w:ind w:left="107"/>
              <w:rPr>
                <w:sz w:val="24"/>
              </w:rPr>
            </w:pPr>
            <w:r>
              <w:rPr>
                <w:sz w:val="24"/>
              </w:rPr>
              <w:t>diabetes</w:t>
            </w:r>
          </w:p>
        </w:tc>
        <w:tc>
          <w:tcPr>
            <w:tcW w:w="1844" w:type="dxa"/>
          </w:tcPr>
          <w:p w14:paraId="2F701D11" w14:textId="77777777" w:rsidR="003B1437" w:rsidRDefault="003B1437">
            <w:pPr>
              <w:pStyle w:val="TableParagraph"/>
              <w:rPr>
                <w:rFonts w:ascii="Times New Roman"/>
              </w:rPr>
            </w:pPr>
          </w:p>
        </w:tc>
        <w:tc>
          <w:tcPr>
            <w:tcW w:w="4849" w:type="dxa"/>
            <w:vMerge/>
            <w:tcBorders>
              <w:top w:val="nil"/>
            </w:tcBorders>
          </w:tcPr>
          <w:p w14:paraId="2F701D12" w14:textId="77777777" w:rsidR="003B1437" w:rsidRDefault="003B1437">
            <w:pPr>
              <w:rPr>
                <w:sz w:val="2"/>
                <w:szCs w:val="2"/>
              </w:rPr>
            </w:pPr>
          </w:p>
        </w:tc>
      </w:tr>
      <w:tr w:rsidR="003B1437" w14:paraId="2F701D17" w14:textId="77777777">
        <w:trPr>
          <w:trHeight w:val="417"/>
        </w:trPr>
        <w:tc>
          <w:tcPr>
            <w:tcW w:w="2377" w:type="dxa"/>
          </w:tcPr>
          <w:p w14:paraId="2F701D14" w14:textId="77777777" w:rsidR="003B1437" w:rsidRDefault="00645741">
            <w:pPr>
              <w:pStyle w:val="TableParagraph"/>
              <w:spacing w:line="274" w:lineRule="exact"/>
              <w:ind w:left="107"/>
              <w:rPr>
                <w:sz w:val="24"/>
              </w:rPr>
            </w:pPr>
            <w:r>
              <w:rPr>
                <w:sz w:val="24"/>
              </w:rPr>
              <w:t>coeliac disease</w:t>
            </w:r>
          </w:p>
        </w:tc>
        <w:tc>
          <w:tcPr>
            <w:tcW w:w="1844" w:type="dxa"/>
          </w:tcPr>
          <w:p w14:paraId="2F701D15" w14:textId="77777777" w:rsidR="003B1437" w:rsidRDefault="003B1437">
            <w:pPr>
              <w:pStyle w:val="TableParagraph"/>
              <w:rPr>
                <w:rFonts w:ascii="Times New Roman"/>
              </w:rPr>
            </w:pPr>
          </w:p>
        </w:tc>
        <w:tc>
          <w:tcPr>
            <w:tcW w:w="4849" w:type="dxa"/>
            <w:vMerge/>
            <w:tcBorders>
              <w:top w:val="nil"/>
            </w:tcBorders>
          </w:tcPr>
          <w:p w14:paraId="2F701D16" w14:textId="77777777" w:rsidR="003B1437" w:rsidRDefault="003B1437">
            <w:pPr>
              <w:rPr>
                <w:sz w:val="2"/>
                <w:szCs w:val="2"/>
              </w:rPr>
            </w:pPr>
          </w:p>
        </w:tc>
      </w:tr>
    </w:tbl>
    <w:p w14:paraId="2F701D18" w14:textId="77777777" w:rsidR="003B1437" w:rsidRDefault="003B1437">
      <w:pPr>
        <w:pStyle w:val="BodyText"/>
        <w:spacing w:before="7"/>
        <w:rPr>
          <w:sz w:val="33"/>
        </w:rPr>
      </w:pPr>
    </w:p>
    <w:p w14:paraId="2F701D19" w14:textId="77777777" w:rsidR="003B1437" w:rsidRDefault="00645741">
      <w:pPr>
        <w:pStyle w:val="ListParagraph"/>
        <w:numPr>
          <w:ilvl w:val="0"/>
          <w:numId w:val="2"/>
        </w:numPr>
        <w:tabs>
          <w:tab w:val="left" w:pos="968"/>
        </w:tabs>
        <w:ind w:left="967" w:hanging="270"/>
        <w:rPr>
          <w:sz w:val="24"/>
        </w:rPr>
      </w:pPr>
      <w:r>
        <w:rPr>
          <w:sz w:val="24"/>
        </w:rPr>
        <w:t>Any other requirements? Please give details</w:t>
      </w:r>
    </w:p>
    <w:p w14:paraId="2F701D1A" w14:textId="77777777" w:rsidR="003B1437" w:rsidRDefault="003B1437">
      <w:pPr>
        <w:pStyle w:val="BodyText"/>
        <w:rPr>
          <w:sz w:val="26"/>
        </w:rPr>
      </w:pPr>
    </w:p>
    <w:p w14:paraId="2F701D1B" w14:textId="77777777" w:rsidR="003B1437" w:rsidRDefault="003B1437">
      <w:pPr>
        <w:pStyle w:val="BodyText"/>
        <w:spacing w:before="5"/>
        <w:rPr>
          <w:sz w:val="22"/>
        </w:rPr>
      </w:pPr>
    </w:p>
    <w:p w14:paraId="2F701D1C" w14:textId="77777777" w:rsidR="003B1437" w:rsidRDefault="00645741">
      <w:pPr>
        <w:pStyle w:val="ListParagraph"/>
        <w:numPr>
          <w:ilvl w:val="0"/>
          <w:numId w:val="2"/>
        </w:numPr>
        <w:tabs>
          <w:tab w:val="left" w:pos="968"/>
        </w:tabs>
        <w:ind w:left="967" w:hanging="270"/>
        <w:rPr>
          <w:b/>
          <w:sz w:val="24"/>
        </w:rPr>
      </w:pPr>
      <w:r>
        <w:rPr>
          <w:sz w:val="24"/>
        </w:rPr>
        <w:t xml:space="preserve">Do you use any special dietary products with your child? </w:t>
      </w:r>
      <w:r>
        <w:rPr>
          <w:b/>
          <w:sz w:val="24"/>
        </w:rPr>
        <w:t>YES /</w:t>
      </w:r>
      <w:r>
        <w:rPr>
          <w:b/>
          <w:spacing w:val="-9"/>
          <w:sz w:val="24"/>
        </w:rPr>
        <w:t xml:space="preserve"> </w:t>
      </w:r>
      <w:r>
        <w:rPr>
          <w:b/>
          <w:sz w:val="24"/>
        </w:rPr>
        <w:t>NO</w:t>
      </w:r>
    </w:p>
    <w:p w14:paraId="2F701D1D" w14:textId="77777777" w:rsidR="003B1437" w:rsidRDefault="00645741">
      <w:pPr>
        <w:pStyle w:val="BodyText"/>
        <w:spacing w:before="140"/>
        <w:ind w:left="698"/>
      </w:pPr>
      <w:r>
        <w:t>Please give details</w:t>
      </w:r>
    </w:p>
    <w:p w14:paraId="2F701D1E" w14:textId="77777777" w:rsidR="003B1437" w:rsidRDefault="003B1437">
      <w:pPr>
        <w:sectPr w:rsidR="003B1437">
          <w:headerReference w:type="default" r:id="rId62"/>
          <w:footerReference w:type="default" r:id="rId63"/>
          <w:pgSz w:w="11910" w:h="16840"/>
          <w:pgMar w:top="940" w:right="960" w:bottom="980" w:left="720" w:header="712" w:footer="782" w:gutter="0"/>
          <w:cols w:space="720"/>
        </w:sectPr>
      </w:pPr>
    </w:p>
    <w:p w14:paraId="2F701D1F" w14:textId="77777777" w:rsidR="003B1437" w:rsidRDefault="003B1437">
      <w:pPr>
        <w:pStyle w:val="BodyText"/>
        <w:rPr>
          <w:sz w:val="20"/>
        </w:rPr>
      </w:pPr>
    </w:p>
    <w:p w14:paraId="2F701D20" w14:textId="77777777" w:rsidR="003B1437" w:rsidRDefault="003B1437">
      <w:pPr>
        <w:pStyle w:val="BodyText"/>
        <w:rPr>
          <w:sz w:val="20"/>
        </w:rPr>
      </w:pPr>
    </w:p>
    <w:p w14:paraId="2F701D21" w14:textId="77777777" w:rsidR="003B1437" w:rsidRDefault="003B1437">
      <w:pPr>
        <w:pStyle w:val="BodyText"/>
        <w:spacing w:before="5"/>
        <w:rPr>
          <w:sz w:val="16"/>
        </w:rPr>
      </w:pPr>
    </w:p>
    <w:p w14:paraId="2F701D22" w14:textId="77777777" w:rsidR="003B1437" w:rsidRDefault="00645741">
      <w:pPr>
        <w:pStyle w:val="ListParagraph"/>
        <w:numPr>
          <w:ilvl w:val="0"/>
          <w:numId w:val="2"/>
        </w:numPr>
        <w:tabs>
          <w:tab w:val="left" w:pos="963"/>
        </w:tabs>
        <w:spacing w:before="92"/>
        <w:ind w:hanging="265"/>
        <w:rPr>
          <w:sz w:val="24"/>
        </w:rPr>
      </w:pPr>
      <w:r>
        <w:rPr>
          <w:sz w:val="24"/>
        </w:rPr>
        <w:t>Which of these products are</w:t>
      </w:r>
      <w:r>
        <w:rPr>
          <w:spacing w:val="-5"/>
          <w:sz w:val="24"/>
        </w:rPr>
        <w:t xml:space="preserve"> </w:t>
      </w:r>
      <w:r>
        <w:rPr>
          <w:sz w:val="24"/>
        </w:rPr>
        <w:t>prescribed?</w:t>
      </w:r>
    </w:p>
    <w:p w14:paraId="2F701D23" w14:textId="77777777" w:rsidR="003B1437" w:rsidRDefault="003B1437">
      <w:pPr>
        <w:pStyle w:val="BodyText"/>
        <w:rPr>
          <w:sz w:val="26"/>
        </w:rPr>
      </w:pPr>
    </w:p>
    <w:p w14:paraId="2F701D24" w14:textId="77777777" w:rsidR="003B1437" w:rsidRDefault="003B1437">
      <w:pPr>
        <w:pStyle w:val="BodyText"/>
        <w:spacing w:before="2"/>
        <w:rPr>
          <w:sz w:val="22"/>
        </w:rPr>
      </w:pPr>
    </w:p>
    <w:p w14:paraId="2F701D25" w14:textId="77777777" w:rsidR="003B1437" w:rsidRDefault="00645741">
      <w:pPr>
        <w:pStyle w:val="ListParagraph"/>
        <w:numPr>
          <w:ilvl w:val="0"/>
          <w:numId w:val="2"/>
        </w:numPr>
        <w:tabs>
          <w:tab w:val="left" w:pos="968"/>
        </w:tabs>
        <w:spacing w:before="1"/>
        <w:ind w:left="967" w:hanging="270"/>
        <w:rPr>
          <w:b/>
          <w:sz w:val="24"/>
        </w:rPr>
      </w:pPr>
      <w:r>
        <w:rPr>
          <w:sz w:val="24"/>
        </w:rPr>
        <w:t xml:space="preserve">Do you have a prescribed diet plan for your child? </w:t>
      </w:r>
      <w:r>
        <w:rPr>
          <w:b/>
          <w:sz w:val="24"/>
        </w:rPr>
        <w:t>YES /</w:t>
      </w:r>
      <w:r>
        <w:rPr>
          <w:b/>
          <w:spacing w:val="-1"/>
          <w:sz w:val="24"/>
        </w:rPr>
        <w:t xml:space="preserve"> </w:t>
      </w:r>
      <w:r>
        <w:rPr>
          <w:b/>
          <w:sz w:val="24"/>
        </w:rPr>
        <w:t>NO</w:t>
      </w:r>
    </w:p>
    <w:p w14:paraId="2F701D26" w14:textId="77777777" w:rsidR="003B1437" w:rsidRDefault="003B1437">
      <w:pPr>
        <w:pStyle w:val="BodyText"/>
        <w:rPr>
          <w:b/>
          <w:sz w:val="26"/>
        </w:rPr>
      </w:pPr>
    </w:p>
    <w:p w14:paraId="2F701D27" w14:textId="77777777" w:rsidR="003B1437" w:rsidRDefault="003B1437">
      <w:pPr>
        <w:pStyle w:val="BodyText"/>
        <w:spacing w:before="4"/>
        <w:rPr>
          <w:b/>
          <w:sz w:val="22"/>
        </w:rPr>
      </w:pPr>
    </w:p>
    <w:p w14:paraId="2F701D28" w14:textId="77777777" w:rsidR="003B1437" w:rsidRDefault="00645741">
      <w:pPr>
        <w:pStyle w:val="ListParagraph"/>
        <w:numPr>
          <w:ilvl w:val="0"/>
          <w:numId w:val="2"/>
        </w:numPr>
        <w:tabs>
          <w:tab w:val="left" w:pos="963"/>
        </w:tabs>
        <w:ind w:hanging="265"/>
        <w:rPr>
          <w:sz w:val="24"/>
        </w:rPr>
      </w:pPr>
      <w:r>
        <w:rPr>
          <w:sz w:val="24"/>
        </w:rPr>
        <w:t>Who provides this for your child? Please provide contact</w:t>
      </w:r>
      <w:r>
        <w:rPr>
          <w:spacing w:val="-3"/>
          <w:sz w:val="24"/>
        </w:rPr>
        <w:t xml:space="preserve"> </w:t>
      </w:r>
      <w:r>
        <w:rPr>
          <w:sz w:val="24"/>
        </w:rPr>
        <w:t>details</w:t>
      </w:r>
    </w:p>
    <w:p w14:paraId="2F701D29" w14:textId="77777777" w:rsidR="003B1437" w:rsidRDefault="003B1437">
      <w:pPr>
        <w:pStyle w:val="BodyText"/>
        <w:rPr>
          <w:sz w:val="26"/>
        </w:rPr>
      </w:pPr>
    </w:p>
    <w:p w14:paraId="2F701D2A" w14:textId="77777777" w:rsidR="003B1437" w:rsidRDefault="003B1437">
      <w:pPr>
        <w:pStyle w:val="BodyText"/>
        <w:spacing w:before="5"/>
        <w:rPr>
          <w:sz w:val="22"/>
        </w:rPr>
      </w:pPr>
    </w:p>
    <w:p w14:paraId="2F701D2B" w14:textId="77777777" w:rsidR="003B1437" w:rsidRDefault="00645741">
      <w:pPr>
        <w:pStyle w:val="BodyText"/>
        <w:ind w:left="698"/>
      </w:pPr>
      <w:r>
        <w:t>............................................................................................................................</w:t>
      </w:r>
    </w:p>
    <w:p w14:paraId="2F701D2C" w14:textId="77777777" w:rsidR="003B1437" w:rsidRDefault="003B1437">
      <w:pPr>
        <w:pStyle w:val="BodyText"/>
        <w:rPr>
          <w:sz w:val="26"/>
        </w:rPr>
      </w:pPr>
    </w:p>
    <w:p w14:paraId="2F701D2D" w14:textId="77777777" w:rsidR="003B1437" w:rsidRDefault="003B1437">
      <w:pPr>
        <w:pStyle w:val="BodyText"/>
        <w:spacing w:before="1"/>
        <w:rPr>
          <w:sz w:val="22"/>
        </w:rPr>
      </w:pPr>
    </w:p>
    <w:p w14:paraId="2F701D2E" w14:textId="77777777" w:rsidR="003B1437" w:rsidRDefault="00645741">
      <w:pPr>
        <w:pStyle w:val="BodyText"/>
        <w:spacing w:line="242" w:lineRule="auto"/>
        <w:ind w:left="698" w:right="748"/>
      </w:pPr>
      <w:r>
        <w:t>Written details from a Medical Practitioner/Dietician may be required to ensure that the Catering Service can safely meet the needs of your child</w:t>
      </w:r>
    </w:p>
    <w:p w14:paraId="2F701D2F" w14:textId="77777777" w:rsidR="003B1437" w:rsidRDefault="003B1437">
      <w:pPr>
        <w:pStyle w:val="BodyText"/>
        <w:rPr>
          <w:sz w:val="26"/>
        </w:rPr>
      </w:pPr>
    </w:p>
    <w:p w14:paraId="2F701D30" w14:textId="77777777" w:rsidR="003B1437" w:rsidRDefault="003B1437">
      <w:pPr>
        <w:pStyle w:val="BodyText"/>
        <w:spacing w:before="8"/>
        <w:rPr>
          <w:sz w:val="38"/>
        </w:rPr>
      </w:pPr>
    </w:p>
    <w:p w14:paraId="2F701D31" w14:textId="77777777" w:rsidR="003B1437" w:rsidRDefault="00645741">
      <w:pPr>
        <w:pStyle w:val="Heading2"/>
        <w:ind w:left="698"/>
      </w:pPr>
      <w:bookmarkStart w:id="23" w:name="_bookmark23"/>
      <w:bookmarkEnd w:id="23"/>
      <w:r>
        <w:t>Allergy Details</w:t>
      </w:r>
    </w:p>
    <w:p w14:paraId="2F701D32" w14:textId="77777777" w:rsidR="003B1437" w:rsidRDefault="003B1437">
      <w:pPr>
        <w:pStyle w:val="BodyText"/>
        <w:spacing w:before="6"/>
        <w:rPr>
          <w:sz w:val="44"/>
        </w:rPr>
      </w:pPr>
    </w:p>
    <w:p w14:paraId="2F701D33" w14:textId="77777777" w:rsidR="003B1437" w:rsidRDefault="00645741">
      <w:pPr>
        <w:pStyle w:val="BodyText"/>
        <w:spacing w:before="1"/>
        <w:ind w:left="698"/>
      </w:pPr>
      <w:r>
        <w:t>SCHOOL:</w:t>
      </w:r>
    </w:p>
    <w:p w14:paraId="2F701D34" w14:textId="77777777" w:rsidR="003B1437" w:rsidRDefault="00645741">
      <w:pPr>
        <w:pStyle w:val="BodyText"/>
        <w:spacing w:before="141"/>
        <w:ind w:left="698"/>
      </w:pPr>
      <w:r>
        <w:t>PUPIL NAME:</w:t>
      </w:r>
    </w:p>
    <w:p w14:paraId="2F701D35" w14:textId="77777777" w:rsidR="003B1437" w:rsidRDefault="00645741">
      <w:pPr>
        <w:pStyle w:val="BodyText"/>
        <w:spacing w:before="140"/>
        <w:ind w:left="698"/>
      </w:pPr>
      <w:r>
        <w:t>CLASS:</w:t>
      </w:r>
    </w:p>
    <w:p w14:paraId="2F701D36" w14:textId="77777777" w:rsidR="003B1437" w:rsidRDefault="003B1437">
      <w:pPr>
        <w:pStyle w:val="BodyText"/>
        <w:rPr>
          <w:sz w:val="26"/>
        </w:rPr>
      </w:pPr>
    </w:p>
    <w:p w14:paraId="2F701D37" w14:textId="77777777" w:rsidR="003B1437" w:rsidRDefault="003B1437">
      <w:pPr>
        <w:pStyle w:val="BodyText"/>
        <w:spacing w:before="7"/>
        <w:rPr>
          <w:sz w:val="32"/>
        </w:rPr>
      </w:pPr>
    </w:p>
    <w:p w14:paraId="2F701D38" w14:textId="77777777" w:rsidR="003B1437" w:rsidRDefault="00645741">
      <w:pPr>
        <w:ind w:left="698"/>
        <w:rPr>
          <w:i/>
          <w:sz w:val="24"/>
        </w:rPr>
      </w:pPr>
      <w:r>
        <w:rPr>
          <w:i/>
          <w:sz w:val="24"/>
        </w:rPr>
        <w:t>SECTION A – ALLERGY DETAIL</w:t>
      </w:r>
    </w:p>
    <w:p w14:paraId="2F701D39" w14:textId="77777777" w:rsidR="003B1437" w:rsidRDefault="00645741">
      <w:pPr>
        <w:pStyle w:val="Heading3"/>
        <w:spacing w:before="140"/>
        <w:ind w:right="457"/>
      </w:pPr>
      <w:r>
        <w:t>The following information is required by the School Catering Service, the Home Economics department, and may be needed by staff teaching other curricular areas. Please provide as much detail as possible.</w:t>
      </w:r>
    </w:p>
    <w:p w14:paraId="2F701D3A" w14:textId="77777777" w:rsidR="003B1437" w:rsidRDefault="003B1437">
      <w:pPr>
        <w:pStyle w:val="BodyText"/>
        <w:spacing w:before="1" w:after="1"/>
        <w:rPr>
          <w:b/>
          <w:sz w:val="29"/>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417"/>
        <w:gridCol w:w="1419"/>
        <w:gridCol w:w="1419"/>
        <w:gridCol w:w="1698"/>
        <w:gridCol w:w="1427"/>
      </w:tblGrid>
      <w:tr w:rsidR="003B1437" w14:paraId="2F701D42" w14:textId="77777777">
        <w:trPr>
          <w:trHeight w:val="967"/>
        </w:trPr>
        <w:tc>
          <w:tcPr>
            <w:tcW w:w="1702" w:type="dxa"/>
            <w:shd w:val="clear" w:color="auto" w:fill="181C5B"/>
          </w:tcPr>
          <w:p w14:paraId="2F701D3B" w14:textId="77777777" w:rsidR="003B1437" w:rsidRDefault="003B1437">
            <w:pPr>
              <w:pStyle w:val="TableParagraph"/>
              <w:spacing w:before="9"/>
              <w:rPr>
                <w:b/>
                <w:sz w:val="23"/>
              </w:rPr>
            </w:pPr>
          </w:p>
          <w:p w14:paraId="2F701D3C" w14:textId="77777777" w:rsidR="003B1437" w:rsidRDefault="00645741">
            <w:pPr>
              <w:pStyle w:val="TableParagraph"/>
              <w:ind w:left="107"/>
              <w:rPr>
                <w:b/>
                <w:sz w:val="24"/>
              </w:rPr>
            </w:pPr>
            <w:r>
              <w:rPr>
                <w:b/>
                <w:color w:val="FFFFFF"/>
                <w:sz w:val="24"/>
              </w:rPr>
              <w:t>Foodstuff</w:t>
            </w:r>
          </w:p>
        </w:tc>
        <w:tc>
          <w:tcPr>
            <w:tcW w:w="1417" w:type="dxa"/>
            <w:shd w:val="clear" w:color="auto" w:fill="181C5B"/>
          </w:tcPr>
          <w:p w14:paraId="2F701D3D" w14:textId="77777777" w:rsidR="003B1437" w:rsidRDefault="00645741">
            <w:pPr>
              <w:pStyle w:val="TableParagraph"/>
              <w:spacing w:before="132" w:line="242" w:lineRule="auto"/>
              <w:ind w:left="107" w:right="479"/>
              <w:rPr>
                <w:b/>
                <w:sz w:val="24"/>
              </w:rPr>
            </w:pPr>
            <w:r>
              <w:rPr>
                <w:b/>
                <w:color w:val="FFFFFF"/>
                <w:sz w:val="24"/>
              </w:rPr>
              <w:t>Can be eaten?</w:t>
            </w:r>
          </w:p>
        </w:tc>
        <w:tc>
          <w:tcPr>
            <w:tcW w:w="1419" w:type="dxa"/>
            <w:shd w:val="clear" w:color="auto" w:fill="181C5B"/>
          </w:tcPr>
          <w:p w14:paraId="2F701D3E" w14:textId="77777777" w:rsidR="003B1437" w:rsidRDefault="00645741">
            <w:pPr>
              <w:pStyle w:val="TableParagraph"/>
              <w:spacing w:before="132" w:line="242" w:lineRule="auto"/>
              <w:ind w:left="106" w:right="203"/>
              <w:rPr>
                <w:b/>
                <w:sz w:val="24"/>
              </w:rPr>
            </w:pPr>
            <w:r>
              <w:rPr>
                <w:b/>
                <w:color w:val="FFFFFF"/>
                <w:sz w:val="24"/>
              </w:rPr>
              <w:t>Can be touched?</w:t>
            </w:r>
          </w:p>
        </w:tc>
        <w:tc>
          <w:tcPr>
            <w:tcW w:w="1419" w:type="dxa"/>
            <w:shd w:val="clear" w:color="auto" w:fill="181C5B"/>
          </w:tcPr>
          <w:p w14:paraId="2F701D3F" w14:textId="77777777" w:rsidR="003B1437" w:rsidRDefault="00645741">
            <w:pPr>
              <w:pStyle w:val="TableParagraph"/>
              <w:spacing w:before="132" w:line="242" w:lineRule="auto"/>
              <w:ind w:left="106" w:right="109"/>
              <w:rPr>
                <w:b/>
                <w:sz w:val="24"/>
              </w:rPr>
            </w:pPr>
            <w:r>
              <w:rPr>
                <w:b/>
                <w:color w:val="FFFFFF"/>
                <w:sz w:val="24"/>
              </w:rPr>
              <w:t>Can be in the room?</w:t>
            </w:r>
          </w:p>
        </w:tc>
        <w:tc>
          <w:tcPr>
            <w:tcW w:w="1698" w:type="dxa"/>
            <w:shd w:val="clear" w:color="auto" w:fill="181C5B"/>
          </w:tcPr>
          <w:p w14:paraId="2F701D40" w14:textId="77777777" w:rsidR="003B1437" w:rsidRDefault="00645741">
            <w:pPr>
              <w:pStyle w:val="TableParagraph"/>
              <w:spacing w:line="242" w:lineRule="auto"/>
              <w:ind w:left="103" w:right="338"/>
              <w:rPr>
                <w:b/>
                <w:sz w:val="24"/>
              </w:rPr>
            </w:pPr>
            <w:r>
              <w:rPr>
                <w:b/>
                <w:color w:val="FFFFFF"/>
                <w:sz w:val="24"/>
              </w:rPr>
              <w:t>Possible symptoms of reaction</w:t>
            </w:r>
          </w:p>
        </w:tc>
        <w:tc>
          <w:tcPr>
            <w:tcW w:w="1427" w:type="dxa"/>
            <w:shd w:val="clear" w:color="auto" w:fill="181C5B"/>
          </w:tcPr>
          <w:p w14:paraId="2F701D41" w14:textId="77777777" w:rsidR="003B1437" w:rsidRDefault="00645741">
            <w:pPr>
              <w:pStyle w:val="TableParagraph"/>
              <w:spacing w:before="132" w:line="242" w:lineRule="auto"/>
              <w:ind w:left="103" w:right="14"/>
              <w:rPr>
                <w:b/>
                <w:sz w:val="24"/>
              </w:rPr>
            </w:pPr>
            <w:r>
              <w:rPr>
                <w:b/>
                <w:color w:val="FFFFFF"/>
                <w:sz w:val="24"/>
              </w:rPr>
              <w:t>Action to be taken</w:t>
            </w:r>
          </w:p>
        </w:tc>
      </w:tr>
      <w:tr w:rsidR="003B1437" w14:paraId="2F701D49" w14:textId="77777777">
        <w:trPr>
          <w:trHeight w:val="832"/>
        </w:trPr>
        <w:tc>
          <w:tcPr>
            <w:tcW w:w="1702" w:type="dxa"/>
          </w:tcPr>
          <w:p w14:paraId="2F701D43" w14:textId="77777777" w:rsidR="003B1437" w:rsidRDefault="00645741">
            <w:pPr>
              <w:pStyle w:val="TableParagraph"/>
              <w:spacing w:line="274" w:lineRule="exact"/>
              <w:ind w:left="107"/>
              <w:rPr>
                <w:sz w:val="24"/>
              </w:rPr>
            </w:pPr>
            <w:r>
              <w:rPr>
                <w:sz w:val="24"/>
              </w:rPr>
              <w:t>Eggs</w:t>
            </w:r>
          </w:p>
        </w:tc>
        <w:tc>
          <w:tcPr>
            <w:tcW w:w="1417" w:type="dxa"/>
          </w:tcPr>
          <w:p w14:paraId="2F701D44" w14:textId="77777777" w:rsidR="003B1437" w:rsidRDefault="003B1437">
            <w:pPr>
              <w:pStyle w:val="TableParagraph"/>
              <w:rPr>
                <w:rFonts w:ascii="Times New Roman"/>
              </w:rPr>
            </w:pPr>
          </w:p>
        </w:tc>
        <w:tc>
          <w:tcPr>
            <w:tcW w:w="1419" w:type="dxa"/>
          </w:tcPr>
          <w:p w14:paraId="2F701D45" w14:textId="77777777" w:rsidR="003B1437" w:rsidRDefault="003B1437">
            <w:pPr>
              <w:pStyle w:val="TableParagraph"/>
              <w:rPr>
                <w:rFonts w:ascii="Times New Roman"/>
              </w:rPr>
            </w:pPr>
          </w:p>
        </w:tc>
        <w:tc>
          <w:tcPr>
            <w:tcW w:w="1419" w:type="dxa"/>
          </w:tcPr>
          <w:p w14:paraId="2F701D46" w14:textId="77777777" w:rsidR="003B1437" w:rsidRDefault="003B1437">
            <w:pPr>
              <w:pStyle w:val="TableParagraph"/>
              <w:rPr>
                <w:rFonts w:ascii="Times New Roman"/>
              </w:rPr>
            </w:pPr>
          </w:p>
        </w:tc>
        <w:tc>
          <w:tcPr>
            <w:tcW w:w="1698" w:type="dxa"/>
          </w:tcPr>
          <w:p w14:paraId="2F701D47" w14:textId="77777777" w:rsidR="003B1437" w:rsidRDefault="003B1437">
            <w:pPr>
              <w:pStyle w:val="TableParagraph"/>
              <w:rPr>
                <w:rFonts w:ascii="Times New Roman"/>
              </w:rPr>
            </w:pPr>
          </w:p>
        </w:tc>
        <w:tc>
          <w:tcPr>
            <w:tcW w:w="1427" w:type="dxa"/>
          </w:tcPr>
          <w:p w14:paraId="2F701D48" w14:textId="77777777" w:rsidR="003B1437" w:rsidRDefault="003B1437">
            <w:pPr>
              <w:pStyle w:val="TableParagraph"/>
              <w:rPr>
                <w:rFonts w:ascii="Times New Roman"/>
              </w:rPr>
            </w:pPr>
          </w:p>
        </w:tc>
      </w:tr>
      <w:tr w:rsidR="003B1437" w14:paraId="2F701D50" w14:textId="77777777">
        <w:trPr>
          <w:trHeight w:val="690"/>
        </w:trPr>
        <w:tc>
          <w:tcPr>
            <w:tcW w:w="1702" w:type="dxa"/>
          </w:tcPr>
          <w:p w14:paraId="2F701D4A" w14:textId="77777777" w:rsidR="003B1437" w:rsidRDefault="00645741">
            <w:pPr>
              <w:pStyle w:val="TableParagraph"/>
              <w:spacing w:line="242" w:lineRule="auto"/>
              <w:ind w:left="107" w:right="191"/>
              <w:rPr>
                <w:sz w:val="24"/>
              </w:rPr>
            </w:pPr>
            <w:r>
              <w:rPr>
                <w:sz w:val="24"/>
              </w:rPr>
              <w:t>Cow’s milk &amp; products</w:t>
            </w:r>
          </w:p>
        </w:tc>
        <w:tc>
          <w:tcPr>
            <w:tcW w:w="1417" w:type="dxa"/>
          </w:tcPr>
          <w:p w14:paraId="2F701D4B" w14:textId="77777777" w:rsidR="003B1437" w:rsidRDefault="003B1437">
            <w:pPr>
              <w:pStyle w:val="TableParagraph"/>
              <w:rPr>
                <w:rFonts w:ascii="Times New Roman"/>
              </w:rPr>
            </w:pPr>
          </w:p>
        </w:tc>
        <w:tc>
          <w:tcPr>
            <w:tcW w:w="1419" w:type="dxa"/>
          </w:tcPr>
          <w:p w14:paraId="2F701D4C" w14:textId="77777777" w:rsidR="003B1437" w:rsidRDefault="003B1437">
            <w:pPr>
              <w:pStyle w:val="TableParagraph"/>
              <w:rPr>
                <w:rFonts w:ascii="Times New Roman"/>
              </w:rPr>
            </w:pPr>
          </w:p>
        </w:tc>
        <w:tc>
          <w:tcPr>
            <w:tcW w:w="1419" w:type="dxa"/>
          </w:tcPr>
          <w:p w14:paraId="2F701D4D" w14:textId="77777777" w:rsidR="003B1437" w:rsidRDefault="003B1437">
            <w:pPr>
              <w:pStyle w:val="TableParagraph"/>
              <w:rPr>
                <w:rFonts w:ascii="Times New Roman"/>
              </w:rPr>
            </w:pPr>
          </w:p>
        </w:tc>
        <w:tc>
          <w:tcPr>
            <w:tcW w:w="1698" w:type="dxa"/>
          </w:tcPr>
          <w:p w14:paraId="2F701D4E" w14:textId="77777777" w:rsidR="003B1437" w:rsidRDefault="003B1437">
            <w:pPr>
              <w:pStyle w:val="TableParagraph"/>
              <w:rPr>
                <w:rFonts w:ascii="Times New Roman"/>
              </w:rPr>
            </w:pPr>
          </w:p>
        </w:tc>
        <w:tc>
          <w:tcPr>
            <w:tcW w:w="1427" w:type="dxa"/>
          </w:tcPr>
          <w:p w14:paraId="2F701D4F" w14:textId="77777777" w:rsidR="003B1437" w:rsidRDefault="003B1437">
            <w:pPr>
              <w:pStyle w:val="TableParagraph"/>
              <w:rPr>
                <w:rFonts w:ascii="Times New Roman"/>
              </w:rPr>
            </w:pPr>
          </w:p>
        </w:tc>
      </w:tr>
      <w:tr w:rsidR="003B1437" w14:paraId="2F701D57" w14:textId="77777777">
        <w:trPr>
          <w:trHeight w:val="832"/>
        </w:trPr>
        <w:tc>
          <w:tcPr>
            <w:tcW w:w="1702" w:type="dxa"/>
          </w:tcPr>
          <w:p w14:paraId="2F701D51" w14:textId="77777777" w:rsidR="003B1437" w:rsidRDefault="00645741">
            <w:pPr>
              <w:pStyle w:val="TableParagraph"/>
              <w:spacing w:line="274" w:lineRule="exact"/>
              <w:ind w:left="107"/>
              <w:rPr>
                <w:sz w:val="24"/>
              </w:rPr>
            </w:pPr>
            <w:r>
              <w:rPr>
                <w:sz w:val="24"/>
              </w:rPr>
              <w:t>Tree Nuts</w:t>
            </w:r>
          </w:p>
        </w:tc>
        <w:tc>
          <w:tcPr>
            <w:tcW w:w="1417" w:type="dxa"/>
          </w:tcPr>
          <w:p w14:paraId="2F701D52" w14:textId="77777777" w:rsidR="003B1437" w:rsidRDefault="003B1437">
            <w:pPr>
              <w:pStyle w:val="TableParagraph"/>
              <w:rPr>
                <w:rFonts w:ascii="Times New Roman"/>
              </w:rPr>
            </w:pPr>
          </w:p>
        </w:tc>
        <w:tc>
          <w:tcPr>
            <w:tcW w:w="1419" w:type="dxa"/>
          </w:tcPr>
          <w:p w14:paraId="2F701D53" w14:textId="77777777" w:rsidR="003B1437" w:rsidRDefault="003B1437">
            <w:pPr>
              <w:pStyle w:val="TableParagraph"/>
              <w:rPr>
                <w:rFonts w:ascii="Times New Roman"/>
              </w:rPr>
            </w:pPr>
          </w:p>
        </w:tc>
        <w:tc>
          <w:tcPr>
            <w:tcW w:w="1419" w:type="dxa"/>
          </w:tcPr>
          <w:p w14:paraId="2F701D54" w14:textId="77777777" w:rsidR="003B1437" w:rsidRDefault="003B1437">
            <w:pPr>
              <w:pStyle w:val="TableParagraph"/>
              <w:rPr>
                <w:rFonts w:ascii="Times New Roman"/>
              </w:rPr>
            </w:pPr>
          </w:p>
        </w:tc>
        <w:tc>
          <w:tcPr>
            <w:tcW w:w="1698" w:type="dxa"/>
          </w:tcPr>
          <w:p w14:paraId="2F701D55" w14:textId="77777777" w:rsidR="003B1437" w:rsidRDefault="003B1437">
            <w:pPr>
              <w:pStyle w:val="TableParagraph"/>
              <w:rPr>
                <w:rFonts w:ascii="Times New Roman"/>
              </w:rPr>
            </w:pPr>
          </w:p>
        </w:tc>
        <w:tc>
          <w:tcPr>
            <w:tcW w:w="1427" w:type="dxa"/>
          </w:tcPr>
          <w:p w14:paraId="2F701D56" w14:textId="77777777" w:rsidR="003B1437" w:rsidRDefault="003B1437">
            <w:pPr>
              <w:pStyle w:val="TableParagraph"/>
              <w:rPr>
                <w:rFonts w:ascii="Times New Roman"/>
              </w:rPr>
            </w:pPr>
          </w:p>
        </w:tc>
      </w:tr>
      <w:tr w:rsidR="003B1437" w14:paraId="2F701D5E" w14:textId="77777777">
        <w:trPr>
          <w:trHeight w:val="832"/>
        </w:trPr>
        <w:tc>
          <w:tcPr>
            <w:tcW w:w="1702" w:type="dxa"/>
          </w:tcPr>
          <w:p w14:paraId="2F701D58" w14:textId="77777777" w:rsidR="003B1437" w:rsidRDefault="00645741">
            <w:pPr>
              <w:pStyle w:val="TableParagraph"/>
              <w:spacing w:line="274" w:lineRule="exact"/>
              <w:ind w:left="107"/>
              <w:rPr>
                <w:sz w:val="24"/>
              </w:rPr>
            </w:pPr>
            <w:r>
              <w:rPr>
                <w:sz w:val="24"/>
              </w:rPr>
              <w:t>Peanuts</w:t>
            </w:r>
          </w:p>
        </w:tc>
        <w:tc>
          <w:tcPr>
            <w:tcW w:w="1417" w:type="dxa"/>
          </w:tcPr>
          <w:p w14:paraId="2F701D59" w14:textId="77777777" w:rsidR="003B1437" w:rsidRDefault="003B1437">
            <w:pPr>
              <w:pStyle w:val="TableParagraph"/>
              <w:rPr>
                <w:rFonts w:ascii="Times New Roman"/>
              </w:rPr>
            </w:pPr>
          </w:p>
        </w:tc>
        <w:tc>
          <w:tcPr>
            <w:tcW w:w="1419" w:type="dxa"/>
          </w:tcPr>
          <w:p w14:paraId="2F701D5A" w14:textId="77777777" w:rsidR="003B1437" w:rsidRDefault="003B1437">
            <w:pPr>
              <w:pStyle w:val="TableParagraph"/>
              <w:rPr>
                <w:rFonts w:ascii="Times New Roman"/>
              </w:rPr>
            </w:pPr>
          </w:p>
        </w:tc>
        <w:tc>
          <w:tcPr>
            <w:tcW w:w="1419" w:type="dxa"/>
          </w:tcPr>
          <w:p w14:paraId="2F701D5B" w14:textId="77777777" w:rsidR="003B1437" w:rsidRDefault="003B1437">
            <w:pPr>
              <w:pStyle w:val="TableParagraph"/>
              <w:rPr>
                <w:rFonts w:ascii="Times New Roman"/>
              </w:rPr>
            </w:pPr>
          </w:p>
        </w:tc>
        <w:tc>
          <w:tcPr>
            <w:tcW w:w="1698" w:type="dxa"/>
          </w:tcPr>
          <w:p w14:paraId="2F701D5C" w14:textId="77777777" w:rsidR="003B1437" w:rsidRDefault="003B1437">
            <w:pPr>
              <w:pStyle w:val="TableParagraph"/>
              <w:rPr>
                <w:rFonts w:ascii="Times New Roman"/>
              </w:rPr>
            </w:pPr>
          </w:p>
        </w:tc>
        <w:tc>
          <w:tcPr>
            <w:tcW w:w="1427" w:type="dxa"/>
          </w:tcPr>
          <w:p w14:paraId="2F701D5D" w14:textId="77777777" w:rsidR="003B1437" w:rsidRDefault="003B1437">
            <w:pPr>
              <w:pStyle w:val="TableParagraph"/>
              <w:rPr>
                <w:rFonts w:ascii="Times New Roman"/>
              </w:rPr>
            </w:pPr>
          </w:p>
        </w:tc>
      </w:tr>
    </w:tbl>
    <w:p w14:paraId="2F701D5F" w14:textId="77777777" w:rsidR="003B1437" w:rsidRDefault="003B1437">
      <w:pPr>
        <w:rPr>
          <w:rFonts w:ascii="Times New Roman"/>
        </w:rPr>
        <w:sectPr w:rsidR="003B1437">
          <w:headerReference w:type="default" r:id="rId64"/>
          <w:footerReference w:type="default" r:id="rId65"/>
          <w:pgSz w:w="11910" w:h="16840"/>
          <w:pgMar w:top="940" w:right="960" w:bottom="980" w:left="720" w:header="712" w:footer="782" w:gutter="0"/>
          <w:cols w:space="720"/>
        </w:sectPr>
      </w:pPr>
    </w:p>
    <w:p w14:paraId="2F701D60" w14:textId="77777777" w:rsidR="003B1437" w:rsidRDefault="003B1437">
      <w:pPr>
        <w:pStyle w:val="BodyText"/>
        <w:rPr>
          <w:b/>
          <w:sz w:val="20"/>
        </w:rPr>
      </w:pPr>
    </w:p>
    <w:p w14:paraId="2F701D61" w14:textId="77777777" w:rsidR="003B1437" w:rsidRDefault="003B1437">
      <w:pPr>
        <w:pStyle w:val="BodyText"/>
        <w:rPr>
          <w:b/>
          <w:sz w:val="20"/>
        </w:rPr>
      </w:pPr>
    </w:p>
    <w:p w14:paraId="2F701D62" w14:textId="77777777" w:rsidR="003B1437" w:rsidRDefault="003B1437">
      <w:pPr>
        <w:pStyle w:val="BodyText"/>
        <w:spacing w:before="7"/>
        <w:rPr>
          <w:b/>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417"/>
        <w:gridCol w:w="1419"/>
        <w:gridCol w:w="1419"/>
        <w:gridCol w:w="1698"/>
        <w:gridCol w:w="1427"/>
      </w:tblGrid>
      <w:tr w:rsidR="003B1437" w14:paraId="2F701D69" w14:textId="77777777">
        <w:trPr>
          <w:trHeight w:val="1108"/>
        </w:trPr>
        <w:tc>
          <w:tcPr>
            <w:tcW w:w="1702" w:type="dxa"/>
          </w:tcPr>
          <w:p w14:paraId="2F701D63" w14:textId="77777777" w:rsidR="003B1437" w:rsidRDefault="00645741">
            <w:pPr>
              <w:pStyle w:val="TableParagraph"/>
              <w:spacing w:line="242" w:lineRule="auto"/>
              <w:ind w:left="107" w:right="684"/>
              <w:rPr>
                <w:sz w:val="24"/>
              </w:rPr>
            </w:pPr>
            <w:r>
              <w:rPr>
                <w:sz w:val="24"/>
              </w:rPr>
              <w:t>Sesame seeds</w:t>
            </w:r>
          </w:p>
        </w:tc>
        <w:tc>
          <w:tcPr>
            <w:tcW w:w="1417" w:type="dxa"/>
          </w:tcPr>
          <w:p w14:paraId="2F701D64" w14:textId="77777777" w:rsidR="003B1437" w:rsidRDefault="003B1437">
            <w:pPr>
              <w:pStyle w:val="TableParagraph"/>
              <w:rPr>
                <w:rFonts w:ascii="Times New Roman"/>
              </w:rPr>
            </w:pPr>
          </w:p>
        </w:tc>
        <w:tc>
          <w:tcPr>
            <w:tcW w:w="1419" w:type="dxa"/>
          </w:tcPr>
          <w:p w14:paraId="2F701D65" w14:textId="77777777" w:rsidR="003B1437" w:rsidRDefault="003B1437">
            <w:pPr>
              <w:pStyle w:val="TableParagraph"/>
              <w:rPr>
                <w:rFonts w:ascii="Times New Roman"/>
              </w:rPr>
            </w:pPr>
          </w:p>
        </w:tc>
        <w:tc>
          <w:tcPr>
            <w:tcW w:w="1419" w:type="dxa"/>
          </w:tcPr>
          <w:p w14:paraId="2F701D66" w14:textId="77777777" w:rsidR="003B1437" w:rsidRDefault="003B1437">
            <w:pPr>
              <w:pStyle w:val="TableParagraph"/>
              <w:rPr>
                <w:rFonts w:ascii="Times New Roman"/>
              </w:rPr>
            </w:pPr>
          </w:p>
        </w:tc>
        <w:tc>
          <w:tcPr>
            <w:tcW w:w="1698" w:type="dxa"/>
          </w:tcPr>
          <w:p w14:paraId="2F701D67" w14:textId="77777777" w:rsidR="003B1437" w:rsidRDefault="003B1437">
            <w:pPr>
              <w:pStyle w:val="TableParagraph"/>
              <w:rPr>
                <w:rFonts w:ascii="Times New Roman"/>
              </w:rPr>
            </w:pPr>
          </w:p>
        </w:tc>
        <w:tc>
          <w:tcPr>
            <w:tcW w:w="1427" w:type="dxa"/>
          </w:tcPr>
          <w:p w14:paraId="2F701D68" w14:textId="77777777" w:rsidR="003B1437" w:rsidRDefault="003B1437">
            <w:pPr>
              <w:pStyle w:val="TableParagraph"/>
              <w:rPr>
                <w:rFonts w:ascii="Times New Roman"/>
              </w:rPr>
            </w:pPr>
          </w:p>
        </w:tc>
      </w:tr>
      <w:tr w:rsidR="003B1437" w14:paraId="2F701D70" w14:textId="77777777">
        <w:trPr>
          <w:trHeight w:val="830"/>
        </w:trPr>
        <w:tc>
          <w:tcPr>
            <w:tcW w:w="1702" w:type="dxa"/>
          </w:tcPr>
          <w:p w14:paraId="2F701D6A" w14:textId="77777777" w:rsidR="003B1437" w:rsidRDefault="00645741">
            <w:pPr>
              <w:pStyle w:val="TableParagraph"/>
              <w:spacing w:line="274" w:lineRule="exact"/>
              <w:ind w:left="107"/>
              <w:rPr>
                <w:sz w:val="24"/>
              </w:rPr>
            </w:pPr>
            <w:r>
              <w:rPr>
                <w:sz w:val="24"/>
              </w:rPr>
              <w:t>Wheat</w:t>
            </w:r>
          </w:p>
        </w:tc>
        <w:tc>
          <w:tcPr>
            <w:tcW w:w="1417" w:type="dxa"/>
          </w:tcPr>
          <w:p w14:paraId="2F701D6B" w14:textId="77777777" w:rsidR="003B1437" w:rsidRDefault="003B1437">
            <w:pPr>
              <w:pStyle w:val="TableParagraph"/>
              <w:rPr>
                <w:rFonts w:ascii="Times New Roman"/>
              </w:rPr>
            </w:pPr>
          </w:p>
        </w:tc>
        <w:tc>
          <w:tcPr>
            <w:tcW w:w="1419" w:type="dxa"/>
          </w:tcPr>
          <w:p w14:paraId="2F701D6C" w14:textId="77777777" w:rsidR="003B1437" w:rsidRDefault="003B1437">
            <w:pPr>
              <w:pStyle w:val="TableParagraph"/>
              <w:rPr>
                <w:rFonts w:ascii="Times New Roman"/>
              </w:rPr>
            </w:pPr>
          </w:p>
        </w:tc>
        <w:tc>
          <w:tcPr>
            <w:tcW w:w="1419" w:type="dxa"/>
          </w:tcPr>
          <w:p w14:paraId="2F701D6D" w14:textId="77777777" w:rsidR="003B1437" w:rsidRDefault="003B1437">
            <w:pPr>
              <w:pStyle w:val="TableParagraph"/>
              <w:rPr>
                <w:rFonts w:ascii="Times New Roman"/>
              </w:rPr>
            </w:pPr>
          </w:p>
        </w:tc>
        <w:tc>
          <w:tcPr>
            <w:tcW w:w="1698" w:type="dxa"/>
          </w:tcPr>
          <w:p w14:paraId="2F701D6E" w14:textId="77777777" w:rsidR="003B1437" w:rsidRDefault="003B1437">
            <w:pPr>
              <w:pStyle w:val="TableParagraph"/>
              <w:rPr>
                <w:rFonts w:ascii="Times New Roman"/>
              </w:rPr>
            </w:pPr>
          </w:p>
        </w:tc>
        <w:tc>
          <w:tcPr>
            <w:tcW w:w="1427" w:type="dxa"/>
          </w:tcPr>
          <w:p w14:paraId="2F701D6F" w14:textId="77777777" w:rsidR="003B1437" w:rsidRDefault="003B1437">
            <w:pPr>
              <w:pStyle w:val="TableParagraph"/>
              <w:rPr>
                <w:rFonts w:ascii="Times New Roman"/>
              </w:rPr>
            </w:pPr>
          </w:p>
        </w:tc>
      </w:tr>
      <w:tr w:rsidR="003B1437" w14:paraId="2F701D77" w14:textId="77777777">
        <w:trPr>
          <w:trHeight w:val="832"/>
        </w:trPr>
        <w:tc>
          <w:tcPr>
            <w:tcW w:w="1702" w:type="dxa"/>
          </w:tcPr>
          <w:p w14:paraId="2F701D71" w14:textId="77777777" w:rsidR="003B1437" w:rsidRDefault="00645741">
            <w:pPr>
              <w:pStyle w:val="TableParagraph"/>
              <w:ind w:left="107"/>
              <w:rPr>
                <w:sz w:val="24"/>
              </w:rPr>
            </w:pPr>
            <w:r>
              <w:rPr>
                <w:sz w:val="24"/>
              </w:rPr>
              <w:t>Gluten</w:t>
            </w:r>
          </w:p>
        </w:tc>
        <w:tc>
          <w:tcPr>
            <w:tcW w:w="1417" w:type="dxa"/>
          </w:tcPr>
          <w:p w14:paraId="2F701D72" w14:textId="77777777" w:rsidR="003B1437" w:rsidRDefault="003B1437">
            <w:pPr>
              <w:pStyle w:val="TableParagraph"/>
              <w:rPr>
                <w:rFonts w:ascii="Times New Roman"/>
              </w:rPr>
            </w:pPr>
          </w:p>
        </w:tc>
        <w:tc>
          <w:tcPr>
            <w:tcW w:w="1419" w:type="dxa"/>
          </w:tcPr>
          <w:p w14:paraId="2F701D73" w14:textId="77777777" w:rsidR="003B1437" w:rsidRDefault="003B1437">
            <w:pPr>
              <w:pStyle w:val="TableParagraph"/>
              <w:rPr>
                <w:rFonts w:ascii="Times New Roman"/>
              </w:rPr>
            </w:pPr>
          </w:p>
        </w:tc>
        <w:tc>
          <w:tcPr>
            <w:tcW w:w="1419" w:type="dxa"/>
          </w:tcPr>
          <w:p w14:paraId="2F701D74" w14:textId="77777777" w:rsidR="003B1437" w:rsidRDefault="003B1437">
            <w:pPr>
              <w:pStyle w:val="TableParagraph"/>
              <w:rPr>
                <w:rFonts w:ascii="Times New Roman"/>
              </w:rPr>
            </w:pPr>
          </w:p>
        </w:tc>
        <w:tc>
          <w:tcPr>
            <w:tcW w:w="1698" w:type="dxa"/>
          </w:tcPr>
          <w:p w14:paraId="2F701D75" w14:textId="77777777" w:rsidR="003B1437" w:rsidRDefault="003B1437">
            <w:pPr>
              <w:pStyle w:val="TableParagraph"/>
              <w:rPr>
                <w:rFonts w:ascii="Times New Roman"/>
              </w:rPr>
            </w:pPr>
          </w:p>
        </w:tc>
        <w:tc>
          <w:tcPr>
            <w:tcW w:w="1427" w:type="dxa"/>
          </w:tcPr>
          <w:p w14:paraId="2F701D76" w14:textId="77777777" w:rsidR="003B1437" w:rsidRDefault="003B1437">
            <w:pPr>
              <w:pStyle w:val="TableParagraph"/>
              <w:rPr>
                <w:rFonts w:ascii="Times New Roman"/>
              </w:rPr>
            </w:pPr>
          </w:p>
        </w:tc>
      </w:tr>
      <w:tr w:rsidR="003B1437" w14:paraId="2F701D7E" w14:textId="77777777">
        <w:trPr>
          <w:trHeight w:val="832"/>
        </w:trPr>
        <w:tc>
          <w:tcPr>
            <w:tcW w:w="1702" w:type="dxa"/>
          </w:tcPr>
          <w:p w14:paraId="2F701D78" w14:textId="77777777" w:rsidR="003B1437" w:rsidRDefault="00645741">
            <w:pPr>
              <w:pStyle w:val="TableParagraph"/>
              <w:spacing w:line="274" w:lineRule="exact"/>
              <w:ind w:left="107"/>
              <w:rPr>
                <w:sz w:val="24"/>
              </w:rPr>
            </w:pPr>
            <w:r>
              <w:rPr>
                <w:sz w:val="24"/>
              </w:rPr>
              <w:t>Shellfish</w:t>
            </w:r>
          </w:p>
        </w:tc>
        <w:tc>
          <w:tcPr>
            <w:tcW w:w="1417" w:type="dxa"/>
          </w:tcPr>
          <w:p w14:paraId="2F701D79" w14:textId="77777777" w:rsidR="003B1437" w:rsidRDefault="003B1437">
            <w:pPr>
              <w:pStyle w:val="TableParagraph"/>
              <w:rPr>
                <w:rFonts w:ascii="Times New Roman"/>
              </w:rPr>
            </w:pPr>
          </w:p>
        </w:tc>
        <w:tc>
          <w:tcPr>
            <w:tcW w:w="1419" w:type="dxa"/>
          </w:tcPr>
          <w:p w14:paraId="2F701D7A" w14:textId="77777777" w:rsidR="003B1437" w:rsidRDefault="003B1437">
            <w:pPr>
              <w:pStyle w:val="TableParagraph"/>
              <w:rPr>
                <w:rFonts w:ascii="Times New Roman"/>
              </w:rPr>
            </w:pPr>
          </w:p>
        </w:tc>
        <w:tc>
          <w:tcPr>
            <w:tcW w:w="1419" w:type="dxa"/>
          </w:tcPr>
          <w:p w14:paraId="2F701D7B" w14:textId="77777777" w:rsidR="003B1437" w:rsidRDefault="003B1437">
            <w:pPr>
              <w:pStyle w:val="TableParagraph"/>
              <w:rPr>
                <w:rFonts w:ascii="Times New Roman"/>
              </w:rPr>
            </w:pPr>
          </w:p>
        </w:tc>
        <w:tc>
          <w:tcPr>
            <w:tcW w:w="1698" w:type="dxa"/>
          </w:tcPr>
          <w:p w14:paraId="2F701D7C" w14:textId="77777777" w:rsidR="003B1437" w:rsidRDefault="003B1437">
            <w:pPr>
              <w:pStyle w:val="TableParagraph"/>
              <w:rPr>
                <w:rFonts w:ascii="Times New Roman"/>
              </w:rPr>
            </w:pPr>
          </w:p>
        </w:tc>
        <w:tc>
          <w:tcPr>
            <w:tcW w:w="1427" w:type="dxa"/>
          </w:tcPr>
          <w:p w14:paraId="2F701D7D" w14:textId="77777777" w:rsidR="003B1437" w:rsidRDefault="003B1437">
            <w:pPr>
              <w:pStyle w:val="TableParagraph"/>
              <w:rPr>
                <w:rFonts w:ascii="Times New Roman"/>
              </w:rPr>
            </w:pPr>
          </w:p>
        </w:tc>
      </w:tr>
      <w:tr w:rsidR="003B1437" w14:paraId="2F701D85" w14:textId="77777777">
        <w:trPr>
          <w:trHeight w:val="832"/>
        </w:trPr>
        <w:tc>
          <w:tcPr>
            <w:tcW w:w="1702" w:type="dxa"/>
          </w:tcPr>
          <w:p w14:paraId="2F701D7F" w14:textId="77777777" w:rsidR="003B1437" w:rsidRDefault="00645741">
            <w:pPr>
              <w:pStyle w:val="TableParagraph"/>
              <w:spacing w:line="274" w:lineRule="exact"/>
              <w:ind w:left="107"/>
              <w:rPr>
                <w:sz w:val="24"/>
              </w:rPr>
            </w:pPr>
            <w:r>
              <w:rPr>
                <w:sz w:val="24"/>
              </w:rPr>
              <w:t>Fish</w:t>
            </w:r>
          </w:p>
        </w:tc>
        <w:tc>
          <w:tcPr>
            <w:tcW w:w="1417" w:type="dxa"/>
          </w:tcPr>
          <w:p w14:paraId="2F701D80" w14:textId="77777777" w:rsidR="003B1437" w:rsidRDefault="003B1437">
            <w:pPr>
              <w:pStyle w:val="TableParagraph"/>
              <w:rPr>
                <w:rFonts w:ascii="Times New Roman"/>
              </w:rPr>
            </w:pPr>
          </w:p>
        </w:tc>
        <w:tc>
          <w:tcPr>
            <w:tcW w:w="1419" w:type="dxa"/>
          </w:tcPr>
          <w:p w14:paraId="2F701D81" w14:textId="77777777" w:rsidR="003B1437" w:rsidRDefault="003B1437">
            <w:pPr>
              <w:pStyle w:val="TableParagraph"/>
              <w:rPr>
                <w:rFonts w:ascii="Times New Roman"/>
              </w:rPr>
            </w:pPr>
          </w:p>
        </w:tc>
        <w:tc>
          <w:tcPr>
            <w:tcW w:w="1419" w:type="dxa"/>
          </w:tcPr>
          <w:p w14:paraId="2F701D82" w14:textId="77777777" w:rsidR="003B1437" w:rsidRDefault="003B1437">
            <w:pPr>
              <w:pStyle w:val="TableParagraph"/>
              <w:rPr>
                <w:rFonts w:ascii="Times New Roman"/>
              </w:rPr>
            </w:pPr>
          </w:p>
        </w:tc>
        <w:tc>
          <w:tcPr>
            <w:tcW w:w="1698" w:type="dxa"/>
          </w:tcPr>
          <w:p w14:paraId="2F701D83" w14:textId="77777777" w:rsidR="003B1437" w:rsidRDefault="003B1437">
            <w:pPr>
              <w:pStyle w:val="TableParagraph"/>
              <w:rPr>
                <w:rFonts w:ascii="Times New Roman"/>
              </w:rPr>
            </w:pPr>
          </w:p>
        </w:tc>
        <w:tc>
          <w:tcPr>
            <w:tcW w:w="1427" w:type="dxa"/>
          </w:tcPr>
          <w:p w14:paraId="2F701D84" w14:textId="77777777" w:rsidR="003B1437" w:rsidRDefault="003B1437">
            <w:pPr>
              <w:pStyle w:val="TableParagraph"/>
              <w:rPr>
                <w:rFonts w:ascii="Times New Roman"/>
              </w:rPr>
            </w:pPr>
          </w:p>
        </w:tc>
      </w:tr>
      <w:tr w:rsidR="003B1437" w14:paraId="2F701D8C" w14:textId="77777777">
        <w:trPr>
          <w:trHeight w:val="832"/>
        </w:trPr>
        <w:tc>
          <w:tcPr>
            <w:tcW w:w="1702" w:type="dxa"/>
          </w:tcPr>
          <w:p w14:paraId="2F701D86" w14:textId="77777777" w:rsidR="003B1437" w:rsidRDefault="00645741">
            <w:pPr>
              <w:pStyle w:val="TableParagraph"/>
              <w:spacing w:line="274" w:lineRule="exact"/>
              <w:ind w:left="107"/>
              <w:rPr>
                <w:sz w:val="24"/>
              </w:rPr>
            </w:pPr>
            <w:r>
              <w:rPr>
                <w:sz w:val="24"/>
              </w:rPr>
              <w:t>Soya</w:t>
            </w:r>
          </w:p>
        </w:tc>
        <w:tc>
          <w:tcPr>
            <w:tcW w:w="1417" w:type="dxa"/>
          </w:tcPr>
          <w:p w14:paraId="2F701D87" w14:textId="77777777" w:rsidR="003B1437" w:rsidRDefault="003B1437">
            <w:pPr>
              <w:pStyle w:val="TableParagraph"/>
              <w:rPr>
                <w:rFonts w:ascii="Times New Roman"/>
              </w:rPr>
            </w:pPr>
          </w:p>
        </w:tc>
        <w:tc>
          <w:tcPr>
            <w:tcW w:w="1419" w:type="dxa"/>
          </w:tcPr>
          <w:p w14:paraId="2F701D88" w14:textId="77777777" w:rsidR="003B1437" w:rsidRDefault="003B1437">
            <w:pPr>
              <w:pStyle w:val="TableParagraph"/>
              <w:rPr>
                <w:rFonts w:ascii="Times New Roman"/>
              </w:rPr>
            </w:pPr>
          </w:p>
        </w:tc>
        <w:tc>
          <w:tcPr>
            <w:tcW w:w="1419" w:type="dxa"/>
          </w:tcPr>
          <w:p w14:paraId="2F701D89" w14:textId="77777777" w:rsidR="003B1437" w:rsidRDefault="003B1437">
            <w:pPr>
              <w:pStyle w:val="TableParagraph"/>
              <w:rPr>
                <w:rFonts w:ascii="Times New Roman"/>
              </w:rPr>
            </w:pPr>
          </w:p>
        </w:tc>
        <w:tc>
          <w:tcPr>
            <w:tcW w:w="1698" w:type="dxa"/>
          </w:tcPr>
          <w:p w14:paraId="2F701D8A" w14:textId="77777777" w:rsidR="003B1437" w:rsidRDefault="003B1437">
            <w:pPr>
              <w:pStyle w:val="TableParagraph"/>
              <w:rPr>
                <w:rFonts w:ascii="Times New Roman"/>
              </w:rPr>
            </w:pPr>
          </w:p>
        </w:tc>
        <w:tc>
          <w:tcPr>
            <w:tcW w:w="1427" w:type="dxa"/>
          </w:tcPr>
          <w:p w14:paraId="2F701D8B" w14:textId="77777777" w:rsidR="003B1437" w:rsidRDefault="003B1437">
            <w:pPr>
              <w:pStyle w:val="TableParagraph"/>
              <w:rPr>
                <w:rFonts w:ascii="Times New Roman"/>
              </w:rPr>
            </w:pPr>
          </w:p>
        </w:tc>
      </w:tr>
      <w:tr w:rsidR="003B1437" w14:paraId="2F701D93" w14:textId="77777777">
        <w:trPr>
          <w:trHeight w:val="1382"/>
        </w:trPr>
        <w:tc>
          <w:tcPr>
            <w:tcW w:w="1702" w:type="dxa"/>
          </w:tcPr>
          <w:p w14:paraId="2F701D8D" w14:textId="77777777" w:rsidR="003B1437" w:rsidRDefault="00645741">
            <w:pPr>
              <w:pStyle w:val="TableParagraph"/>
              <w:ind w:left="107" w:right="163"/>
              <w:rPr>
                <w:sz w:val="24"/>
              </w:rPr>
            </w:pPr>
            <w:r>
              <w:rPr>
                <w:sz w:val="24"/>
              </w:rPr>
              <w:t>Vegetables – please specify</w:t>
            </w:r>
          </w:p>
        </w:tc>
        <w:tc>
          <w:tcPr>
            <w:tcW w:w="1417" w:type="dxa"/>
          </w:tcPr>
          <w:p w14:paraId="2F701D8E" w14:textId="77777777" w:rsidR="003B1437" w:rsidRDefault="003B1437">
            <w:pPr>
              <w:pStyle w:val="TableParagraph"/>
              <w:rPr>
                <w:rFonts w:ascii="Times New Roman"/>
              </w:rPr>
            </w:pPr>
          </w:p>
        </w:tc>
        <w:tc>
          <w:tcPr>
            <w:tcW w:w="1419" w:type="dxa"/>
          </w:tcPr>
          <w:p w14:paraId="2F701D8F" w14:textId="77777777" w:rsidR="003B1437" w:rsidRDefault="003B1437">
            <w:pPr>
              <w:pStyle w:val="TableParagraph"/>
              <w:rPr>
                <w:rFonts w:ascii="Times New Roman"/>
              </w:rPr>
            </w:pPr>
          </w:p>
        </w:tc>
        <w:tc>
          <w:tcPr>
            <w:tcW w:w="1419" w:type="dxa"/>
          </w:tcPr>
          <w:p w14:paraId="2F701D90" w14:textId="77777777" w:rsidR="003B1437" w:rsidRDefault="003B1437">
            <w:pPr>
              <w:pStyle w:val="TableParagraph"/>
              <w:rPr>
                <w:rFonts w:ascii="Times New Roman"/>
              </w:rPr>
            </w:pPr>
          </w:p>
        </w:tc>
        <w:tc>
          <w:tcPr>
            <w:tcW w:w="1698" w:type="dxa"/>
          </w:tcPr>
          <w:p w14:paraId="2F701D91" w14:textId="77777777" w:rsidR="003B1437" w:rsidRDefault="003B1437">
            <w:pPr>
              <w:pStyle w:val="TableParagraph"/>
              <w:rPr>
                <w:rFonts w:ascii="Times New Roman"/>
              </w:rPr>
            </w:pPr>
          </w:p>
        </w:tc>
        <w:tc>
          <w:tcPr>
            <w:tcW w:w="1427" w:type="dxa"/>
          </w:tcPr>
          <w:p w14:paraId="2F701D92" w14:textId="77777777" w:rsidR="003B1437" w:rsidRDefault="003B1437">
            <w:pPr>
              <w:pStyle w:val="TableParagraph"/>
              <w:rPr>
                <w:rFonts w:ascii="Times New Roman"/>
              </w:rPr>
            </w:pPr>
          </w:p>
        </w:tc>
      </w:tr>
      <w:tr w:rsidR="003B1437" w14:paraId="2F701D9B" w14:textId="77777777">
        <w:trPr>
          <w:trHeight w:val="1525"/>
        </w:trPr>
        <w:tc>
          <w:tcPr>
            <w:tcW w:w="1702" w:type="dxa"/>
          </w:tcPr>
          <w:p w14:paraId="2F701D94" w14:textId="77777777" w:rsidR="003B1437" w:rsidRDefault="00645741">
            <w:pPr>
              <w:pStyle w:val="TableParagraph"/>
              <w:ind w:left="107"/>
              <w:rPr>
                <w:sz w:val="24"/>
              </w:rPr>
            </w:pPr>
            <w:r>
              <w:rPr>
                <w:sz w:val="24"/>
              </w:rPr>
              <w:t>Fruit –</w:t>
            </w:r>
          </w:p>
          <w:p w14:paraId="2F701D95" w14:textId="77777777" w:rsidR="003B1437" w:rsidRDefault="00645741">
            <w:pPr>
              <w:pStyle w:val="TableParagraph"/>
              <w:spacing w:before="137" w:line="242" w:lineRule="auto"/>
              <w:ind w:left="107" w:right="818"/>
              <w:rPr>
                <w:sz w:val="24"/>
              </w:rPr>
            </w:pPr>
            <w:r>
              <w:rPr>
                <w:sz w:val="24"/>
              </w:rPr>
              <w:t>please specify</w:t>
            </w:r>
          </w:p>
        </w:tc>
        <w:tc>
          <w:tcPr>
            <w:tcW w:w="1417" w:type="dxa"/>
          </w:tcPr>
          <w:p w14:paraId="2F701D96" w14:textId="77777777" w:rsidR="003B1437" w:rsidRDefault="003B1437">
            <w:pPr>
              <w:pStyle w:val="TableParagraph"/>
              <w:rPr>
                <w:rFonts w:ascii="Times New Roman"/>
              </w:rPr>
            </w:pPr>
          </w:p>
        </w:tc>
        <w:tc>
          <w:tcPr>
            <w:tcW w:w="1419" w:type="dxa"/>
          </w:tcPr>
          <w:p w14:paraId="2F701D97" w14:textId="77777777" w:rsidR="003B1437" w:rsidRDefault="003B1437">
            <w:pPr>
              <w:pStyle w:val="TableParagraph"/>
              <w:rPr>
                <w:rFonts w:ascii="Times New Roman"/>
              </w:rPr>
            </w:pPr>
          </w:p>
        </w:tc>
        <w:tc>
          <w:tcPr>
            <w:tcW w:w="1419" w:type="dxa"/>
          </w:tcPr>
          <w:p w14:paraId="2F701D98" w14:textId="77777777" w:rsidR="003B1437" w:rsidRDefault="003B1437">
            <w:pPr>
              <w:pStyle w:val="TableParagraph"/>
              <w:rPr>
                <w:rFonts w:ascii="Times New Roman"/>
              </w:rPr>
            </w:pPr>
          </w:p>
        </w:tc>
        <w:tc>
          <w:tcPr>
            <w:tcW w:w="1698" w:type="dxa"/>
          </w:tcPr>
          <w:p w14:paraId="2F701D99" w14:textId="77777777" w:rsidR="003B1437" w:rsidRDefault="003B1437">
            <w:pPr>
              <w:pStyle w:val="TableParagraph"/>
              <w:rPr>
                <w:rFonts w:ascii="Times New Roman"/>
              </w:rPr>
            </w:pPr>
          </w:p>
        </w:tc>
        <w:tc>
          <w:tcPr>
            <w:tcW w:w="1427" w:type="dxa"/>
          </w:tcPr>
          <w:p w14:paraId="2F701D9A" w14:textId="77777777" w:rsidR="003B1437" w:rsidRDefault="003B1437">
            <w:pPr>
              <w:pStyle w:val="TableParagraph"/>
              <w:rPr>
                <w:rFonts w:ascii="Times New Roman"/>
              </w:rPr>
            </w:pPr>
          </w:p>
        </w:tc>
      </w:tr>
      <w:tr w:rsidR="003B1437" w14:paraId="2F701DA3" w14:textId="77777777">
        <w:trPr>
          <w:trHeight w:val="1106"/>
        </w:trPr>
        <w:tc>
          <w:tcPr>
            <w:tcW w:w="1702" w:type="dxa"/>
          </w:tcPr>
          <w:p w14:paraId="2F701D9C" w14:textId="77777777" w:rsidR="003B1437" w:rsidRDefault="00645741">
            <w:pPr>
              <w:pStyle w:val="TableParagraph"/>
              <w:spacing w:line="274" w:lineRule="exact"/>
              <w:ind w:left="107"/>
              <w:rPr>
                <w:sz w:val="24"/>
              </w:rPr>
            </w:pPr>
            <w:r>
              <w:rPr>
                <w:sz w:val="24"/>
              </w:rPr>
              <w:t>Pulses –</w:t>
            </w:r>
          </w:p>
          <w:p w14:paraId="2F701D9D" w14:textId="77777777" w:rsidR="003B1437" w:rsidRDefault="00645741">
            <w:pPr>
              <w:pStyle w:val="TableParagraph"/>
              <w:spacing w:before="137" w:line="242" w:lineRule="auto"/>
              <w:ind w:left="107" w:right="818"/>
              <w:rPr>
                <w:sz w:val="24"/>
              </w:rPr>
            </w:pPr>
            <w:r>
              <w:rPr>
                <w:sz w:val="24"/>
              </w:rPr>
              <w:t>please specify</w:t>
            </w:r>
          </w:p>
        </w:tc>
        <w:tc>
          <w:tcPr>
            <w:tcW w:w="1417" w:type="dxa"/>
          </w:tcPr>
          <w:p w14:paraId="2F701D9E" w14:textId="77777777" w:rsidR="003B1437" w:rsidRDefault="003B1437">
            <w:pPr>
              <w:pStyle w:val="TableParagraph"/>
              <w:rPr>
                <w:rFonts w:ascii="Times New Roman"/>
              </w:rPr>
            </w:pPr>
          </w:p>
        </w:tc>
        <w:tc>
          <w:tcPr>
            <w:tcW w:w="1419" w:type="dxa"/>
          </w:tcPr>
          <w:p w14:paraId="2F701D9F" w14:textId="77777777" w:rsidR="003B1437" w:rsidRDefault="003B1437">
            <w:pPr>
              <w:pStyle w:val="TableParagraph"/>
              <w:rPr>
                <w:rFonts w:ascii="Times New Roman"/>
              </w:rPr>
            </w:pPr>
          </w:p>
        </w:tc>
        <w:tc>
          <w:tcPr>
            <w:tcW w:w="1419" w:type="dxa"/>
          </w:tcPr>
          <w:p w14:paraId="2F701DA0" w14:textId="77777777" w:rsidR="003B1437" w:rsidRDefault="003B1437">
            <w:pPr>
              <w:pStyle w:val="TableParagraph"/>
              <w:rPr>
                <w:rFonts w:ascii="Times New Roman"/>
              </w:rPr>
            </w:pPr>
          </w:p>
        </w:tc>
        <w:tc>
          <w:tcPr>
            <w:tcW w:w="1698" w:type="dxa"/>
          </w:tcPr>
          <w:p w14:paraId="2F701DA1" w14:textId="77777777" w:rsidR="003B1437" w:rsidRDefault="003B1437">
            <w:pPr>
              <w:pStyle w:val="TableParagraph"/>
              <w:rPr>
                <w:rFonts w:ascii="Times New Roman"/>
              </w:rPr>
            </w:pPr>
          </w:p>
        </w:tc>
        <w:tc>
          <w:tcPr>
            <w:tcW w:w="1427" w:type="dxa"/>
          </w:tcPr>
          <w:p w14:paraId="2F701DA2" w14:textId="77777777" w:rsidR="003B1437" w:rsidRDefault="003B1437">
            <w:pPr>
              <w:pStyle w:val="TableParagraph"/>
              <w:rPr>
                <w:rFonts w:ascii="Times New Roman"/>
              </w:rPr>
            </w:pPr>
          </w:p>
        </w:tc>
      </w:tr>
      <w:tr w:rsidR="003B1437" w14:paraId="2F701DAA" w14:textId="77777777">
        <w:trPr>
          <w:trHeight w:val="1384"/>
        </w:trPr>
        <w:tc>
          <w:tcPr>
            <w:tcW w:w="1702" w:type="dxa"/>
          </w:tcPr>
          <w:p w14:paraId="2F701DA4" w14:textId="77777777" w:rsidR="003B1437" w:rsidRDefault="00645741">
            <w:pPr>
              <w:pStyle w:val="TableParagraph"/>
              <w:ind w:left="107" w:right="764"/>
              <w:rPr>
                <w:sz w:val="24"/>
              </w:rPr>
            </w:pPr>
            <w:r>
              <w:rPr>
                <w:sz w:val="24"/>
              </w:rPr>
              <w:t>Other – please specify</w:t>
            </w:r>
          </w:p>
        </w:tc>
        <w:tc>
          <w:tcPr>
            <w:tcW w:w="1417" w:type="dxa"/>
          </w:tcPr>
          <w:p w14:paraId="2F701DA5" w14:textId="77777777" w:rsidR="003B1437" w:rsidRDefault="003B1437">
            <w:pPr>
              <w:pStyle w:val="TableParagraph"/>
              <w:rPr>
                <w:rFonts w:ascii="Times New Roman"/>
              </w:rPr>
            </w:pPr>
          </w:p>
        </w:tc>
        <w:tc>
          <w:tcPr>
            <w:tcW w:w="1419" w:type="dxa"/>
          </w:tcPr>
          <w:p w14:paraId="2F701DA6" w14:textId="77777777" w:rsidR="003B1437" w:rsidRDefault="003B1437">
            <w:pPr>
              <w:pStyle w:val="TableParagraph"/>
              <w:rPr>
                <w:rFonts w:ascii="Times New Roman"/>
              </w:rPr>
            </w:pPr>
          </w:p>
        </w:tc>
        <w:tc>
          <w:tcPr>
            <w:tcW w:w="1419" w:type="dxa"/>
          </w:tcPr>
          <w:p w14:paraId="2F701DA7" w14:textId="77777777" w:rsidR="003B1437" w:rsidRDefault="003B1437">
            <w:pPr>
              <w:pStyle w:val="TableParagraph"/>
              <w:rPr>
                <w:rFonts w:ascii="Times New Roman"/>
              </w:rPr>
            </w:pPr>
          </w:p>
        </w:tc>
        <w:tc>
          <w:tcPr>
            <w:tcW w:w="1698" w:type="dxa"/>
          </w:tcPr>
          <w:p w14:paraId="2F701DA8" w14:textId="77777777" w:rsidR="003B1437" w:rsidRDefault="003B1437">
            <w:pPr>
              <w:pStyle w:val="TableParagraph"/>
              <w:rPr>
                <w:rFonts w:ascii="Times New Roman"/>
              </w:rPr>
            </w:pPr>
          </w:p>
        </w:tc>
        <w:tc>
          <w:tcPr>
            <w:tcW w:w="1427" w:type="dxa"/>
          </w:tcPr>
          <w:p w14:paraId="2F701DA9" w14:textId="77777777" w:rsidR="003B1437" w:rsidRDefault="003B1437">
            <w:pPr>
              <w:pStyle w:val="TableParagraph"/>
              <w:rPr>
                <w:rFonts w:ascii="Times New Roman"/>
              </w:rPr>
            </w:pPr>
          </w:p>
        </w:tc>
      </w:tr>
    </w:tbl>
    <w:p w14:paraId="2F701DAB" w14:textId="77777777" w:rsidR="003B1437" w:rsidRDefault="00645741">
      <w:pPr>
        <w:pStyle w:val="BodyText"/>
        <w:spacing w:line="274" w:lineRule="exact"/>
        <w:ind w:left="698"/>
      </w:pPr>
      <w:r>
        <w:t>Does your child carry allergy medication?</w:t>
      </w:r>
    </w:p>
    <w:p w14:paraId="2F701DAC" w14:textId="6DC27A56" w:rsidR="003B1437" w:rsidRDefault="00645741">
      <w:pPr>
        <w:pStyle w:val="BodyText"/>
        <w:tabs>
          <w:tab w:val="left" w:pos="6084"/>
        </w:tabs>
        <w:spacing w:before="141" w:line="360" w:lineRule="auto"/>
        <w:ind w:left="698" w:right="3099"/>
      </w:pPr>
      <w:r>
        <w:t>e.g. (</w:t>
      </w:r>
      <w:r w:rsidR="002D6CDA">
        <w:t>EpiPen</w:t>
      </w:r>
      <w:r>
        <w:t xml:space="preserve"> / Piriton / Inhaler</w:t>
      </w:r>
      <w:r>
        <w:rPr>
          <w:spacing w:val="-8"/>
        </w:rPr>
        <w:t xml:space="preserve"> </w:t>
      </w:r>
      <w:r>
        <w:t>/</w:t>
      </w:r>
      <w:r>
        <w:rPr>
          <w:spacing w:val="-3"/>
        </w:rPr>
        <w:t xml:space="preserve"> </w:t>
      </w:r>
      <w:r>
        <w:t>other?</w:t>
      </w:r>
      <w:r>
        <w:tab/>
        <w:t xml:space="preserve">YES / </w:t>
      </w:r>
      <w:r>
        <w:rPr>
          <w:spacing w:val="-8"/>
        </w:rPr>
        <w:t xml:space="preserve">NO </w:t>
      </w:r>
      <w:r>
        <w:t>Can your child self-administer their medication? YES / NO Medication</w:t>
      </w:r>
      <w:r>
        <w:rPr>
          <w:spacing w:val="-2"/>
        </w:rPr>
        <w:t xml:space="preserve"> </w:t>
      </w:r>
      <w:r>
        <w:t>carried:</w:t>
      </w:r>
    </w:p>
    <w:p w14:paraId="2F701DAD" w14:textId="77777777" w:rsidR="003B1437" w:rsidRDefault="003B1437">
      <w:pPr>
        <w:pStyle w:val="BodyText"/>
        <w:rPr>
          <w:sz w:val="20"/>
        </w:rPr>
      </w:pPr>
    </w:p>
    <w:p w14:paraId="2F701DAE" w14:textId="77777777" w:rsidR="003B1437" w:rsidRDefault="00745092">
      <w:pPr>
        <w:pStyle w:val="BodyText"/>
        <w:spacing w:before="5"/>
        <w:rPr>
          <w:sz w:val="13"/>
        </w:rPr>
      </w:pPr>
      <w:r>
        <w:pict w14:anchorId="2F701E76">
          <v:shape id="_x0000_s1037" type="#_x0000_t202" style="position:absolute;margin-left:68.45pt;margin-top:10.85pt;width:454.35pt;height:49.05pt;z-index:-251628544;mso-wrap-distance-left:0;mso-wrap-distance-right:0;mso-position-horizontal-relative:page" filled="f" strokeweight="2.25pt">
            <v:textbox inset="0,0,0,0">
              <w:txbxContent>
                <w:p w14:paraId="2F701EC3" w14:textId="77777777" w:rsidR="003B1437" w:rsidRDefault="00645741">
                  <w:pPr>
                    <w:spacing w:before="89" w:line="261" w:lineRule="auto"/>
                    <w:ind w:left="144"/>
                    <w:rPr>
                      <w:b/>
                      <w:sz w:val="20"/>
                    </w:rPr>
                  </w:pPr>
                  <w:r>
                    <w:rPr>
                      <w:b/>
                      <w:sz w:val="20"/>
                    </w:rPr>
                    <w:t>IT IS THE RESPONSIBILITY OF PARENTS / CARERS AND THEIR CHILD TO ENSURE THAT THIS INFORMATION IS UPDATED AND THE SCHOOL IS AWARE OF SPECIAL DIETARY REQUIREMENTS.</w:t>
                  </w:r>
                </w:p>
              </w:txbxContent>
            </v:textbox>
            <w10:wrap type="topAndBottom" anchorx="page"/>
          </v:shape>
        </w:pict>
      </w:r>
    </w:p>
    <w:p w14:paraId="2F701DAF" w14:textId="77777777" w:rsidR="003B1437" w:rsidRDefault="003B1437">
      <w:pPr>
        <w:rPr>
          <w:sz w:val="13"/>
        </w:rPr>
        <w:sectPr w:rsidR="003B1437">
          <w:headerReference w:type="default" r:id="rId66"/>
          <w:footerReference w:type="default" r:id="rId67"/>
          <w:pgSz w:w="11910" w:h="16840"/>
          <w:pgMar w:top="940" w:right="960" w:bottom="980" w:left="720" w:header="712" w:footer="782" w:gutter="0"/>
          <w:cols w:space="720"/>
        </w:sectPr>
      </w:pPr>
    </w:p>
    <w:p w14:paraId="2F701DB0" w14:textId="77777777" w:rsidR="003B1437" w:rsidRDefault="003B1437">
      <w:pPr>
        <w:pStyle w:val="BodyText"/>
        <w:rPr>
          <w:sz w:val="20"/>
        </w:rPr>
      </w:pPr>
    </w:p>
    <w:p w14:paraId="2F701DB1" w14:textId="77777777" w:rsidR="003B1437" w:rsidRDefault="003B1437">
      <w:pPr>
        <w:pStyle w:val="BodyText"/>
        <w:rPr>
          <w:sz w:val="20"/>
        </w:rPr>
      </w:pPr>
    </w:p>
    <w:p w14:paraId="2F701DB2" w14:textId="77777777" w:rsidR="003B1437" w:rsidRDefault="003B1437">
      <w:pPr>
        <w:pStyle w:val="BodyText"/>
        <w:spacing w:before="1"/>
        <w:rPr>
          <w:sz w:val="16"/>
        </w:rPr>
      </w:pPr>
    </w:p>
    <w:p w14:paraId="2F701DB3" w14:textId="77777777" w:rsidR="003B1437" w:rsidRDefault="00645741">
      <w:pPr>
        <w:pStyle w:val="Heading2"/>
        <w:spacing w:before="92"/>
        <w:ind w:left="698"/>
      </w:pPr>
      <w:bookmarkStart w:id="24" w:name="_bookmark24"/>
      <w:bookmarkEnd w:id="24"/>
      <w:r>
        <w:t>Additional Support Needs</w:t>
      </w:r>
    </w:p>
    <w:p w14:paraId="2F701DB4" w14:textId="77777777" w:rsidR="003B1437" w:rsidRDefault="003B1437">
      <w:pPr>
        <w:pStyle w:val="BodyText"/>
        <w:spacing w:before="6"/>
        <w:rPr>
          <w:sz w:val="44"/>
        </w:rPr>
      </w:pPr>
    </w:p>
    <w:p w14:paraId="2F701DB5" w14:textId="77777777" w:rsidR="003B1437" w:rsidRDefault="00645741">
      <w:pPr>
        <w:pStyle w:val="BodyText"/>
        <w:spacing w:before="1"/>
        <w:ind w:left="698"/>
      </w:pPr>
      <w:r>
        <w:t>SCHOOL:</w:t>
      </w:r>
    </w:p>
    <w:p w14:paraId="2F701DB6" w14:textId="77777777" w:rsidR="003B1437" w:rsidRDefault="00645741">
      <w:pPr>
        <w:pStyle w:val="BodyText"/>
        <w:spacing w:before="141"/>
        <w:ind w:left="698"/>
      </w:pPr>
      <w:r>
        <w:t>PUPIL NAME:</w:t>
      </w:r>
    </w:p>
    <w:p w14:paraId="2F701DB7" w14:textId="77777777" w:rsidR="003B1437" w:rsidRDefault="00645741">
      <w:pPr>
        <w:pStyle w:val="BodyText"/>
        <w:spacing w:before="139"/>
        <w:ind w:left="698"/>
      </w:pPr>
      <w:r>
        <w:t>CLASS:</w:t>
      </w:r>
    </w:p>
    <w:p w14:paraId="2F701DB8" w14:textId="77777777" w:rsidR="003B1437" w:rsidRDefault="003B1437">
      <w:pPr>
        <w:pStyle w:val="BodyText"/>
        <w:rPr>
          <w:sz w:val="26"/>
        </w:rPr>
      </w:pPr>
    </w:p>
    <w:p w14:paraId="2F701DB9" w14:textId="77777777" w:rsidR="003B1437" w:rsidRDefault="003B1437">
      <w:pPr>
        <w:pStyle w:val="BodyText"/>
        <w:spacing w:before="5"/>
        <w:rPr>
          <w:sz w:val="27"/>
        </w:rPr>
      </w:pPr>
    </w:p>
    <w:p w14:paraId="2F701DBA" w14:textId="77777777" w:rsidR="003B1437" w:rsidRDefault="00645741">
      <w:pPr>
        <w:ind w:left="698"/>
        <w:rPr>
          <w:i/>
          <w:sz w:val="24"/>
        </w:rPr>
      </w:pPr>
      <w:r>
        <w:rPr>
          <w:i/>
          <w:sz w:val="24"/>
        </w:rPr>
        <w:t>SECTION B</w:t>
      </w:r>
    </w:p>
    <w:p w14:paraId="2F701DBB" w14:textId="77777777" w:rsidR="003B1437" w:rsidRDefault="00645741">
      <w:pPr>
        <w:spacing w:before="143"/>
        <w:ind w:left="698"/>
        <w:rPr>
          <w:b/>
          <w:sz w:val="24"/>
        </w:rPr>
      </w:pPr>
      <w:r>
        <w:rPr>
          <w:sz w:val="24"/>
        </w:rPr>
        <w:t xml:space="preserve">Does your child have a </w:t>
      </w:r>
      <w:r>
        <w:rPr>
          <w:b/>
          <w:sz w:val="24"/>
        </w:rPr>
        <w:t xml:space="preserve">support need </w:t>
      </w:r>
      <w:r>
        <w:rPr>
          <w:sz w:val="24"/>
        </w:rPr>
        <w:t xml:space="preserve">that affects their eating? </w:t>
      </w:r>
      <w:r>
        <w:rPr>
          <w:b/>
          <w:sz w:val="24"/>
        </w:rPr>
        <w:t>YES / NO</w:t>
      </w:r>
    </w:p>
    <w:p w14:paraId="2F701DBC" w14:textId="77777777" w:rsidR="003B1437" w:rsidRDefault="00645741">
      <w:pPr>
        <w:pStyle w:val="BodyText"/>
        <w:spacing w:before="139"/>
        <w:ind w:left="698"/>
      </w:pPr>
      <w:r>
        <w:t>If you have ticked YES please answer the following questions.</w:t>
      </w:r>
    </w:p>
    <w:p w14:paraId="2F701DBD" w14:textId="77777777" w:rsidR="003B1437" w:rsidRDefault="00645741">
      <w:pPr>
        <w:pStyle w:val="Heading3"/>
        <w:spacing w:before="141"/>
      </w:pPr>
      <w:r>
        <w:t>If NO, go to Section C</w:t>
      </w:r>
    </w:p>
    <w:p w14:paraId="2F701DBE" w14:textId="77777777" w:rsidR="003B1437" w:rsidRDefault="003B1437">
      <w:pPr>
        <w:pStyle w:val="BodyText"/>
        <w:rPr>
          <w:b/>
          <w:sz w:val="26"/>
        </w:rPr>
      </w:pPr>
    </w:p>
    <w:p w14:paraId="2F701DBF" w14:textId="77777777" w:rsidR="003B1437" w:rsidRDefault="003B1437">
      <w:pPr>
        <w:pStyle w:val="BodyText"/>
        <w:spacing w:before="3"/>
        <w:rPr>
          <w:b/>
          <w:sz w:val="22"/>
        </w:rPr>
      </w:pPr>
    </w:p>
    <w:p w14:paraId="2F701DC0" w14:textId="77777777" w:rsidR="003B1437" w:rsidRDefault="00645741">
      <w:pPr>
        <w:pStyle w:val="ListParagraph"/>
        <w:numPr>
          <w:ilvl w:val="0"/>
          <w:numId w:val="1"/>
        </w:numPr>
        <w:tabs>
          <w:tab w:val="left" w:pos="968"/>
        </w:tabs>
        <w:ind w:hanging="270"/>
        <w:rPr>
          <w:sz w:val="24"/>
        </w:rPr>
      </w:pPr>
      <w:r>
        <w:rPr>
          <w:sz w:val="24"/>
        </w:rPr>
        <w:t>Please indicate the need from the list</w:t>
      </w:r>
      <w:r>
        <w:rPr>
          <w:spacing w:val="-5"/>
          <w:sz w:val="24"/>
        </w:rPr>
        <w:t xml:space="preserve"> </w:t>
      </w:r>
      <w:r>
        <w:rPr>
          <w:sz w:val="24"/>
        </w:rPr>
        <w:t>below</w:t>
      </w:r>
    </w:p>
    <w:p w14:paraId="2F701DC1" w14:textId="77777777" w:rsidR="003B1437" w:rsidRDefault="00645741">
      <w:pPr>
        <w:pStyle w:val="ListParagraph"/>
        <w:numPr>
          <w:ilvl w:val="1"/>
          <w:numId w:val="1"/>
        </w:numPr>
        <w:tabs>
          <w:tab w:val="left" w:pos="1419"/>
        </w:tabs>
        <w:spacing w:before="139"/>
        <w:ind w:hanging="361"/>
        <w:rPr>
          <w:sz w:val="24"/>
        </w:rPr>
      </w:pPr>
      <w:r>
        <w:rPr>
          <w:sz w:val="24"/>
        </w:rPr>
        <w:t>Texture / Consistency</w:t>
      </w:r>
      <w:r>
        <w:rPr>
          <w:spacing w:val="-6"/>
          <w:sz w:val="24"/>
        </w:rPr>
        <w:t xml:space="preserve"> </w:t>
      </w:r>
      <w:r>
        <w:rPr>
          <w:sz w:val="24"/>
        </w:rPr>
        <w:t>modification</w:t>
      </w:r>
    </w:p>
    <w:p w14:paraId="2F701DC2" w14:textId="77777777" w:rsidR="003B1437" w:rsidRDefault="00645741">
      <w:pPr>
        <w:pStyle w:val="ListParagraph"/>
        <w:numPr>
          <w:ilvl w:val="1"/>
          <w:numId w:val="1"/>
        </w:numPr>
        <w:tabs>
          <w:tab w:val="left" w:pos="1419"/>
        </w:tabs>
        <w:ind w:hanging="361"/>
        <w:rPr>
          <w:sz w:val="24"/>
        </w:rPr>
      </w:pPr>
      <w:r>
        <w:rPr>
          <w:sz w:val="24"/>
        </w:rPr>
        <w:t>Limited food</w:t>
      </w:r>
      <w:r>
        <w:rPr>
          <w:spacing w:val="-3"/>
          <w:sz w:val="24"/>
        </w:rPr>
        <w:t xml:space="preserve"> </w:t>
      </w:r>
      <w:r>
        <w:rPr>
          <w:sz w:val="24"/>
        </w:rPr>
        <w:t>range</w:t>
      </w:r>
    </w:p>
    <w:p w14:paraId="2F701DC3" w14:textId="77777777" w:rsidR="003B1437" w:rsidRDefault="00645741">
      <w:pPr>
        <w:pStyle w:val="ListParagraph"/>
        <w:numPr>
          <w:ilvl w:val="1"/>
          <w:numId w:val="1"/>
        </w:numPr>
        <w:tabs>
          <w:tab w:val="left" w:pos="1419"/>
        </w:tabs>
        <w:ind w:hanging="361"/>
        <w:rPr>
          <w:sz w:val="24"/>
        </w:rPr>
      </w:pPr>
      <w:r>
        <w:rPr>
          <w:sz w:val="24"/>
        </w:rPr>
        <w:t>Reading</w:t>
      </w:r>
      <w:r>
        <w:rPr>
          <w:spacing w:val="-2"/>
          <w:sz w:val="24"/>
        </w:rPr>
        <w:t xml:space="preserve"> </w:t>
      </w:r>
      <w:r>
        <w:rPr>
          <w:sz w:val="24"/>
        </w:rPr>
        <w:t>menu</w:t>
      </w:r>
    </w:p>
    <w:p w14:paraId="2F701DC4" w14:textId="77777777" w:rsidR="003B1437" w:rsidRDefault="00645741">
      <w:pPr>
        <w:pStyle w:val="ListParagraph"/>
        <w:numPr>
          <w:ilvl w:val="1"/>
          <w:numId w:val="1"/>
        </w:numPr>
        <w:tabs>
          <w:tab w:val="left" w:pos="1419"/>
        </w:tabs>
        <w:ind w:hanging="361"/>
        <w:rPr>
          <w:sz w:val="24"/>
        </w:rPr>
      </w:pPr>
      <w:r>
        <w:rPr>
          <w:sz w:val="24"/>
        </w:rPr>
        <w:t>Help with</w:t>
      </w:r>
      <w:r>
        <w:rPr>
          <w:spacing w:val="-1"/>
          <w:sz w:val="24"/>
        </w:rPr>
        <w:t xml:space="preserve"> </w:t>
      </w:r>
      <w:r>
        <w:rPr>
          <w:sz w:val="24"/>
        </w:rPr>
        <w:t>eating/drinking</w:t>
      </w:r>
    </w:p>
    <w:p w14:paraId="2F701DC5" w14:textId="77777777" w:rsidR="003B1437" w:rsidRDefault="00645741">
      <w:pPr>
        <w:pStyle w:val="ListParagraph"/>
        <w:numPr>
          <w:ilvl w:val="1"/>
          <w:numId w:val="1"/>
        </w:numPr>
        <w:tabs>
          <w:tab w:val="left" w:pos="1419"/>
        </w:tabs>
        <w:spacing w:before="1"/>
        <w:ind w:hanging="361"/>
        <w:rPr>
          <w:sz w:val="24"/>
        </w:rPr>
      </w:pPr>
      <w:r>
        <w:rPr>
          <w:sz w:val="24"/>
        </w:rPr>
        <w:t>Help with food</w:t>
      </w:r>
      <w:r>
        <w:rPr>
          <w:spacing w:val="-1"/>
          <w:sz w:val="24"/>
        </w:rPr>
        <w:t xml:space="preserve"> </w:t>
      </w:r>
      <w:r>
        <w:rPr>
          <w:sz w:val="24"/>
        </w:rPr>
        <w:t>selection</w:t>
      </w:r>
    </w:p>
    <w:p w14:paraId="2F701DC6" w14:textId="77777777" w:rsidR="003B1437" w:rsidRDefault="003B1437">
      <w:pPr>
        <w:pStyle w:val="BodyText"/>
        <w:spacing w:before="3"/>
        <w:rPr>
          <w:sz w:val="36"/>
        </w:rPr>
      </w:pPr>
    </w:p>
    <w:p w14:paraId="2F701DC7" w14:textId="77777777" w:rsidR="003B1437" w:rsidRDefault="00645741">
      <w:pPr>
        <w:pStyle w:val="ListParagraph"/>
        <w:numPr>
          <w:ilvl w:val="0"/>
          <w:numId w:val="1"/>
        </w:numPr>
        <w:tabs>
          <w:tab w:val="left" w:pos="968"/>
        </w:tabs>
        <w:ind w:hanging="270"/>
        <w:rPr>
          <w:sz w:val="24"/>
        </w:rPr>
      </w:pPr>
      <w:r>
        <w:rPr>
          <w:sz w:val="24"/>
        </w:rPr>
        <w:t>Any other requirements? Please give</w:t>
      </w:r>
      <w:r>
        <w:rPr>
          <w:spacing w:val="-6"/>
          <w:sz w:val="24"/>
        </w:rPr>
        <w:t xml:space="preserve"> </w:t>
      </w:r>
      <w:r>
        <w:rPr>
          <w:sz w:val="24"/>
        </w:rPr>
        <w:t>details</w:t>
      </w:r>
    </w:p>
    <w:p w14:paraId="2F701DC8" w14:textId="77777777" w:rsidR="003B1437" w:rsidRDefault="003B1437">
      <w:pPr>
        <w:pStyle w:val="BodyText"/>
        <w:rPr>
          <w:sz w:val="26"/>
        </w:rPr>
      </w:pPr>
    </w:p>
    <w:p w14:paraId="2F701DC9" w14:textId="77777777" w:rsidR="003B1437" w:rsidRDefault="003B1437">
      <w:pPr>
        <w:pStyle w:val="BodyText"/>
        <w:rPr>
          <w:sz w:val="26"/>
        </w:rPr>
      </w:pPr>
    </w:p>
    <w:p w14:paraId="2F701DCA" w14:textId="77777777" w:rsidR="003B1437" w:rsidRDefault="003B1437">
      <w:pPr>
        <w:pStyle w:val="BodyText"/>
        <w:rPr>
          <w:sz w:val="26"/>
        </w:rPr>
      </w:pPr>
    </w:p>
    <w:p w14:paraId="2F701DCB" w14:textId="77777777" w:rsidR="003B1437" w:rsidRDefault="003B1437">
      <w:pPr>
        <w:pStyle w:val="BodyText"/>
        <w:rPr>
          <w:sz w:val="26"/>
        </w:rPr>
      </w:pPr>
    </w:p>
    <w:p w14:paraId="2F701DCC" w14:textId="77777777" w:rsidR="003B1437" w:rsidRDefault="00645741">
      <w:pPr>
        <w:pStyle w:val="ListParagraph"/>
        <w:numPr>
          <w:ilvl w:val="0"/>
          <w:numId w:val="1"/>
        </w:numPr>
        <w:tabs>
          <w:tab w:val="left" w:pos="963"/>
        </w:tabs>
        <w:spacing w:before="192"/>
        <w:ind w:left="962" w:hanging="265"/>
        <w:rPr>
          <w:sz w:val="24"/>
        </w:rPr>
      </w:pPr>
      <w:r>
        <w:rPr>
          <w:sz w:val="24"/>
        </w:rPr>
        <w:t>What dietary modification do you follow at home? Please give</w:t>
      </w:r>
      <w:r>
        <w:rPr>
          <w:spacing w:val="-17"/>
          <w:sz w:val="24"/>
        </w:rPr>
        <w:t xml:space="preserve"> </w:t>
      </w:r>
      <w:r>
        <w:rPr>
          <w:sz w:val="24"/>
        </w:rPr>
        <w:t>details</w:t>
      </w:r>
    </w:p>
    <w:p w14:paraId="2F701DCD" w14:textId="77777777" w:rsidR="003B1437" w:rsidRDefault="003B1437">
      <w:pPr>
        <w:pStyle w:val="BodyText"/>
        <w:rPr>
          <w:sz w:val="26"/>
        </w:rPr>
      </w:pPr>
    </w:p>
    <w:p w14:paraId="2F701DCE" w14:textId="77777777" w:rsidR="003B1437" w:rsidRDefault="003B1437">
      <w:pPr>
        <w:pStyle w:val="BodyText"/>
        <w:rPr>
          <w:sz w:val="26"/>
        </w:rPr>
      </w:pPr>
    </w:p>
    <w:p w14:paraId="2F701DCF" w14:textId="77777777" w:rsidR="003B1437" w:rsidRDefault="003B1437">
      <w:pPr>
        <w:pStyle w:val="BodyText"/>
        <w:rPr>
          <w:sz w:val="26"/>
        </w:rPr>
      </w:pPr>
    </w:p>
    <w:p w14:paraId="2F701DD0" w14:textId="77777777" w:rsidR="003B1437" w:rsidRDefault="003B1437">
      <w:pPr>
        <w:pStyle w:val="BodyText"/>
        <w:rPr>
          <w:sz w:val="26"/>
        </w:rPr>
      </w:pPr>
    </w:p>
    <w:p w14:paraId="2F701DD1" w14:textId="77777777" w:rsidR="003B1437" w:rsidRDefault="00645741">
      <w:pPr>
        <w:pStyle w:val="BodyText"/>
        <w:spacing w:before="194"/>
        <w:ind w:left="698"/>
      </w:pPr>
      <w:r>
        <w:t>Please provide further information that would be helpful</w:t>
      </w:r>
    </w:p>
    <w:p w14:paraId="2F701DD2" w14:textId="77777777" w:rsidR="003B1437" w:rsidRDefault="003B1437">
      <w:pPr>
        <w:sectPr w:rsidR="003B1437">
          <w:headerReference w:type="default" r:id="rId68"/>
          <w:footerReference w:type="default" r:id="rId69"/>
          <w:pgSz w:w="11910" w:h="16840"/>
          <w:pgMar w:top="940" w:right="960" w:bottom="980" w:left="720" w:header="712" w:footer="782" w:gutter="0"/>
          <w:cols w:space="720"/>
        </w:sectPr>
      </w:pPr>
    </w:p>
    <w:p w14:paraId="2F701DD3" w14:textId="77777777" w:rsidR="003B1437" w:rsidRDefault="003B1437">
      <w:pPr>
        <w:pStyle w:val="BodyText"/>
        <w:rPr>
          <w:sz w:val="20"/>
        </w:rPr>
      </w:pPr>
    </w:p>
    <w:p w14:paraId="2F701DD4" w14:textId="77777777" w:rsidR="003B1437" w:rsidRDefault="003B1437">
      <w:pPr>
        <w:pStyle w:val="BodyText"/>
        <w:rPr>
          <w:sz w:val="20"/>
        </w:rPr>
      </w:pPr>
    </w:p>
    <w:p w14:paraId="2F701DD5" w14:textId="77777777" w:rsidR="003B1437" w:rsidRDefault="003B1437">
      <w:pPr>
        <w:pStyle w:val="BodyText"/>
        <w:spacing w:before="1"/>
        <w:rPr>
          <w:sz w:val="16"/>
        </w:rPr>
      </w:pPr>
    </w:p>
    <w:p w14:paraId="2F701DD6" w14:textId="77777777" w:rsidR="003B1437" w:rsidRDefault="00645741">
      <w:pPr>
        <w:pStyle w:val="Heading2"/>
        <w:spacing w:before="92"/>
        <w:ind w:left="698"/>
      </w:pPr>
      <w:bookmarkStart w:id="25" w:name="_bookmark25"/>
      <w:bookmarkEnd w:id="25"/>
      <w:r>
        <w:t>Religious Needs</w:t>
      </w:r>
    </w:p>
    <w:p w14:paraId="2F701DD7" w14:textId="77777777" w:rsidR="003B1437" w:rsidRDefault="003B1437">
      <w:pPr>
        <w:pStyle w:val="BodyText"/>
        <w:spacing w:before="6"/>
        <w:rPr>
          <w:sz w:val="44"/>
        </w:rPr>
      </w:pPr>
    </w:p>
    <w:p w14:paraId="2F701DD8" w14:textId="77777777" w:rsidR="003B1437" w:rsidRDefault="00645741">
      <w:pPr>
        <w:pStyle w:val="BodyText"/>
        <w:spacing w:before="1"/>
        <w:ind w:left="698"/>
      </w:pPr>
      <w:r>
        <w:t>SCHOOL:</w:t>
      </w:r>
    </w:p>
    <w:p w14:paraId="2F701DD9" w14:textId="77777777" w:rsidR="003B1437" w:rsidRDefault="00645741">
      <w:pPr>
        <w:pStyle w:val="BodyText"/>
        <w:spacing w:before="141"/>
        <w:ind w:left="698"/>
      </w:pPr>
      <w:r>
        <w:t>PUPIL NAME:</w:t>
      </w:r>
    </w:p>
    <w:p w14:paraId="2F701DDA" w14:textId="77777777" w:rsidR="003B1437" w:rsidRDefault="00645741">
      <w:pPr>
        <w:pStyle w:val="BodyText"/>
        <w:spacing w:before="139"/>
        <w:ind w:left="698"/>
      </w:pPr>
      <w:r>
        <w:t>CLASS:</w:t>
      </w:r>
    </w:p>
    <w:p w14:paraId="2F701DDB" w14:textId="77777777" w:rsidR="003B1437" w:rsidRDefault="003B1437">
      <w:pPr>
        <w:pStyle w:val="BodyText"/>
        <w:rPr>
          <w:sz w:val="26"/>
        </w:rPr>
      </w:pPr>
    </w:p>
    <w:p w14:paraId="2F701DDC" w14:textId="77777777" w:rsidR="003B1437" w:rsidRDefault="003B1437">
      <w:pPr>
        <w:pStyle w:val="BodyText"/>
        <w:spacing w:before="4"/>
        <w:rPr>
          <w:sz w:val="25"/>
        </w:rPr>
      </w:pPr>
    </w:p>
    <w:p w14:paraId="2F701DDD" w14:textId="77777777" w:rsidR="003B1437" w:rsidRDefault="00645741">
      <w:pPr>
        <w:ind w:left="698"/>
        <w:rPr>
          <w:i/>
          <w:sz w:val="24"/>
        </w:rPr>
      </w:pPr>
      <w:r>
        <w:rPr>
          <w:i/>
          <w:sz w:val="24"/>
        </w:rPr>
        <w:t>SECTION C</w:t>
      </w:r>
    </w:p>
    <w:p w14:paraId="2F701DDE" w14:textId="77777777" w:rsidR="003B1437" w:rsidRDefault="00645741">
      <w:pPr>
        <w:pStyle w:val="BodyText"/>
        <w:spacing w:before="140"/>
        <w:ind w:left="698"/>
      </w:pPr>
      <w:r>
        <w:t xml:space="preserve">Does your child have a </w:t>
      </w:r>
      <w:r>
        <w:rPr>
          <w:b/>
        </w:rPr>
        <w:t xml:space="preserve">religious need </w:t>
      </w:r>
      <w:r>
        <w:t>that may require modified food products?</w:t>
      </w:r>
    </w:p>
    <w:p w14:paraId="2F701DDF" w14:textId="77777777" w:rsidR="003B1437" w:rsidRDefault="00645741">
      <w:pPr>
        <w:pStyle w:val="Heading3"/>
        <w:spacing w:before="3"/>
      </w:pPr>
      <w:r>
        <w:t>YES / NO</w:t>
      </w:r>
    </w:p>
    <w:p w14:paraId="2F701DE0" w14:textId="77777777" w:rsidR="003B1437" w:rsidRDefault="00645741">
      <w:pPr>
        <w:pStyle w:val="BodyText"/>
        <w:spacing w:before="141"/>
        <w:ind w:left="698"/>
      </w:pPr>
      <w:r>
        <w:t>Please indicate which products require substitution / omission</w:t>
      </w:r>
    </w:p>
    <w:p w14:paraId="2F701DE1" w14:textId="77777777" w:rsidR="003B1437" w:rsidRDefault="003B1437">
      <w:pPr>
        <w:pStyle w:val="BodyText"/>
        <w:rPr>
          <w:sz w:val="26"/>
        </w:rPr>
      </w:pPr>
    </w:p>
    <w:p w14:paraId="2F701DE2" w14:textId="77777777" w:rsidR="003B1437" w:rsidRDefault="003B1437">
      <w:pPr>
        <w:pStyle w:val="BodyText"/>
        <w:rPr>
          <w:sz w:val="26"/>
        </w:rPr>
      </w:pPr>
    </w:p>
    <w:p w14:paraId="2F701DE3" w14:textId="77777777" w:rsidR="003B1437" w:rsidRDefault="003B1437">
      <w:pPr>
        <w:pStyle w:val="BodyText"/>
        <w:rPr>
          <w:sz w:val="26"/>
        </w:rPr>
      </w:pPr>
    </w:p>
    <w:p w14:paraId="2F701DE4" w14:textId="77777777" w:rsidR="003B1437" w:rsidRDefault="003B1437">
      <w:pPr>
        <w:pStyle w:val="BodyText"/>
        <w:rPr>
          <w:sz w:val="26"/>
        </w:rPr>
      </w:pPr>
    </w:p>
    <w:p w14:paraId="2F701DE5" w14:textId="77777777" w:rsidR="003B1437" w:rsidRDefault="00645741">
      <w:pPr>
        <w:pStyle w:val="BodyText"/>
        <w:spacing w:before="192"/>
        <w:ind w:left="698"/>
      </w:pPr>
      <w:r>
        <w:t>Please provide further information that would be helpful</w:t>
      </w:r>
    </w:p>
    <w:p w14:paraId="2F701DE6" w14:textId="77777777" w:rsidR="003B1437" w:rsidRDefault="003B1437">
      <w:pPr>
        <w:sectPr w:rsidR="003B1437">
          <w:headerReference w:type="default" r:id="rId70"/>
          <w:footerReference w:type="default" r:id="rId71"/>
          <w:pgSz w:w="11910" w:h="16840"/>
          <w:pgMar w:top="940" w:right="960" w:bottom="980" w:left="720" w:header="712" w:footer="782" w:gutter="0"/>
          <w:cols w:space="720"/>
        </w:sectPr>
      </w:pPr>
    </w:p>
    <w:p w14:paraId="2F701DE7" w14:textId="77777777" w:rsidR="003B1437" w:rsidRDefault="003B1437">
      <w:pPr>
        <w:pStyle w:val="BodyText"/>
        <w:rPr>
          <w:sz w:val="20"/>
        </w:rPr>
      </w:pPr>
    </w:p>
    <w:p w14:paraId="2F701DE8" w14:textId="77777777" w:rsidR="003B1437" w:rsidRDefault="003B1437">
      <w:pPr>
        <w:pStyle w:val="BodyText"/>
        <w:rPr>
          <w:sz w:val="20"/>
        </w:rPr>
      </w:pPr>
    </w:p>
    <w:p w14:paraId="2F701DE9" w14:textId="77777777" w:rsidR="003B1437" w:rsidRDefault="003B1437">
      <w:pPr>
        <w:pStyle w:val="BodyText"/>
        <w:spacing w:before="1"/>
        <w:rPr>
          <w:sz w:val="16"/>
        </w:rPr>
      </w:pPr>
    </w:p>
    <w:p w14:paraId="2F701DEA" w14:textId="77777777" w:rsidR="003B1437" w:rsidRDefault="00645741">
      <w:pPr>
        <w:pStyle w:val="Heading1"/>
        <w:ind w:left="698"/>
      </w:pPr>
      <w:r>
        <w:rPr>
          <w:noProof/>
        </w:rPr>
        <w:drawing>
          <wp:anchor distT="0" distB="0" distL="0" distR="0" simplePos="0" relativeHeight="251688960" behindDoc="0" locked="0" layoutInCell="1" allowOverlap="1" wp14:anchorId="2F701E77" wp14:editId="2F701E78">
            <wp:simplePos x="0" y="0"/>
            <wp:positionH relativeFrom="page">
              <wp:posOffset>4558029</wp:posOffset>
            </wp:positionH>
            <wp:positionV relativeFrom="paragraph">
              <wp:posOffset>425983</wp:posOffset>
            </wp:positionV>
            <wp:extent cx="1398097" cy="144684"/>
            <wp:effectExtent l="0" t="0" r="0" b="0"/>
            <wp:wrapNone/>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72" cstate="print"/>
                    <a:stretch>
                      <a:fillRect/>
                    </a:stretch>
                  </pic:blipFill>
                  <pic:spPr>
                    <a:xfrm>
                      <a:off x="0" y="0"/>
                      <a:ext cx="1398097" cy="144684"/>
                    </a:xfrm>
                    <a:prstGeom prst="rect">
                      <a:avLst/>
                    </a:prstGeom>
                  </pic:spPr>
                </pic:pic>
              </a:graphicData>
            </a:graphic>
          </wp:anchor>
        </w:drawing>
      </w:r>
      <w:r w:rsidR="00745092">
        <w:pict w14:anchorId="2F701E79">
          <v:group id="_x0000_s1034" style="position:absolute;left:0;text-align:left;margin-left:479.7pt;margin-top:26.95pt;width:29.85pt;height:32.4pt;z-index:251692032;mso-position-horizontal-relative:page;mso-position-vertical-relative:text" coordorigin="9594,539" coordsize="597,648">
            <v:rect id="_x0000_s1036" style="position:absolute;left:9593;top:538;width:597;height:648" fillcolor="#0017cf" stroked="f"/>
            <v:shape id="_x0000_s1035" style="position:absolute;left:9665;top:672;width:494;height:378" coordorigin="9665,672" coordsize="494,378" o:spt="100" adj="0,,0" path="m9865,977r-1,-12l9862,959r-4,-5l9854,950r-5,-2l9845,946r-6,-2l9834,944r-5,2l9818,952r-5,9l9809,972r2,11l9813,989r3,4l9820,997r4,2l9830,1002r4,1l9840,1003r6,-1l9856,996r6,-9l9865,977t44,-53l9908,915r-4,-9l9896,901r-9,-4l9878,898r-8,5l9864,911r-2,10l9863,930r4,8l9875,944r9,3l9893,946r8,-5l9907,934r2,-10m10039,805r-1,-9l10033,787r-7,-4l10018,780r-9,2l10001,786r-4,6l9995,800r1,10l10000,818r7,6l10015,827r9,-2l10032,821r4,-7l10039,805t37,244l9954,763r-38,-91l9812,672r-147,377l9761,1049,9865,763r115,286l10076,1049t7,-285l10080,758r-6,-5l10067,750r-8,2l10053,755r-4,6l10047,768r1,8l10051,783r6,3l10064,789r8,-2l10077,784r5,-5l10083,772r,-8m10123,740r-4,-5l10115,731r-6,-2l10103,730r-4,3l10096,737r-2,6l10094,749r4,6l10102,759r6,1l10114,759r4,-3l10122,752r1,-6l10123,740t36,-13l10158,722r-2,-4l10152,715r-4,-1l10143,715r-3,2l10136,721r-1,5l10136,730r3,4l10142,737r4,2l10151,737r4,-2l10158,731r1,-4e" stroked="f">
              <v:stroke joinstyle="round"/>
              <v:formulas/>
              <v:path arrowok="t" o:connecttype="segments"/>
            </v:shape>
            <w10:wrap anchorx="page"/>
          </v:group>
        </w:pict>
      </w:r>
      <w:bookmarkStart w:id="26" w:name="_bookmark26"/>
      <w:bookmarkEnd w:id="26"/>
      <w:r>
        <w:t>APPENDIX 3: Letter to Parent / Carer</w:t>
      </w:r>
    </w:p>
    <w:p w14:paraId="2F701DEB" w14:textId="77777777" w:rsidR="003B1437" w:rsidRDefault="003B1437">
      <w:pPr>
        <w:pStyle w:val="BodyText"/>
        <w:rPr>
          <w:b/>
          <w:sz w:val="30"/>
        </w:rPr>
      </w:pPr>
    </w:p>
    <w:p w14:paraId="2F701DEC" w14:textId="77777777" w:rsidR="003B1437" w:rsidRDefault="003B1437">
      <w:pPr>
        <w:pStyle w:val="BodyText"/>
        <w:rPr>
          <w:b/>
          <w:sz w:val="30"/>
        </w:rPr>
      </w:pPr>
    </w:p>
    <w:p w14:paraId="2F701DED" w14:textId="77777777" w:rsidR="003B1437" w:rsidRDefault="003B1437">
      <w:pPr>
        <w:pStyle w:val="BodyText"/>
        <w:rPr>
          <w:b/>
          <w:sz w:val="30"/>
        </w:rPr>
      </w:pPr>
    </w:p>
    <w:p w14:paraId="2F701DEE" w14:textId="77777777" w:rsidR="003B1437" w:rsidRDefault="003B1437">
      <w:pPr>
        <w:pStyle w:val="BodyText"/>
        <w:spacing w:before="3"/>
        <w:rPr>
          <w:b/>
        </w:rPr>
      </w:pPr>
    </w:p>
    <w:p w14:paraId="2F701DEF" w14:textId="77777777" w:rsidR="003B1437" w:rsidRDefault="00745092">
      <w:pPr>
        <w:pStyle w:val="BodyText"/>
        <w:spacing w:line="360" w:lineRule="auto"/>
        <w:ind w:left="698" w:right="5856"/>
      </w:pPr>
      <w:r>
        <w:pict w14:anchorId="2F701E7A">
          <v:group id="_x0000_s1027" style="position:absolute;left:0;text-align:left;margin-left:420.1pt;margin-top:-32.6pt;width:43.35pt;height:6.05pt;z-index:251689984;mso-position-horizontal-relative:page" coordorigin="8402,-652" coordsize="867,121">
            <v:shape id="_x0000_s1033" type="#_x0000_t75" style="position:absolute;left:8401;top:-653;width:102;height:121">
              <v:imagedata r:id="rId73" o:title=""/>
            </v:shape>
            <v:shape id="_x0000_s1032" type="#_x0000_t75" style="position:absolute;left:8563;top:-653;width:122;height:121">
              <v:imagedata r:id="rId74" o:title=""/>
            </v:shape>
            <v:shape id="_x0000_s1031" style="position:absolute;left:8747;top:-652;width:97;height:120" coordorigin="8748,-652" coordsize="97,120" o:spt="100" adj="0,,0" path="m8764,-652r-16,l8748,-578r1,11l8751,-557r5,8l8763,-542r7,5l8777,-534r8,2l8794,-536r26,l8825,-538r7,-6l8834,-547r-38,l8789,-548r-7,-1l8776,-553r-5,-4l8767,-561r-1,-5l8764,-573r,-79xm8820,-536r-26,l8807,-532r10,-3l8820,-536xm8844,-652r-16,l8828,-574r-1,6l8825,-561r-3,5l8817,-553r-6,3l8805,-548r-9,1l8834,-547r4,-4l8841,-560r2,-9l8844,-580r,-72xe" fillcolor="#0017cf" stroked="f">
              <v:stroke joinstyle="round"/>
              <v:formulas/>
              <v:path arrowok="t" o:connecttype="segments"/>
            </v:shape>
            <v:shape id="_x0000_s1030" type="#_x0000_t75" style="position:absolute;left:8913;top:-652;width:105;height:120">
              <v:imagedata r:id="rId75" o:title=""/>
            </v:shape>
            <v:shape id="_x0000_s1029" type="#_x0000_t75" style="position:absolute;left:9084;top:-653;width:103;height:121">
              <v:imagedata r:id="rId76" o:title=""/>
            </v:shape>
            <v:rect id="_x0000_s1028" style="position:absolute;left:9252;top:-652;width:16;height:120" fillcolor="#0017cf" stroked="f"/>
            <w10:wrap anchorx="page"/>
          </v:group>
        </w:pict>
      </w:r>
      <w:r>
        <w:pict w14:anchorId="2F701E7B">
          <v:shape id="_x0000_s1026" style="position:absolute;left:0;text-align:left;margin-left:466.95pt;margin-top:-32.6pt;width:3.35pt;height:6pt;z-index:251691008;mso-position-horizontal-relative:page" coordorigin="9339,-652" coordsize="67,120" path="m9355,-652r-16,l9339,-532r67,l9406,-548r-51,l9355,-652xe" fillcolor="#0017cf" stroked="f">
            <v:path arrowok="t"/>
            <w10:wrap anchorx="page"/>
          </v:shape>
        </w:pict>
      </w:r>
      <w:r w:rsidR="00645741">
        <w:t>Education and Children’s Services Our Ref:</w:t>
      </w:r>
    </w:p>
    <w:p w14:paraId="2F701DF0" w14:textId="77777777" w:rsidR="003B1437" w:rsidRDefault="00645741">
      <w:pPr>
        <w:pStyle w:val="BodyText"/>
        <w:spacing w:before="3"/>
        <w:ind w:left="698"/>
      </w:pPr>
      <w:r>
        <w:t>Your Ref:</w:t>
      </w:r>
    </w:p>
    <w:p w14:paraId="2F701DF1" w14:textId="77777777" w:rsidR="003B1437" w:rsidRDefault="00645741">
      <w:pPr>
        <w:pStyle w:val="BodyText"/>
        <w:spacing w:before="142"/>
        <w:ind w:left="698"/>
      </w:pPr>
      <w:r>
        <w:t>Please ask for:</w:t>
      </w:r>
    </w:p>
    <w:p w14:paraId="2F701DF2" w14:textId="77777777" w:rsidR="003B1437" w:rsidRDefault="00645741">
      <w:pPr>
        <w:pStyle w:val="BodyText"/>
        <w:spacing w:before="139"/>
        <w:ind w:left="698"/>
      </w:pPr>
      <w:r>
        <w:t>Direct Dial:</w:t>
      </w:r>
    </w:p>
    <w:p w14:paraId="2F701DF3" w14:textId="77777777" w:rsidR="003B1437" w:rsidRDefault="00645741">
      <w:pPr>
        <w:pStyle w:val="BodyText"/>
        <w:spacing w:before="139"/>
        <w:ind w:left="698"/>
      </w:pPr>
      <w:r>
        <w:t>E-mail:</w:t>
      </w:r>
    </w:p>
    <w:p w14:paraId="2F701DF4" w14:textId="77777777" w:rsidR="003B1437" w:rsidRDefault="003B1437">
      <w:pPr>
        <w:pStyle w:val="BodyText"/>
        <w:rPr>
          <w:sz w:val="26"/>
        </w:rPr>
      </w:pPr>
    </w:p>
    <w:p w14:paraId="2F701DF5" w14:textId="77777777" w:rsidR="003B1437" w:rsidRDefault="003B1437">
      <w:pPr>
        <w:pStyle w:val="BodyText"/>
        <w:spacing w:before="5"/>
        <w:rPr>
          <w:sz w:val="22"/>
        </w:rPr>
      </w:pPr>
    </w:p>
    <w:p w14:paraId="2F701DF6" w14:textId="77777777" w:rsidR="003B1437" w:rsidRDefault="00645741">
      <w:pPr>
        <w:pStyle w:val="BodyText"/>
        <w:ind w:left="698"/>
      </w:pPr>
      <w:r>
        <w:t>Date</w:t>
      </w:r>
    </w:p>
    <w:p w14:paraId="2F701DF7" w14:textId="77777777" w:rsidR="003B1437" w:rsidRDefault="003B1437">
      <w:pPr>
        <w:pStyle w:val="BodyText"/>
        <w:rPr>
          <w:sz w:val="26"/>
        </w:rPr>
      </w:pPr>
    </w:p>
    <w:p w14:paraId="2F701DF8" w14:textId="77777777" w:rsidR="003B1437" w:rsidRDefault="003B1437">
      <w:pPr>
        <w:pStyle w:val="BodyText"/>
        <w:spacing w:before="5"/>
        <w:rPr>
          <w:sz w:val="22"/>
        </w:rPr>
      </w:pPr>
    </w:p>
    <w:p w14:paraId="2F701DF9" w14:textId="77777777" w:rsidR="003B1437" w:rsidRDefault="00645741">
      <w:pPr>
        <w:pStyle w:val="BodyText"/>
        <w:ind w:left="698"/>
      </w:pPr>
      <w:r>
        <w:t>Address</w:t>
      </w:r>
    </w:p>
    <w:p w14:paraId="2F701DFA" w14:textId="77777777" w:rsidR="003B1437" w:rsidRDefault="003B1437">
      <w:pPr>
        <w:pStyle w:val="BodyText"/>
        <w:rPr>
          <w:sz w:val="26"/>
        </w:rPr>
      </w:pPr>
    </w:p>
    <w:p w14:paraId="2F701DFB" w14:textId="77777777" w:rsidR="003B1437" w:rsidRDefault="00645741">
      <w:pPr>
        <w:pStyle w:val="BodyText"/>
        <w:spacing w:before="230"/>
        <w:ind w:left="698"/>
      </w:pPr>
      <w:r>
        <w:t>Dear Parent/Carer/Young person</w:t>
      </w:r>
    </w:p>
    <w:p w14:paraId="2F701DFC" w14:textId="77777777" w:rsidR="003B1437" w:rsidRDefault="003B1437">
      <w:pPr>
        <w:pStyle w:val="BodyText"/>
        <w:rPr>
          <w:sz w:val="26"/>
        </w:rPr>
      </w:pPr>
    </w:p>
    <w:p w14:paraId="2F701DFD" w14:textId="77777777" w:rsidR="003B1437" w:rsidRDefault="003B1437">
      <w:pPr>
        <w:pStyle w:val="BodyText"/>
        <w:rPr>
          <w:sz w:val="26"/>
        </w:rPr>
      </w:pPr>
    </w:p>
    <w:p w14:paraId="2F701DFE" w14:textId="77777777" w:rsidR="003B1437" w:rsidRDefault="003B1437">
      <w:pPr>
        <w:pStyle w:val="BodyText"/>
        <w:spacing w:before="5"/>
        <w:rPr>
          <w:sz w:val="32"/>
        </w:rPr>
      </w:pPr>
    </w:p>
    <w:p w14:paraId="2F701DFF" w14:textId="77777777" w:rsidR="003B1437" w:rsidRDefault="00645741">
      <w:pPr>
        <w:pStyle w:val="Heading3"/>
        <w:spacing w:before="1"/>
      </w:pPr>
      <w:r>
        <w:t>SPECIAL DIETARY REQUIREMENTS</w:t>
      </w:r>
    </w:p>
    <w:p w14:paraId="2F701E00" w14:textId="77777777" w:rsidR="003B1437" w:rsidRDefault="003B1437">
      <w:pPr>
        <w:pStyle w:val="BodyText"/>
        <w:rPr>
          <w:b/>
          <w:sz w:val="26"/>
        </w:rPr>
      </w:pPr>
    </w:p>
    <w:p w14:paraId="2F701E01" w14:textId="77777777" w:rsidR="003B1437" w:rsidRDefault="003B1437">
      <w:pPr>
        <w:pStyle w:val="BodyText"/>
        <w:rPr>
          <w:b/>
          <w:sz w:val="26"/>
        </w:rPr>
      </w:pPr>
    </w:p>
    <w:p w14:paraId="2F701E02" w14:textId="77777777" w:rsidR="003B1437" w:rsidRDefault="003B1437">
      <w:pPr>
        <w:pStyle w:val="BodyText"/>
        <w:spacing w:before="1"/>
        <w:rPr>
          <w:b/>
          <w:sz w:val="32"/>
        </w:rPr>
      </w:pPr>
    </w:p>
    <w:p w14:paraId="2F701E03" w14:textId="77777777" w:rsidR="003B1437" w:rsidRDefault="00645741">
      <w:pPr>
        <w:pStyle w:val="BodyText"/>
        <w:ind w:left="698" w:right="680"/>
      </w:pPr>
      <w:r>
        <w:t xml:space="preserve">Thank you for providing information on the dietary requirement for your </w:t>
      </w:r>
      <w:r>
        <w:rPr>
          <w:i/>
        </w:rPr>
        <w:t>child/ your own needs</w:t>
      </w:r>
      <w:r>
        <w:t xml:space="preserve">. To ensure that your </w:t>
      </w:r>
      <w:r>
        <w:rPr>
          <w:i/>
        </w:rPr>
        <w:t xml:space="preserve">child’s/ your own </w:t>
      </w:r>
      <w:r>
        <w:t xml:space="preserve">dietary requirement can be safely met through the School Meals Service it may be helpful for catering staff to contact your </w:t>
      </w:r>
      <w:r>
        <w:rPr>
          <w:i/>
        </w:rPr>
        <w:t xml:space="preserve">child’s/ your own </w:t>
      </w:r>
      <w:r>
        <w:t>dietician/GP/private practitioner for further advice.</w:t>
      </w:r>
    </w:p>
    <w:p w14:paraId="2F701E04" w14:textId="77777777" w:rsidR="003B1437" w:rsidRDefault="003B1437">
      <w:pPr>
        <w:pStyle w:val="BodyText"/>
        <w:rPr>
          <w:sz w:val="26"/>
        </w:rPr>
      </w:pPr>
    </w:p>
    <w:p w14:paraId="2F701E05" w14:textId="77777777" w:rsidR="003B1437" w:rsidRDefault="003B1437">
      <w:pPr>
        <w:pStyle w:val="BodyText"/>
        <w:spacing w:before="8"/>
        <w:rPr>
          <w:sz w:val="22"/>
        </w:rPr>
      </w:pPr>
    </w:p>
    <w:p w14:paraId="2F701E06" w14:textId="77777777" w:rsidR="003B1437" w:rsidRDefault="00645741">
      <w:pPr>
        <w:pStyle w:val="BodyText"/>
        <w:spacing w:line="242" w:lineRule="auto"/>
        <w:ind w:left="698" w:right="453"/>
      </w:pPr>
      <w:r>
        <w:t>I would therefore be grateful if you would complete the attached form to enable this to take place.</w:t>
      </w:r>
    </w:p>
    <w:p w14:paraId="2F701E07" w14:textId="77777777" w:rsidR="003B1437" w:rsidRDefault="003B1437">
      <w:pPr>
        <w:pStyle w:val="BodyText"/>
        <w:rPr>
          <w:sz w:val="26"/>
        </w:rPr>
      </w:pPr>
    </w:p>
    <w:p w14:paraId="2F701E08" w14:textId="77777777" w:rsidR="003B1437" w:rsidRDefault="003B1437">
      <w:pPr>
        <w:pStyle w:val="BodyText"/>
        <w:spacing w:before="1"/>
        <w:rPr>
          <w:sz w:val="22"/>
        </w:rPr>
      </w:pPr>
    </w:p>
    <w:p w14:paraId="2F701E09" w14:textId="77777777" w:rsidR="003B1437" w:rsidRDefault="00645741">
      <w:pPr>
        <w:pStyle w:val="BodyText"/>
        <w:spacing w:before="1"/>
        <w:ind w:left="698"/>
      </w:pPr>
      <w:r>
        <w:t>Yours sincerely</w:t>
      </w:r>
    </w:p>
    <w:p w14:paraId="2F701E0A" w14:textId="77777777" w:rsidR="003B1437" w:rsidRDefault="003B1437">
      <w:pPr>
        <w:pStyle w:val="BodyText"/>
        <w:rPr>
          <w:sz w:val="26"/>
        </w:rPr>
      </w:pPr>
    </w:p>
    <w:p w14:paraId="2F701E0B" w14:textId="77777777" w:rsidR="003B1437" w:rsidRDefault="003B1437">
      <w:pPr>
        <w:pStyle w:val="BodyText"/>
        <w:rPr>
          <w:sz w:val="26"/>
        </w:rPr>
      </w:pPr>
    </w:p>
    <w:p w14:paraId="2F701E0C" w14:textId="77777777" w:rsidR="003B1437" w:rsidRDefault="003B1437">
      <w:pPr>
        <w:pStyle w:val="BodyText"/>
        <w:rPr>
          <w:sz w:val="26"/>
        </w:rPr>
      </w:pPr>
    </w:p>
    <w:p w14:paraId="2F701E0D" w14:textId="77777777" w:rsidR="003B1437" w:rsidRDefault="003B1437">
      <w:pPr>
        <w:pStyle w:val="BodyText"/>
        <w:rPr>
          <w:sz w:val="26"/>
        </w:rPr>
      </w:pPr>
    </w:p>
    <w:p w14:paraId="2F701E0E" w14:textId="77777777" w:rsidR="003B1437" w:rsidRDefault="00645741">
      <w:pPr>
        <w:pStyle w:val="BodyText"/>
        <w:spacing w:before="165"/>
        <w:ind w:left="698"/>
      </w:pPr>
      <w:r>
        <w:t>Name and designation</w:t>
      </w:r>
    </w:p>
    <w:p w14:paraId="2F701E0F" w14:textId="77777777" w:rsidR="003B1437" w:rsidRDefault="003B1437">
      <w:pPr>
        <w:sectPr w:rsidR="003B1437">
          <w:headerReference w:type="default" r:id="rId77"/>
          <w:footerReference w:type="default" r:id="rId78"/>
          <w:pgSz w:w="11910" w:h="16840"/>
          <w:pgMar w:top="940" w:right="960" w:bottom="980" w:left="720" w:header="712" w:footer="782" w:gutter="0"/>
          <w:cols w:space="720"/>
        </w:sectPr>
      </w:pPr>
    </w:p>
    <w:p w14:paraId="2F701E10" w14:textId="77777777" w:rsidR="003B1437" w:rsidRDefault="003B1437">
      <w:pPr>
        <w:pStyle w:val="BodyText"/>
        <w:rPr>
          <w:sz w:val="20"/>
        </w:rPr>
      </w:pPr>
    </w:p>
    <w:p w14:paraId="2F701E11" w14:textId="77777777" w:rsidR="003B1437" w:rsidRDefault="003B1437">
      <w:pPr>
        <w:pStyle w:val="BodyText"/>
        <w:rPr>
          <w:sz w:val="20"/>
        </w:rPr>
      </w:pPr>
    </w:p>
    <w:p w14:paraId="2F701E12" w14:textId="77777777" w:rsidR="003B1437" w:rsidRDefault="003B1437">
      <w:pPr>
        <w:pStyle w:val="BodyText"/>
        <w:rPr>
          <w:sz w:val="20"/>
        </w:rPr>
      </w:pPr>
    </w:p>
    <w:p w14:paraId="2F701E13" w14:textId="77777777" w:rsidR="003B1437" w:rsidRDefault="003B1437">
      <w:pPr>
        <w:pStyle w:val="BodyText"/>
        <w:rPr>
          <w:sz w:val="20"/>
        </w:rPr>
      </w:pPr>
    </w:p>
    <w:p w14:paraId="2F701E14" w14:textId="77777777" w:rsidR="003B1437" w:rsidRDefault="003B1437">
      <w:pPr>
        <w:pStyle w:val="BodyText"/>
        <w:rPr>
          <w:sz w:val="20"/>
        </w:rPr>
      </w:pPr>
    </w:p>
    <w:p w14:paraId="2F701E15" w14:textId="77777777" w:rsidR="003B1437" w:rsidRDefault="003B1437">
      <w:pPr>
        <w:pStyle w:val="BodyText"/>
        <w:rPr>
          <w:sz w:val="20"/>
        </w:rPr>
      </w:pPr>
    </w:p>
    <w:p w14:paraId="2F701E16" w14:textId="77777777" w:rsidR="003B1437" w:rsidRDefault="003B1437">
      <w:pPr>
        <w:pStyle w:val="BodyText"/>
        <w:rPr>
          <w:sz w:val="20"/>
        </w:rPr>
      </w:pPr>
    </w:p>
    <w:p w14:paraId="2F701E17" w14:textId="77777777" w:rsidR="003B1437" w:rsidRDefault="003B1437">
      <w:pPr>
        <w:pStyle w:val="BodyText"/>
        <w:rPr>
          <w:sz w:val="20"/>
        </w:rPr>
      </w:pPr>
    </w:p>
    <w:p w14:paraId="2F701E18" w14:textId="77777777" w:rsidR="003B1437" w:rsidRDefault="003B1437">
      <w:pPr>
        <w:pStyle w:val="BodyText"/>
        <w:rPr>
          <w:sz w:val="20"/>
        </w:rPr>
      </w:pPr>
    </w:p>
    <w:p w14:paraId="2F701E19" w14:textId="77777777" w:rsidR="003B1437" w:rsidRDefault="003B1437">
      <w:pPr>
        <w:pStyle w:val="BodyText"/>
        <w:rPr>
          <w:sz w:val="20"/>
        </w:rPr>
      </w:pPr>
    </w:p>
    <w:p w14:paraId="2F701E1A" w14:textId="77777777" w:rsidR="003B1437" w:rsidRDefault="003B1437">
      <w:pPr>
        <w:pStyle w:val="BodyText"/>
        <w:rPr>
          <w:sz w:val="20"/>
        </w:rPr>
      </w:pPr>
    </w:p>
    <w:p w14:paraId="2F701E1B" w14:textId="77777777" w:rsidR="003B1437" w:rsidRDefault="003B1437">
      <w:pPr>
        <w:pStyle w:val="BodyText"/>
        <w:rPr>
          <w:sz w:val="20"/>
        </w:rPr>
      </w:pPr>
    </w:p>
    <w:p w14:paraId="2F701E1C" w14:textId="77777777" w:rsidR="003B1437" w:rsidRDefault="003B1437">
      <w:pPr>
        <w:pStyle w:val="BodyText"/>
        <w:rPr>
          <w:sz w:val="20"/>
        </w:rPr>
      </w:pPr>
    </w:p>
    <w:p w14:paraId="2F701E1D" w14:textId="77777777" w:rsidR="003B1437" w:rsidRDefault="003B1437">
      <w:pPr>
        <w:pStyle w:val="BodyText"/>
        <w:rPr>
          <w:sz w:val="20"/>
        </w:rPr>
      </w:pPr>
    </w:p>
    <w:p w14:paraId="2F701E1E" w14:textId="77777777" w:rsidR="003B1437" w:rsidRDefault="003B1437">
      <w:pPr>
        <w:pStyle w:val="BodyText"/>
        <w:rPr>
          <w:sz w:val="20"/>
        </w:rPr>
      </w:pPr>
    </w:p>
    <w:p w14:paraId="2F701E1F" w14:textId="77777777" w:rsidR="003B1437" w:rsidRDefault="003B1437">
      <w:pPr>
        <w:pStyle w:val="BodyText"/>
        <w:rPr>
          <w:sz w:val="20"/>
        </w:rPr>
      </w:pPr>
    </w:p>
    <w:p w14:paraId="2F701E20" w14:textId="77777777" w:rsidR="003B1437" w:rsidRDefault="003B1437">
      <w:pPr>
        <w:pStyle w:val="BodyText"/>
        <w:rPr>
          <w:sz w:val="20"/>
        </w:rPr>
      </w:pPr>
    </w:p>
    <w:p w14:paraId="2F701E21" w14:textId="77777777" w:rsidR="003B1437" w:rsidRDefault="003B1437">
      <w:pPr>
        <w:pStyle w:val="BodyText"/>
        <w:rPr>
          <w:sz w:val="20"/>
        </w:rPr>
      </w:pPr>
    </w:p>
    <w:p w14:paraId="2F701E22" w14:textId="77777777" w:rsidR="003B1437" w:rsidRDefault="003B1437">
      <w:pPr>
        <w:pStyle w:val="BodyText"/>
        <w:rPr>
          <w:sz w:val="20"/>
        </w:rPr>
      </w:pPr>
    </w:p>
    <w:p w14:paraId="2F701E23" w14:textId="77777777" w:rsidR="003B1437" w:rsidRDefault="003B1437">
      <w:pPr>
        <w:pStyle w:val="BodyText"/>
        <w:rPr>
          <w:sz w:val="20"/>
        </w:rPr>
      </w:pPr>
    </w:p>
    <w:p w14:paraId="2F701E24" w14:textId="77777777" w:rsidR="003B1437" w:rsidRDefault="003B1437">
      <w:pPr>
        <w:pStyle w:val="BodyText"/>
        <w:rPr>
          <w:sz w:val="20"/>
        </w:rPr>
      </w:pPr>
    </w:p>
    <w:p w14:paraId="2F701E25" w14:textId="77777777" w:rsidR="003B1437" w:rsidRDefault="003B1437">
      <w:pPr>
        <w:pStyle w:val="BodyText"/>
        <w:rPr>
          <w:sz w:val="20"/>
        </w:rPr>
      </w:pPr>
    </w:p>
    <w:p w14:paraId="2F701E26" w14:textId="77777777" w:rsidR="003B1437" w:rsidRDefault="003B1437">
      <w:pPr>
        <w:pStyle w:val="BodyText"/>
        <w:rPr>
          <w:sz w:val="20"/>
        </w:rPr>
      </w:pPr>
    </w:p>
    <w:p w14:paraId="2F701E27" w14:textId="77777777" w:rsidR="003B1437" w:rsidRDefault="003B1437">
      <w:pPr>
        <w:pStyle w:val="BodyText"/>
        <w:rPr>
          <w:sz w:val="20"/>
        </w:rPr>
      </w:pPr>
    </w:p>
    <w:p w14:paraId="2F701E28" w14:textId="77777777" w:rsidR="003B1437" w:rsidRDefault="003B1437">
      <w:pPr>
        <w:pStyle w:val="BodyText"/>
        <w:rPr>
          <w:sz w:val="20"/>
        </w:rPr>
      </w:pPr>
    </w:p>
    <w:p w14:paraId="2F701E29" w14:textId="77777777" w:rsidR="003B1437" w:rsidRDefault="003B1437">
      <w:pPr>
        <w:pStyle w:val="BodyText"/>
        <w:rPr>
          <w:sz w:val="20"/>
        </w:rPr>
      </w:pPr>
    </w:p>
    <w:p w14:paraId="2F701E2A" w14:textId="77777777" w:rsidR="003B1437" w:rsidRDefault="003B1437">
      <w:pPr>
        <w:pStyle w:val="BodyText"/>
        <w:rPr>
          <w:sz w:val="20"/>
        </w:rPr>
      </w:pPr>
    </w:p>
    <w:p w14:paraId="2F701E2B" w14:textId="77777777" w:rsidR="003B1437" w:rsidRDefault="003B1437">
      <w:pPr>
        <w:pStyle w:val="BodyText"/>
        <w:rPr>
          <w:sz w:val="20"/>
        </w:rPr>
      </w:pPr>
    </w:p>
    <w:p w14:paraId="2F701E2C" w14:textId="77777777" w:rsidR="003B1437" w:rsidRDefault="003B1437">
      <w:pPr>
        <w:pStyle w:val="BodyText"/>
        <w:rPr>
          <w:sz w:val="20"/>
        </w:rPr>
      </w:pPr>
    </w:p>
    <w:p w14:paraId="2F701E2D" w14:textId="77777777" w:rsidR="003B1437" w:rsidRDefault="003B1437">
      <w:pPr>
        <w:pStyle w:val="BodyText"/>
        <w:rPr>
          <w:sz w:val="20"/>
        </w:rPr>
      </w:pPr>
    </w:p>
    <w:p w14:paraId="2F701E2E" w14:textId="77777777" w:rsidR="003B1437" w:rsidRDefault="003B1437">
      <w:pPr>
        <w:pStyle w:val="BodyText"/>
        <w:rPr>
          <w:sz w:val="20"/>
        </w:rPr>
      </w:pPr>
    </w:p>
    <w:p w14:paraId="2F701E2F" w14:textId="77777777" w:rsidR="003B1437" w:rsidRDefault="003B1437">
      <w:pPr>
        <w:pStyle w:val="BodyText"/>
        <w:rPr>
          <w:sz w:val="20"/>
        </w:rPr>
      </w:pPr>
    </w:p>
    <w:p w14:paraId="2F701E30" w14:textId="77777777" w:rsidR="003B1437" w:rsidRDefault="003B1437">
      <w:pPr>
        <w:pStyle w:val="BodyText"/>
        <w:rPr>
          <w:sz w:val="20"/>
        </w:rPr>
      </w:pPr>
    </w:p>
    <w:p w14:paraId="2F701E31" w14:textId="77777777" w:rsidR="003B1437" w:rsidRDefault="003B1437">
      <w:pPr>
        <w:pStyle w:val="BodyText"/>
        <w:rPr>
          <w:sz w:val="20"/>
        </w:rPr>
      </w:pPr>
    </w:p>
    <w:p w14:paraId="2F701E32" w14:textId="77777777" w:rsidR="003B1437" w:rsidRDefault="003B1437">
      <w:pPr>
        <w:pStyle w:val="BodyText"/>
        <w:rPr>
          <w:sz w:val="20"/>
        </w:rPr>
      </w:pPr>
    </w:p>
    <w:p w14:paraId="2F701E33" w14:textId="77777777" w:rsidR="003B1437" w:rsidRDefault="003B1437">
      <w:pPr>
        <w:pStyle w:val="BodyText"/>
        <w:rPr>
          <w:sz w:val="20"/>
        </w:rPr>
      </w:pPr>
    </w:p>
    <w:p w14:paraId="2F701E34" w14:textId="77777777" w:rsidR="003B1437" w:rsidRDefault="003B1437">
      <w:pPr>
        <w:pStyle w:val="BodyText"/>
        <w:spacing w:before="9"/>
        <w:rPr>
          <w:sz w:val="23"/>
        </w:rPr>
      </w:pPr>
    </w:p>
    <w:p w14:paraId="2F701E35" w14:textId="77777777" w:rsidR="003B1437" w:rsidRDefault="00645741">
      <w:pPr>
        <w:pStyle w:val="BodyText"/>
        <w:spacing w:before="92"/>
        <w:ind w:left="698"/>
      </w:pPr>
      <w:r>
        <w:t>Guidance written Education and Children’s Services Additional Support Needs Team</w:t>
      </w:r>
    </w:p>
    <w:p w14:paraId="2F701E36" w14:textId="77777777" w:rsidR="003B1437" w:rsidRDefault="003B1437">
      <w:pPr>
        <w:pStyle w:val="BodyText"/>
        <w:rPr>
          <w:sz w:val="20"/>
        </w:rPr>
      </w:pPr>
    </w:p>
    <w:p w14:paraId="2F701E37" w14:textId="77777777" w:rsidR="003B1437" w:rsidRDefault="003B1437">
      <w:pPr>
        <w:pStyle w:val="BodyText"/>
        <w:spacing w:before="7"/>
        <w:rPr>
          <w:sz w:val="28"/>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3"/>
        <w:gridCol w:w="1788"/>
        <w:gridCol w:w="1452"/>
        <w:gridCol w:w="3793"/>
      </w:tblGrid>
      <w:tr w:rsidR="003B1437" w14:paraId="2F701E3C" w14:textId="77777777">
        <w:trPr>
          <w:trHeight w:val="388"/>
        </w:trPr>
        <w:tc>
          <w:tcPr>
            <w:tcW w:w="1803" w:type="dxa"/>
            <w:shd w:val="clear" w:color="auto" w:fill="181C5B"/>
          </w:tcPr>
          <w:p w14:paraId="2F701E38" w14:textId="77777777" w:rsidR="003B1437" w:rsidRDefault="00645741">
            <w:pPr>
              <w:pStyle w:val="TableParagraph"/>
              <w:spacing w:before="18"/>
              <w:ind w:left="540" w:right="534"/>
              <w:jc w:val="center"/>
              <w:rPr>
                <w:sz w:val="20"/>
              </w:rPr>
            </w:pPr>
            <w:r>
              <w:rPr>
                <w:color w:val="FFFFFF"/>
                <w:sz w:val="20"/>
              </w:rPr>
              <w:t>Version</w:t>
            </w:r>
          </w:p>
        </w:tc>
        <w:tc>
          <w:tcPr>
            <w:tcW w:w="1788" w:type="dxa"/>
            <w:shd w:val="clear" w:color="auto" w:fill="181C5B"/>
          </w:tcPr>
          <w:p w14:paraId="2F701E39" w14:textId="77777777" w:rsidR="003B1437" w:rsidRDefault="00645741">
            <w:pPr>
              <w:pStyle w:val="TableParagraph"/>
              <w:spacing w:before="18"/>
              <w:ind w:left="442" w:right="437"/>
              <w:jc w:val="center"/>
              <w:rPr>
                <w:sz w:val="20"/>
              </w:rPr>
            </w:pPr>
            <w:r>
              <w:rPr>
                <w:color w:val="FFFFFF"/>
                <w:sz w:val="20"/>
              </w:rPr>
              <w:t>Status</w:t>
            </w:r>
          </w:p>
        </w:tc>
        <w:tc>
          <w:tcPr>
            <w:tcW w:w="1452" w:type="dxa"/>
            <w:shd w:val="clear" w:color="auto" w:fill="181C5B"/>
          </w:tcPr>
          <w:p w14:paraId="2F701E3A" w14:textId="77777777" w:rsidR="003B1437" w:rsidRDefault="00645741">
            <w:pPr>
              <w:pStyle w:val="TableParagraph"/>
              <w:spacing w:before="18"/>
              <w:ind w:left="261"/>
              <w:rPr>
                <w:sz w:val="20"/>
              </w:rPr>
            </w:pPr>
            <w:r>
              <w:rPr>
                <w:color w:val="FFFFFF"/>
                <w:sz w:val="20"/>
              </w:rPr>
              <w:t>Issue date</w:t>
            </w:r>
          </w:p>
        </w:tc>
        <w:tc>
          <w:tcPr>
            <w:tcW w:w="3793" w:type="dxa"/>
            <w:shd w:val="clear" w:color="auto" w:fill="181C5B"/>
          </w:tcPr>
          <w:p w14:paraId="2F701E3B" w14:textId="77777777" w:rsidR="003B1437" w:rsidRDefault="00645741">
            <w:pPr>
              <w:pStyle w:val="TableParagraph"/>
              <w:spacing w:before="18"/>
              <w:ind w:left="1531" w:right="1521"/>
              <w:jc w:val="center"/>
              <w:rPr>
                <w:sz w:val="20"/>
              </w:rPr>
            </w:pPr>
            <w:r>
              <w:rPr>
                <w:color w:val="FFFFFF"/>
                <w:sz w:val="20"/>
              </w:rPr>
              <w:t>Reason</w:t>
            </w:r>
          </w:p>
        </w:tc>
      </w:tr>
      <w:tr w:rsidR="003B1437" w14:paraId="2F701E41" w14:textId="77777777">
        <w:trPr>
          <w:trHeight w:val="391"/>
        </w:trPr>
        <w:tc>
          <w:tcPr>
            <w:tcW w:w="1803" w:type="dxa"/>
          </w:tcPr>
          <w:p w14:paraId="2F701E3D" w14:textId="77777777" w:rsidR="003B1437" w:rsidRDefault="00645741">
            <w:pPr>
              <w:pStyle w:val="TableParagraph"/>
              <w:spacing w:before="18"/>
              <w:ind w:left="537" w:right="534"/>
              <w:jc w:val="center"/>
              <w:rPr>
                <w:sz w:val="20"/>
              </w:rPr>
            </w:pPr>
            <w:r>
              <w:rPr>
                <w:sz w:val="20"/>
              </w:rPr>
              <w:t>1.0</w:t>
            </w:r>
          </w:p>
        </w:tc>
        <w:tc>
          <w:tcPr>
            <w:tcW w:w="1788" w:type="dxa"/>
          </w:tcPr>
          <w:p w14:paraId="2F701E3E" w14:textId="77777777" w:rsidR="003B1437" w:rsidRDefault="00645741">
            <w:pPr>
              <w:pStyle w:val="TableParagraph"/>
              <w:spacing w:before="18"/>
              <w:ind w:left="443" w:right="437"/>
              <w:jc w:val="center"/>
              <w:rPr>
                <w:sz w:val="20"/>
              </w:rPr>
            </w:pPr>
            <w:r>
              <w:rPr>
                <w:sz w:val="20"/>
              </w:rPr>
              <w:t>Guidance</w:t>
            </w:r>
          </w:p>
        </w:tc>
        <w:tc>
          <w:tcPr>
            <w:tcW w:w="1452" w:type="dxa"/>
          </w:tcPr>
          <w:p w14:paraId="2F701E3F" w14:textId="77777777" w:rsidR="003B1437" w:rsidRDefault="00645741">
            <w:pPr>
              <w:pStyle w:val="TableParagraph"/>
              <w:spacing w:before="18"/>
              <w:ind w:right="100"/>
              <w:jc w:val="right"/>
              <w:rPr>
                <w:sz w:val="20"/>
              </w:rPr>
            </w:pPr>
            <w:r>
              <w:rPr>
                <w:w w:val="95"/>
                <w:sz w:val="20"/>
              </w:rPr>
              <w:t>06.02.2013</w:t>
            </w:r>
          </w:p>
        </w:tc>
        <w:tc>
          <w:tcPr>
            <w:tcW w:w="3793" w:type="dxa"/>
          </w:tcPr>
          <w:p w14:paraId="2F701E40" w14:textId="77777777" w:rsidR="003B1437" w:rsidRDefault="00645741">
            <w:pPr>
              <w:pStyle w:val="TableParagraph"/>
              <w:spacing w:before="18"/>
              <w:ind w:left="108"/>
              <w:rPr>
                <w:sz w:val="20"/>
              </w:rPr>
            </w:pPr>
            <w:r>
              <w:rPr>
                <w:sz w:val="20"/>
              </w:rPr>
              <w:t>Guidance written</w:t>
            </w:r>
          </w:p>
        </w:tc>
      </w:tr>
      <w:tr w:rsidR="003B1437" w14:paraId="2F701E46" w14:textId="77777777">
        <w:trPr>
          <w:trHeight w:val="390"/>
        </w:trPr>
        <w:tc>
          <w:tcPr>
            <w:tcW w:w="1803" w:type="dxa"/>
          </w:tcPr>
          <w:p w14:paraId="2F701E42" w14:textId="77777777" w:rsidR="003B1437" w:rsidRDefault="00645741">
            <w:pPr>
              <w:pStyle w:val="TableParagraph"/>
              <w:spacing w:before="18"/>
              <w:ind w:left="537" w:right="534"/>
              <w:jc w:val="center"/>
              <w:rPr>
                <w:sz w:val="20"/>
              </w:rPr>
            </w:pPr>
            <w:r>
              <w:rPr>
                <w:sz w:val="20"/>
              </w:rPr>
              <w:t>2.0</w:t>
            </w:r>
          </w:p>
        </w:tc>
        <w:tc>
          <w:tcPr>
            <w:tcW w:w="1788" w:type="dxa"/>
          </w:tcPr>
          <w:p w14:paraId="2F701E43" w14:textId="77777777" w:rsidR="003B1437" w:rsidRDefault="00645741">
            <w:pPr>
              <w:pStyle w:val="TableParagraph"/>
              <w:spacing w:before="18"/>
              <w:ind w:left="443" w:right="437"/>
              <w:jc w:val="center"/>
              <w:rPr>
                <w:sz w:val="20"/>
              </w:rPr>
            </w:pPr>
            <w:r>
              <w:rPr>
                <w:sz w:val="20"/>
              </w:rPr>
              <w:t>Guidance</w:t>
            </w:r>
          </w:p>
        </w:tc>
        <w:tc>
          <w:tcPr>
            <w:tcW w:w="1452" w:type="dxa"/>
          </w:tcPr>
          <w:p w14:paraId="2F701E44" w14:textId="77777777" w:rsidR="003B1437" w:rsidRDefault="00645741">
            <w:pPr>
              <w:pStyle w:val="TableParagraph"/>
              <w:spacing w:before="18"/>
              <w:ind w:right="100"/>
              <w:jc w:val="right"/>
              <w:rPr>
                <w:sz w:val="20"/>
              </w:rPr>
            </w:pPr>
            <w:r>
              <w:rPr>
                <w:w w:val="95"/>
                <w:sz w:val="20"/>
              </w:rPr>
              <w:t>17.06.2016</w:t>
            </w:r>
          </w:p>
        </w:tc>
        <w:tc>
          <w:tcPr>
            <w:tcW w:w="3793" w:type="dxa"/>
          </w:tcPr>
          <w:p w14:paraId="2F701E45" w14:textId="77777777" w:rsidR="003B1437" w:rsidRDefault="00645741">
            <w:pPr>
              <w:pStyle w:val="TableParagraph"/>
              <w:spacing w:before="18"/>
              <w:ind w:left="108"/>
              <w:rPr>
                <w:sz w:val="20"/>
              </w:rPr>
            </w:pPr>
            <w:r>
              <w:rPr>
                <w:sz w:val="20"/>
              </w:rPr>
              <w:t>Guidance review and update</w:t>
            </w:r>
          </w:p>
        </w:tc>
      </w:tr>
      <w:tr w:rsidR="003B1437" w14:paraId="2F701E4B" w14:textId="77777777">
        <w:trPr>
          <w:trHeight w:val="637"/>
        </w:trPr>
        <w:tc>
          <w:tcPr>
            <w:tcW w:w="1803" w:type="dxa"/>
          </w:tcPr>
          <w:p w14:paraId="2F701E47" w14:textId="77777777" w:rsidR="003B1437" w:rsidRDefault="00645741">
            <w:pPr>
              <w:pStyle w:val="TableParagraph"/>
              <w:spacing w:before="143"/>
              <w:ind w:left="537" w:right="534"/>
              <w:jc w:val="center"/>
              <w:rPr>
                <w:sz w:val="20"/>
              </w:rPr>
            </w:pPr>
            <w:r>
              <w:rPr>
                <w:sz w:val="20"/>
              </w:rPr>
              <w:t>2.1</w:t>
            </w:r>
          </w:p>
        </w:tc>
        <w:tc>
          <w:tcPr>
            <w:tcW w:w="1788" w:type="dxa"/>
          </w:tcPr>
          <w:p w14:paraId="2F701E48" w14:textId="77777777" w:rsidR="003B1437" w:rsidRDefault="00645741">
            <w:pPr>
              <w:pStyle w:val="TableParagraph"/>
              <w:spacing w:before="143"/>
              <w:ind w:left="443" w:right="437"/>
              <w:jc w:val="center"/>
              <w:rPr>
                <w:sz w:val="20"/>
              </w:rPr>
            </w:pPr>
            <w:r>
              <w:rPr>
                <w:sz w:val="20"/>
              </w:rPr>
              <w:t>Guidance</w:t>
            </w:r>
          </w:p>
        </w:tc>
        <w:tc>
          <w:tcPr>
            <w:tcW w:w="1452" w:type="dxa"/>
          </w:tcPr>
          <w:p w14:paraId="2F701E49" w14:textId="77777777" w:rsidR="003B1437" w:rsidRDefault="00645741">
            <w:pPr>
              <w:pStyle w:val="TableParagraph"/>
              <w:spacing w:before="143"/>
              <w:ind w:right="101"/>
              <w:jc w:val="right"/>
              <w:rPr>
                <w:sz w:val="20"/>
              </w:rPr>
            </w:pPr>
            <w:r>
              <w:rPr>
                <w:sz w:val="20"/>
              </w:rPr>
              <w:t>July 2017</w:t>
            </w:r>
          </w:p>
        </w:tc>
        <w:tc>
          <w:tcPr>
            <w:tcW w:w="3793" w:type="dxa"/>
          </w:tcPr>
          <w:p w14:paraId="2F701E4A" w14:textId="77777777" w:rsidR="003B1437" w:rsidRDefault="00645741">
            <w:pPr>
              <w:pStyle w:val="TableParagraph"/>
              <w:spacing w:before="18" w:line="261" w:lineRule="auto"/>
              <w:ind w:left="108" w:right="575"/>
              <w:rPr>
                <w:sz w:val="20"/>
              </w:rPr>
            </w:pPr>
            <w:r>
              <w:rPr>
                <w:sz w:val="20"/>
              </w:rPr>
              <w:t>Further update and transfer to new corporate design</w:t>
            </w:r>
          </w:p>
        </w:tc>
      </w:tr>
      <w:tr w:rsidR="003B1437" w14:paraId="2F701E51" w14:textId="77777777">
        <w:trPr>
          <w:trHeight w:val="640"/>
        </w:trPr>
        <w:tc>
          <w:tcPr>
            <w:tcW w:w="1803" w:type="dxa"/>
          </w:tcPr>
          <w:p w14:paraId="2F701E4C" w14:textId="77777777" w:rsidR="003B1437" w:rsidRDefault="00645741">
            <w:pPr>
              <w:pStyle w:val="TableParagraph"/>
              <w:spacing w:before="146"/>
              <w:ind w:left="537" w:right="534"/>
              <w:jc w:val="center"/>
              <w:rPr>
                <w:sz w:val="20"/>
              </w:rPr>
            </w:pPr>
            <w:r>
              <w:rPr>
                <w:sz w:val="20"/>
              </w:rPr>
              <w:t>2.2</w:t>
            </w:r>
          </w:p>
        </w:tc>
        <w:tc>
          <w:tcPr>
            <w:tcW w:w="1788" w:type="dxa"/>
          </w:tcPr>
          <w:p w14:paraId="2F701E4D" w14:textId="77777777" w:rsidR="003B1437" w:rsidRDefault="00645741">
            <w:pPr>
              <w:pStyle w:val="TableParagraph"/>
              <w:spacing w:before="146"/>
              <w:ind w:left="443" w:right="437"/>
              <w:jc w:val="center"/>
              <w:rPr>
                <w:sz w:val="20"/>
              </w:rPr>
            </w:pPr>
            <w:r>
              <w:rPr>
                <w:sz w:val="20"/>
              </w:rPr>
              <w:t>Guidance</w:t>
            </w:r>
          </w:p>
        </w:tc>
        <w:tc>
          <w:tcPr>
            <w:tcW w:w="1452" w:type="dxa"/>
          </w:tcPr>
          <w:p w14:paraId="2F701E4E" w14:textId="77777777" w:rsidR="003B1437" w:rsidRDefault="00645741">
            <w:pPr>
              <w:pStyle w:val="TableParagraph"/>
              <w:spacing w:before="21"/>
              <w:ind w:right="99"/>
              <w:jc w:val="right"/>
              <w:rPr>
                <w:sz w:val="20"/>
              </w:rPr>
            </w:pPr>
            <w:r>
              <w:rPr>
                <w:w w:val="95"/>
                <w:sz w:val="20"/>
              </w:rPr>
              <w:t>September</w:t>
            </w:r>
          </w:p>
          <w:p w14:paraId="2F701E4F" w14:textId="77777777" w:rsidR="003B1437" w:rsidRDefault="00645741">
            <w:pPr>
              <w:pStyle w:val="TableParagraph"/>
              <w:spacing w:before="19"/>
              <w:ind w:right="100"/>
              <w:jc w:val="right"/>
              <w:rPr>
                <w:sz w:val="20"/>
              </w:rPr>
            </w:pPr>
            <w:r>
              <w:rPr>
                <w:spacing w:val="-1"/>
                <w:w w:val="95"/>
                <w:sz w:val="20"/>
              </w:rPr>
              <w:t>2017</w:t>
            </w:r>
          </w:p>
        </w:tc>
        <w:tc>
          <w:tcPr>
            <w:tcW w:w="3793" w:type="dxa"/>
          </w:tcPr>
          <w:p w14:paraId="2F701E50" w14:textId="77777777" w:rsidR="003B1437" w:rsidRDefault="00645741">
            <w:pPr>
              <w:pStyle w:val="TableParagraph"/>
              <w:spacing w:before="21" w:line="261" w:lineRule="auto"/>
              <w:ind w:left="108"/>
              <w:rPr>
                <w:sz w:val="20"/>
              </w:rPr>
            </w:pPr>
            <w:r>
              <w:rPr>
                <w:sz w:val="20"/>
              </w:rPr>
              <w:t>Addition of information on GIRFEC approach and enable hyperlinks</w:t>
            </w:r>
          </w:p>
        </w:tc>
      </w:tr>
    </w:tbl>
    <w:p w14:paraId="2F701E52" w14:textId="77777777" w:rsidR="00EE46D0" w:rsidRDefault="00EE46D0"/>
    <w:sectPr w:rsidR="00EE46D0">
      <w:headerReference w:type="default" r:id="rId79"/>
      <w:footerReference w:type="default" r:id="rId80"/>
      <w:pgSz w:w="11910" w:h="16840"/>
      <w:pgMar w:top="940" w:right="960" w:bottom="980" w:left="720" w:header="712"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1EA3" w14:textId="77777777" w:rsidR="00EE46D0" w:rsidRDefault="00645741">
      <w:r>
        <w:separator/>
      </w:r>
    </w:p>
  </w:endnote>
  <w:endnote w:type="continuationSeparator" w:id="0">
    <w:p w14:paraId="2F701EA5" w14:textId="77777777" w:rsidR="00EE46D0" w:rsidRDefault="0064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FFD5" w14:textId="77777777" w:rsidR="000A3447" w:rsidRDefault="000A344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8" w14:textId="77777777" w:rsidR="003B1437" w:rsidRDefault="00745092">
    <w:pPr>
      <w:pStyle w:val="BodyText"/>
      <w:spacing w:line="14" w:lineRule="auto"/>
      <w:rPr>
        <w:sz w:val="20"/>
      </w:rPr>
    </w:pPr>
    <w:r>
      <w:pict w14:anchorId="2F701EBB">
        <v:line id="_x0000_s2055" style="position:absolute;z-index:-254064640;mso-position-horizontal-relative:page;mso-position-vertical-relative:page" from="70.9pt,793.8pt" to="523pt,793.8pt" strokecolor="#08354f" strokeweight="2pt">
          <w10:wrap anchorx="page" anchory="page"/>
        </v:lin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A" w14:textId="77777777" w:rsidR="003B1437" w:rsidRDefault="00745092">
    <w:pPr>
      <w:pStyle w:val="BodyText"/>
      <w:spacing w:line="14" w:lineRule="auto"/>
      <w:rPr>
        <w:sz w:val="20"/>
      </w:rPr>
    </w:pPr>
    <w:r>
      <w:pict w14:anchorId="2F701EBD">
        <v:line id="_x0000_s2053" style="position:absolute;z-index:-254062592;mso-position-horizontal-relative:page;mso-position-vertical-relative:page" from="70.9pt,793.8pt" to="523pt,793.8pt" strokecolor="#08354f" strokeweight="2pt">
          <w10:wrap anchorx="page" anchory="page"/>
        </v:lin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C" w14:textId="77777777" w:rsidR="003B1437" w:rsidRDefault="00745092">
    <w:pPr>
      <w:pStyle w:val="BodyText"/>
      <w:spacing w:line="14" w:lineRule="auto"/>
      <w:rPr>
        <w:sz w:val="20"/>
      </w:rPr>
    </w:pPr>
    <w:r>
      <w:pict w14:anchorId="2F701EBF">
        <v:line id="_x0000_s2051" style="position:absolute;z-index:-254060544;mso-position-horizontal-relative:page;mso-position-vertical-relative:page" from="70.9pt,793.8pt" to="523pt,793.8pt" strokecolor="#08354f" strokeweight="2pt">
          <w10:wrap anchorx="page" anchory="page"/>
        </v:lin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E" w14:textId="77777777" w:rsidR="003B1437" w:rsidRDefault="00745092">
    <w:pPr>
      <w:pStyle w:val="BodyText"/>
      <w:spacing w:line="14" w:lineRule="auto"/>
      <w:rPr>
        <w:sz w:val="20"/>
      </w:rPr>
    </w:pPr>
    <w:r>
      <w:pict w14:anchorId="2F701EC1">
        <v:line id="_x0000_s2049" style="position:absolute;z-index:-254058496;mso-position-horizontal-relative:page;mso-position-vertical-relative:page" from="70.9pt,793.8pt" to="523pt,793.8pt" strokecolor="#08354f" strokeweight="2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B550" w14:textId="77777777" w:rsidR="000A3447" w:rsidRDefault="000A3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092F" w14:textId="77777777" w:rsidR="000A3447" w:rsidRDefault="000A34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C" w14:textId="77777777" w:rsidR="003B1437" w:rsidRDefault="00745092">
    <w:pPr>
      <w:pStyle w:val="BodyText"/>
      <w:spacing w:line="14" w:lineRule="auto"/>
      <w:rPr>
        <w:sz w:val="20"/>
      </w:rPr>
    </w:pPr>
    <w:r>
      <w:pict w14:anchorId="2F701EAF">
        <v:line id="_x0000_s2067" style="position:absolute;z-index:-254076928;mso-position-horizontal-relative:page;mso-position-vertical-relative:page" from="70.9pt,793.8pt" to="523pt,793.8pt" strokecolor="#08354f" strokeweight="2pt">
          <w10:wrap anchorx="page" anchory="page"/>
        </v:lin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E" w14:textId="77777777" w:rsidR="003B1437" w:rsidRDefault="00745092">
    <w:pPr>
      <w:pStyle w:val="BodyText"/>
      <w:spacing w:line="14" w:lineRule="auto"/>
      <w:rPr>
        <w:sz w:val="20"/>
      </w:rPr>
    </w:pPr>
    <w:r>
      <w:pict w14:anchorId="2F701EB1">
        <v:line id="_x0000_s2065" style="position:absolute;z-index:-254074880;mso-position-horizontal-relative:page;mso-position-vertical-relative:page" from="70.9pt,793.8pt" to="523pt,793.8pt" strokecolor="#08354f" strokeweight="2pt">
          <w10:wrap anchorx="page" anchory="page"/>
        </v:lin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0" w14:textId="77777777" w:rsidR="003B1437" w:rsidRDefault="00745092">
    <w:pPr>
      <w:pStyle w:val="BodyText"/>
      <w:spacing w:line="14" w:lineRule="auto"/>
      <w:rPr>
        <w:sz w:val="20"/>
      </w:rPr>
    </w:pPr>
    <w:r>
      <w:pict w14:anchorId="2F701EB3">
        <v:line id="_x0000_s2063" style="position:absolute;z-index:-254072832;mso-position-horizontal-relative:page;mso-position-vertical-relative:page" from="70.9pt,793.8pt" to="523pt,793.8pt" strokecolor="#08354f" strokeweight="2pt">
          <w10:wrap anchorx="page" anchory="page"/>
        </v:lin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2" w14:textId="77777777" w:rsidR="003B1437" w:rsidRDefault="00745092">
    <w:pPr>
      <w:pStyle w:val="BodyText"/>
      <w:spacing w:line="14" w:lineRule="auto"/>
      <w:rPr>
        <w:sz w:val="20"/>
      </w:rPr>
    </w:pPr>
    <w:r>
      <w:pict w14:anchorId="2F701EB5">
        <v:line id="_x0000_s2061" style="position:absolute;z-index:-254070784;mso-position-horizontal-relative:page;mso-position-vertical-relative:page" from="70.9pt,793.8pt" to="523pt,793.8pt" strokecolor="#08354f" strokeweight="2pt">
          <w10:wrap anchorx="page" anchory="page"/>
        </v:lin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4" w14:textId="77777777" w:rsidR="003B1437" w:rsidRDefault="00745092">
    <w:pPr>
      <w:pStyle w:val="BodyText"/>
      <w:spacing w:line="14" w:lineRule="auto"/>
      <w:rPr>
        <w:sz w:val="20"/>
      </w:rPr>
    </w:pPr>
    <w:r>
      <w:pict w14:anchorId="2F701EB7">
        <v:line id="_x0000_s2059" style="position:absolute;z-index:-254068736;mso-position-horizontal-relative:page;mso-position-vertical-relative:page" from="70.9pt,793.8pt" to="523pt,793.8pt" strokecolor="#08354f" strokeweight="2pt">
          <w10:wrap anchorx="page" anchory="page"/>
        </v:lin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6" w14:textId="77777777" w:rsidR="003B1437" w:rsidRDefault="00745092">
    <w:pPr>
      <w:pStyle w:val="BodyText"/>
      <w:spacing w:line="14" w:lineRule="auto"/>
      <w:rPr>
        <w:sz w:val="20"/>
      </w:rPr>
    </w:pPr>
    <w:r>
      <w:pict w14:anchorId="2F701EB9">
        <v:line id="_x0000_s2057" style="position:absolute;z-index:-254066688;mso-position-horizontal-relative:page;mso-position-vertical-relative:page" from="70.9pt,793.8pt" to="523pt,793.8pt" strokecolor="#08354f" strokeweight="2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1E9F" w14:textId="77777777" w:rsidR="00EE46D0" w:rsidRDefault="00645741">
      <w:r>
        <w:separator/>
      </w:r>
    </w:p>
  </w:footnote>
  <w:footnote w:type="continuationSeparator" w:id="0">
    <w:p w14:paraId="2F701EA1" w14:textId="77777777" w:rsidR="00EE46D0" w:rsidRDefault="0064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7CCE" w14:textId="77777777" w:rsidR="000A3447" w:rsidRDefault="000A34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2" w14:textId="77777777" w:rsidR="003B1437" w:rsidRDefault="00745092">
    <w:pPr>
      <w:pStyle w:val="BodyText"/>
      <w:spacing w:line="14" w:lineRule="auto"/>
      <w:rPr>
        <w:sz w:val="20"/>
      </w:rPr>
    </w:pPr>
    <w:r>
      <w:pict w14:anchorId="2F701EA5">
        <v:shapetype id="_x0000_t202" coordsize="21600,21600" o:spt="202" path="m,l,21600r21600,l21600,xe">
          <v:stroke joinstyle="miter"/>
          <v:path gradientshapeok="t" o:connecttype="rect"/>
        </v:shapetype>
        <v:shape id="_x0000_s2077" type="#_x0000_t202" style="position:absolute;margin-left:150.2pt;margin-top:29.25pt;width:412.3pt;height:20.8pt;z-index:-254087168;mso-position-horizontal-relative:page;mso-position-vertical-relative:page" filled="f" stroked="f">
          <v:textbox inset="0,0,0,0">
            <w:txbxContent>
              <w:p w14:paraId="2F701ECA" w14:textId="2AFEC66F" w:rsidR="003B1437" w:rsidRDefault="00645741">
                <w:pPr>
                  <w:pStyle w:val="BodyText"/>
                  <w:spacing w:before="12"/>
                  <w:ind w:left="20"/>
                </w:pPr>
                <w:r>
                  <w:rPr>
                    <w:color w:val="08354F"/>
                  </w:rPr>
                  <w:t>Supporting Children with Special Dietary Requirements</w:t>
                </w:r>
                <w:r w:rsidR="00AE0206">
                  <w:rPr>
                    <w:color w:val="08354F"/>
                  </w:rPr>
                  <w:t xml:space="preserve"> September 2017</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3" w14:textId="77777777" w:rsidR="003B1437" w:rsidRDefault="00745092">
    <w:pPr>
      <w:pStyle w:val="BodyText"/>
      <w:spacing w:line="14" w:lineRule="auto"/>
      <w:rPr>
        <w:sz w:val="20"/>
      </w:rPr>
    </w:pPr>
    <w:r>
      <w:pict w14:anchorId="2F701EA6">
        <v:shapetype id="_x0000_t202" coordsize="21600,21600" o:spt="202" path="m,l,21600r21600,l21600,xe">
          <v:stroke joinstyle="miter"/>
          <v:path gradientshapeok="t" o:connecttype="rect"/>
        </v:shapetype>
        <v:shape id="_x0000_s2076" type="#_x0000_t202" style="position:absolute;margin-left:75.6pt;margin-top:30.1pt;width:404.1pt;height:18.85pt;z-index:-254086144;mso-position-horizontal-relative:page;mso-position-vertical-relative:page" filled="f" stroked="f">
          <v:textbox inset="0,0,0,0">
            <w:txbxContent>
              <w:p w14:paraId="2F701ECB" w14:textId="164E79B3" w:rsidR="003B1437" w:rsidRDefault="00645741">
                <w:pPr>
                  <w:spacing w:before="13"/>
                  <w:ind w:left="20"/>
                </w:pPr>
                <w:r>
                  <w:rPr>
                    <w:color w:val="08354F"/>
                  </w:rPr>
                  <w:t>8 |Supporting Children with Special Dietary Requirements</w:t>
                </w:r>
                <w:r w:rsidR="00AE0206">
                  <w:rPr>
                    <w:color w:val="08354F"/>
                  </w:rPr>
                  <w:t xml:space="preserve"> September 2017</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4" w14:textId="77777777" w:rsidR="003B1437" w:rsidRDefault="00745092">
    <w:pPr>
      <w:pStyle w:val="BodyText"/>
      <w:spacing w:line="14" w:lineRule="auto"/>
      <w:rPr>
        <w:sz w:val="20"/>
      </w:rPr>
    </w:pPr>
    <w:r>
      <w:pict w14:anchorId="2F701EA7">
        <v:shapetype id="_x0000_t202" coordsize="21600,21600" o:spt="202" path="m,l,21600r21600,l21600,xe">
          <v:stroke joinstyle="miter"/>
          <v:path gradientshapeok="t" o:connecttype="rect"/>
        </v:shapetype>
        <v:shape id="_x0000_s2075" type="#_x0000_t202" style="position:absolute;margin-left:150.2pt;margin-top:32.35pt;width:394.45pt;height:17.7pt;z-index:-254085120;mso-position-horizontal-relative:page;mso-position-vertical-relative:page" filled="f" stroked="f">
          <v:textbox inset="0,0,0,0">
            <w:txbxContent>
              <w:p w14:paraId="2F701ECC" w14:textId="04885AAA" w:rsidR="003B1437" w:rsidRDefault="00645741">
                <w:pPr>
                  <w:pStyle w:val="BodyText"/>
                  <w:spacing w:before="12"/>
                  <w:ind w:left="20"/>
                </w:pPr>
                <w:r>
                  <w:rPr>
                    <w:color w:val="08354F"/>
                  </w:rPr>
                  <w:t>Supporting Children with Special Dietary Requirements</w:t>
                </w:r>
                <w:r w:rsidR="00AE0206">
                  <w:rPr>
                    <w:color w:val="08354F"/>
                  </w:rPr>
                  <w:t xml:space="preserve"> September 2017</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5" w14:textId="77777777" w:rsidR="003B1437" w:rsidRDefault="00745092">
    <w:pPr>
      <w:pStyle w:val="BodyText"/>
      <w:spacing w:line="14" w:lineRule="auto"/>
      <w:rPr>
        <w:sz w:val="20"/>
      </w:rPr>
    </w:pPr>
    <w:r>
      <w:pict w14:anchorId="2F701EA8">
        <v:shapetype id="_x0000_t202" coordsize="21600,21600" o:spt="202" path="m,l,21600r21600,l21600,xe">
          <v:stroke joinstyle="miter"/>
          <v:path gradientshapeok="t" o:connecttype="rect"/>
        </v:shapetype>
        <v:shape id="_x0000_s2074" type="#_x0000_t202" style="position:absolute;margin-left:75.6pt;margin-top:33.85pt;width:390.8pt;height:15.1pt;z-index:-254084096;mso-position-horizontal-relative:page;mso-position-vertical-relative:page" filled="f" stroked="f">
          <v:textbox inset="0,0,0,0">
            <w:txbxContent>
              <w:p w14:paraId="2F701ECD" w14:textId="63C5BB50" w:rsidR="003B1437" w:rsidRDefault="00645741">
                <w:pPr>
                  <w:spacing w:before="13"/>
                  <w:ind w:left="20"/>
                </w:pPr>
                <w:r>
                  <w:rPr>
                    <w:color w:val="08354F"/>
                  </w:rPr>
                  <w:t>10 |Supporting Children with Special Dietary Requirements</w:t>
                </w:r>
                <w:r w:rsidR="000A3447">
                  <w:rPr>
                    <w:color w:val="08354F"/>
                  </w:rPr>
                  <w:t xml:space="preserve"> September 2017</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6" w14:textId="77777777" w:rsidR="003B1437" w:rsidRDefault="00745092">
    <w:pPr>
      <w:pStyle w:val="BodyText"/>
      <w:spacing w:line="14" w:lineRule="auto"/>
      <w:rPr>
        <w:sz w:val="20"/>
      </w:rPr>
    </w:pPr>
    <w:r>
      <w:pict w14:anchorId="2F701EA9">
        <v:shapetype id="_x0000_t202" coordsize="21600,21600" o:spt="202" path="m,l,21600r21600,l21600,xe">
          <v:stroke joinstyle="miter"/>
          <v:path gradientshapeok="t" o:connecttype="rect"/>
        </v:shapetype>
        <v:shape id="_x0000_s2073" type="#_x0000_t202" style="position:absolute;margin-left:155.45pt;margin-top:34.6pt;width:392.05pt;height:15.45pt;z-index:-254083072;mso-position-horizontal-relative:page;mso-position-vertical-relative:page" filled="f" stroked="f">
          <v:textbox inset="0,0,0,0">
            <w:txbxContent>
              <w:p w14:paraId="2F701ECE" w14:textId="14DE7359" w:rsidR="003B1437" w:rsidRDefault="00645741">
                <w:pPr>
                  <w:pStyle w:val="BodyText"/>
                  <w:spacing w:before="12"/>
                  <w:ind w:left="20"/>
                </w:pPr>
                <w:r>
                  <w:rPr>
                    <w:color w:val="08354F"/>
                  </w:rPr>
                  <w:t>Supporting Children with Special Dietary Requirements</w:t>
                </w:r>
                <w:r w:rsidR="00311406">
                  <w:rPr>
                    <w:color w:val="08354F"/>
                  </w:rPr>
                  <w:t xml:space="preserve"> S</w:t>
                </w:r>
                <w:r w:rsidR="00A21104">
                  <w:rPr>
                    <w:color w:val="08354F"/>
                  </w:rPr>
                  <w:t>eptember 2017</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7" w14:textId="77777777" w:rsidR="003B1437" w:rsidRDefault="00745092">
    <w:pPr>
      <w:pStyle w:val="BodyText"/>
      <w:spacing w:line="14" w:lineRule="auto"/>
      <w:rPr>
        <w:sz w:val="20"/>
      </w:rPr>
    </w:pPr>
    <w:r>
      <w:pict w14:anchorId="2F701EAA">
        <v:shapetype id="_x0000_t202" coordsize="21600,21600" o:spt="202" path="m,l,21600r21600,l21600,xe">
          <v:stroke joinstyle="miter"/>
          <v:path gradientshapeok="t" o:connecttype="rect"/>
        </v:shapetype>
        <v:shape id="_x0000_s2072" type="#_x0000_t202" style="position:absolute;margin-left:75.6pt;margin-top:33.85pt;width:374.25pt;height:15.1pt;z-index:-254082048;mso-position-horizontal-relative:page;mso-position-vertical-relative:page" filled="f" stroked="f">
          <v:textbox inset="0,0,0,0">
            <w:txbxContent>
              <w:p w14:paraId="2F701ECF" w14:textId="549B8E02" w:rsidR="003B1437" w:rsidRDefault="00645741">
                <w:pPr>
                  <w:spacing w:before="13"/>
                  <w:ind w:left="20"/>
                </w:pPr>
                <w:r>
                  <w:rPr>
                    <w:color w:val="08354F"/>
                  </w:rPr>
                  <w:t>12 |Supporting Children with Special Dietary Requirements</w:t>
                </w:r>
                <w:r w:rsidR="00A21104">
                  <w:rPr>
                    <w:color w:val="08354F"/>
                  </w:rPr>
                  <w:t xml:space="preserve"> September 2017</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8" w14:textId="77777777" w:rsidR="003B1437" w:rsidRDefault="00745092">
    <w:pPr>
      <w:pStyle w:val="BodyText"/>
      <w:spacing w:line="14" w:lineRule="auto"/>
      <w:rPr>
        <w:sz w:val="20"/>
      </w:rPr>
    </w:pPr>
    <w:r>
      <w:pict w14:anchorId="2F701EAB">
        <v:shapetype id="_x0000_t202" coordsize="21600,21600" o:spt="202" path="m,l,21600r21600,l21600,xe">
          <v:stroke joinstyle="miter"/>
          <v:path gradientshapeok="t" o:connecttype="rect"/>
        </v:shapetype>
        <v:shape id="_x0000_s2071" type="#_x0000_t202" style="position:absolute;margin-left:150.2pt;margin-top:32.35pt;width:397.45pt;height:17.7pt;z-index:-254081024;mso-position-horizontal-relative:page;mso-position-vertical-relative:page" filled="f" stroked="f">
          <v:textbox inset="0,0,0,0">
            <w:txbxContent>
              <w:p w14:paraId="2F701ED0" w14:textId="5980D8BF" w:rsidR="003B1437" w:rsidRDefault="00645741">
                <w:pPr>
                  <w:pStyle w:val="BodyText"/>
                  <w:spacing w:before="12"/>
                  <w:ind w:left="20"/>
                </w:pPr>
                <w:r>
                  <w:rPr>
                    <w:color w:val="08354F"/>
                  </w:rPr>
                  <w:t>Supporting Children with Special Dietary Requirements</w:t>
                </w:r>
                <w:r w:rsidR="00A21104">
                  <w:rPr>
                    <w:color w:val="08354F"/>
                  </w:rPr>
                  <w:t xml:space="preserve"> September 2017</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9" w14:textId="77777777" w:rsidR="003B1437" w:rsidRDefault="00745092">
    <w:pPr>
      <w:pStyle w:val="BodyText"/>
      <w:spacing w:line="14" w:lineRule="auto"/>
      <w:rPr>
        <w:sz w:val="20"/>
      </w:rPr>
    </w:pPr>
    <w:r>
      <w:pict w14:anchorId="2F701EAC">
        <v:shapetype id="_x0000_t202" coordsize="21600,21600" o:spt="202" path="m,l,21600r21600,l21600,xe">
          <v:stroke joinstyle="miter"/>
          <v:path gradientshapeok="t" o:connecttype="rect"/>
        </v:shapetype>
        <v:shape id="_x0000_s2070" type="#_x0000_t202" style="position:absolute;margin-left:75.6pt;margin-top:34.6pt;width:375.75pt;height:14.35pt;z-index:-254080000;mso-position-horizontal-relative:page;mso-position-vertical-relative:page" filled="f" stroked="f">
          <v:textbox inset="0,0,0,0">
            <w:txbxContent>
              <w:p w14:paraId="2F701ED1" w14:textId="5B206C61" w:rsidR="003B1437" w:rsidRDefault="00645741">
                <w:pPr>
                  <w:spacing w:before="13"/>
                  <w:ind w:left="20"/>
                </w:pPr>
                <w:r>
                  <w:rPr>
                    <w:color w:val="08354F"/>
                  </w:rPr>
                  <w:t>14 |Supporting Children with Special Dietary Requirements</w:t>
                </w:r>
                <w:r w:rsidR="002667AE">
                  <w:rPr>
                    <w:color w:val="08354F"/>
                  </w:rPr>
                  <w:t xml:space="preserve"> September 2017</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A" w14:textId="77777777" w:rsidR="003B1437" w:rsidRDefault="00745092">
    <w:pPr>
      <w:pStyle w:val="BodyText"/>
      <w:spacing w:line="14" w:lineRule="auto"/>
      <w:rPr>
        <w:sz w:val="20"/>
      </w:rPr>
    </w:pPr>
    <w:r>
      <w:pict w14:anchorId="2F701EAD">
        <v:shapetype id="_x0000_t202" coordsize="21600,21600" o:spt="202" path="m,l,21600r21600,l21600,xe">
          <v:stroke joinstyle="miter"/>
          <v:path gradientshapeok="t" o:connecttype="rect"/>
        </v:shapetype>
        <v:shape id="_x0000_s2069" type="#_x0000_t202" style="position:absolute;margin-left:150.2pt;margin-top:31.6pt;width:397.45pt;height:18.45pt;z-index:-254078976;mso-position-horizontal-relative:page;mso-position-vertical-relative:page" filled="f" stroked="f">
          <v:textbox inset="0,0,0,0">
            <w:txbxContent>
              <w:p w14:paraId="2F701ED2" w14:textId="36E08393" w:rsidR="003B1437" w:rsidRDefault="00645741">
                <w:pPr>
                  <w:pStyle w:val="BodyText"/>
                  <w:spacing w:before="12"/>
                  <w:ind w:left="20"/>
                </w:pPr>
                <w:r>
                  <w:rPr>
                    <w:color w:val="08354F"/>
                  </w:rPr>
                  <w:t>Supporting Children with Special Dietary Requirements</w:t>
                </w:r>
                <w:r w:rsidR="00AE6FF1">
                  <w:rPr>
                    <w:color w:val="08354F"/>
                  </w:rPr>
                  <w:t xml:space="preserve"> September 2017</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B" w14:textId="77777777" w:rsidR="003B1437" w:rsidRDefault="00745092">
    <w:pPr>
      <w:pStyle w:val="BodyText"/>
      <w:spacing w:line="14" w:lineRule="auto"/>
      <w:rPr>
        <w:sz w:val="20"/>
      </w:rPr>
    </w:pPr>
    <w:r>
      <w:pict w14:anchorId="2F701EAE">
        <v:shapetype id="_x0000_t202" coordsize="21600,21600" o:spt="202" path="m,l,21600r21600,l21600,xe">
          <v:stroke joinstyle="miter"/>
          <v:path gradientshapeok="t" o:connecttype="rect"/>
        </v:shapetype>
        <v:shape id="_x0000_s2068" type="#_x0000_t202" style="position:absolute;margin-left:75.6pt;margin-top:31.6pt;width:375pt;height:17.35pt;z-index:-254077952;mso-position-horizontal-relative:page;mso-position-vertical-relative:page" filled="f" stroked="f">
          <v:textbox inset="0,0,0,0">
            <w:txbxContent>
              <w:p w14:paraId="2F701ED3" w14:textId="36B9C04A" w:rsidR="003B1437" w:rsidRDefault="00645741">
                <w:pPr>
                  <w:spacing w:before="13"/>
                  <w:ind w:left="20"/>
                </w:pPr>
                <w:r>
                  <w:rPr>
                    <w:color w:val="08354F"/>
                  </w:rPr>
                  <w:t>16 |Supporting Children with Special Dietary Requirements</w:t>
                </w:r>
                <w:r w:rsidR="00AE6FF1">
                  <w:rPr>
                    <w:color w:val="08354F"/>
                  </w:rPr>
                  <w:t xml:space="preserve"> September 2017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D9A2" w14:textId="77777777" w:rsidR="000A3447" w:rsidRDefault="000A344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D" w14:textId="77777777" w:rsidR="003B1437" w:rsidRDefault="00745092">
    <w:pPr>
      <w:pStyle w:val="BodyText"/>
      <w:spacing w:line="14" w:lineRule="auto"/>
      <w:rPr>
        <w:sz w:val="20"/>
      </w:rPr>
    </w:pPr>
    <w:r>
      <w:pict w14:anchorId="2F701EB0">
        <v:shapetype id="_x0000_t202" coordsize="21600,21600" o:spt="202" path="m,l,21600r21600,l21600,xe">
          <v:stroke joinstyle="miter"/>
          <v:path gradientshapeok="t" o:connecttype="rect"/>
        </v:shapetype>
        <v:shape id="_x0000_s2066" type="#_x0000_t202" style="position:absolute;margin-left:138pt;margin-top:29.35pt;width:387.75pt;height:19.6pt;z-index:-254075904;mso-position-horizontal-relative:page;mso-position-vertical-relative:page" filled="f" stroked="f">
          <v:textbox inset="0,0,0,0">
            <w:txbxContent>
              <w:p w14:paraId="2F701ED4" w14:textId="0A55B2E0" w:rsidR="003B1437" w:rsidRDefault="00645741">
                <w:pPr>
                  <w:spacing w:before="13"/>
                  <w:ind w:left="20"/>
                </w:pPr>
                <w:r>
                  <w:rPr>
                    <w:color w:val="08354F"/>
                  </w:rPr>
                  <w:t xml:space="preserve">Supporting Children with Special Dietary Requirements </w:t>
                </w:r>
                <w:r w:rsidR="00AE6FF1">
                  <w:rPr>
                    <w:color w:val="08354F"/>
                  </w:rPr>
                  <w:t>September 2017</w:t>
                </w:r>
                <w:r>
                  <w:rPr>
                    <w:color w:val="08354F"/>
                  </w:rPr>
                  <w:t>| 17</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F" w14:textId="77777777" w:rsidR="003B1437" w:rsidRDefault="00745092">
    <w:pPr>
      <w:pStyle w:val="BodyText"/>
      <w:spacing w:line="14" w:lineRule="auto"/>
      <w:rPr>
        <w:sz w:val="20"/>
      </w:rPr>
    </w:pPr>
    <w:r>
      <w:pict w14:anchorId="2F701EB2">
        <v:shapetype id="_x0000_t202" coordsize="21600,21600" o:spt="202" path="m,l,21600r21600,l21600,xe">
          <v:stroke joinstyle="miter"/>
          <v:path gradientshapeok="t" o:connecttype="rect"/>
        </v:shapetype>
        <v:shape id="_x0000_s2064" type="#_x0000_t202" style="position:absolute;margin-left:69.95pt;margin-top:30.85pt;width:373.5pt;height:18.1pt;z-index:-254073856;mso-position-horizontal-relative:page;mso-position-vertical-relative:page" filled="f" stroked="f">
          <v:textbox inset="0,0,0,0">
            <w:txbxContent>
              <w:p w14:paraId="2F701ED5" w14:textId="0C227F17" w:rsidR="003B1437" w:rsidRDefault="00645741">
                <w:pPr>
                  <w:spacing w:before="13"/>
                  <w:ind w:left="20"/>
                </w:pPr>
                <w:r>
                  <w:rPr>
                    <w:color w:val="08354F"/>
                  </w:rPr>
                  <w:t>18 |Supporting Children with Special Dietary Requirements</w:t>
                </w:r>
                <w:r w:rsidR="0093087E">
                  <w:rPr>
                    <w:color w:val="08354F"/>
                  </w:rPr>
                  <w:t xml:space="preserve"> September 2017</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1" w14:textId="77777777" w:rsidR="003B1437" w:rsidRDefault="00745092">
    <w:pPr>
      <w:pStyle w:val="BodyText"/>
      <w:spacing w:line="14" w:lineRule="auto"/>
      <w:rPr>
        <w:sz w:val="20"/>
      </w:rPr>
    </w:pPr>
    <w:r>
      <w:pict w14:anchorId="2F701EB4">
        <v:shapetype id="_x0000_t202" coordsize="21600,21600" o:spt="202" path="m,l,21600r21600,l21600,xe">
          <v:stroke joinstyle="miter"/>
          <v:path gradientshapeok="t" o:connecttype="rect"/>
        </v:shapetype>
        <v:shape id="_x0000_s2062" type="#_x0000_t202" style="position:absolute;margin-left:152.25pt;margin-top:31.6pt;width:373.5pt;height:17.35pt;z-index:-254071808;mso-position-horizontal-relative:page;mso-position-vertical-relative:page" filled="f" stroked="f">
          <v:textbox inset="0,0,0,0">
            <w:txbxContent>
              <w:p w14:paraId="2F701ED6" w14:textId="2FA2AAEB" w:rsidR="003B1437" w:rsidRDefault="00645741">
                <w:pPr>
                  <w:spacing w:before="13"/>
                  <w:ind w:left="20"/>
                </w:pPr>
                <w:r>
                  <w:rPr>
                    <w:color w:val="08354F"/>
                  </w:rPr>
                  <w:t xml:space="preserve">Supporting Children with Special Dietary Requirements </w:t>
                </w:r>
                <w:r w:rsidR="005E5DCA">
                  <w:rPr>
                    <w:color w:val="08354F"/>
                  </w:rPr>
                  <w:t>September 2017</w:t>
                </w:r>
                <w:r>
                  <w:rPr>
                    <w:color w:val="08354F"/>
                  </w:rPr>
                  <w:t>| 19</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3" w14:textId="77777777" w:rsidR="003B1437" w:rsidRDefault="00745092">
    <w:pPr>
      <w:pStyle w:val="BodyText"/>
      <w:spacing w:line="14" w:lineRule="auto"/>
      <w:rPr>
        <w:sz w:val="20"/>
      </w:rPr>
    </w:pPr>
    <w:r>
      <w:pict w14:anchorId="2F701EB6">
        <v:shapetype id="_x0000_t202" coordsize="21600,21600" o:spt="202" path="m,l,21600r21600,l21600,xe">
          <v:stroke joinstyle="miter"/>
          <v:path gradientshapeok="t" o:connecttype="rect"/>
        </v:shapetype>
        <v:shape id="_x0000_s2060" type="#_x0000_t202" style="position:absolute;margin-left:69.95pt;margin-top:31.6pt;width:373.5pt;height:17.35pt;z-index:-254069760;mso-position-horizontal-relative:page;mso-position-vertical-relative:page" filled="f" stroked="f">
          <v:textbox inset="0,0,0,0">
            <w:txbxContent>
              <w:p w14:paraId="2F701ED7" w14:textId="1BB8DB0B" w:rsidR="003B1437" w:rsidRDefault="00645741">
                <w:pPr>
                  <w:spacing w:before="13"/>
                  <w:ind w:left="20"/>
                </w:pPr>
                <w:r>
                  <w:rPr>
                    <w:color w:val="08354F"/>
                  </w:rPr>
                  <w:t>20 |Supporting Children with Special Dietary Requirements</w:t>
                </w:r>
                <w:r w:rsidR="005406A3">
                  <w:rPr>
                    <w:color w:val="08354F"/>
                  </w:rPr>
                  <w:t xml:space="preserve"> September 2017</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5" w14:textId="77777777" w:rsidR="003B1437" w:rsidRDefault="00745092">
    <w:pPr>
      <w:pStyle w:val="BodyText"/>
      <w:spacing w:line="14" w:lineRule="auto"/>
      <w:rPr>
        <w:sz w:val="20"/>
      </w:rPr>
    </w:pPr>
    <w:r>
      <w:pict w14:anchorId="2F701EB8">
        <v:shapetype id="_x0000_t202" coordsize="21600,21600" o:spt="202" path="m,l,21600r21600,l21600,xe">
          <v:stroke joinstyle="miter"/>
          <v:path gradientshapeok="t" o:connecttype="rect"/>
        </v:shapetype>
        <v:shape id="_x0000_s2058" type="#_x0000_t202" style="position:absolute;margin-left:148.5pt;margin-top:30.85pt;width:377.25pt;height:18.1pt;z-index:-254067712;mso-position-horizontal-relative:page;mso-position-vertical-relative:page" filled="f" stroked="f">
          <v:textbox inset="0,0,0,0">
            <w:txbxContent>
              <w:p w14:paraId="2F701ED8" w14:textId="560A1384" w:rsidR="003B1437" w:rsidRDefault="00645741">
                <w:pPr>
                  <w:spacing w:before="13"/>
                  <w:ind w:left="20"/>
                </w:pPr>
                <w:r>
                  <w:rPr>
                    <w:color w:val="08354F"/>
                  </w:rPr>
                  <w:t xml:space="preserve">Supporting Children with Special Dietary Requirements </w:t>
                </w:r>
                <w:r w:rsidR="005406A3">
                  <w:rPr>
                    <w:color w:val="08354F"/>
                  </w:rPr>
                  <w:t xml:space="preserve">September 2017 </w:t>
                </w:r>
                <w:r>
                  <w:rPr>
                    <w:color w:val="08354F"/>
                  </w:rPr>
                  <w:t>| 21</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7" w14:textId="77777777" w:rsidR="003B1437" w:rsidRDefault="00745092">
    <w:pPr>
      <w:pStyle w:val="BodyText"/>
      <w:spacing w:line="14" w:lineRule="auto"/>
      <w:rPr>
        <w:sz w:val="20"/>
      </w:rPr>
    </w:pPr>
    <w:r>
      <w:pict w14:anchorId="2F701EBA">
        <v:shapetype id="_x0000_t202" coordsize="21600,21600" o:spt="202" path="m,l,21600r21600,l21600,xe">
          <v:stroke joinstyle="miter"/>
          <v:path gradientshapeok="t" o:connecttype="rect"/>
        </v:shapetype>
        <v:shape id="_x0000_s2056" type="#_x0000_t202" style="position:absolute;margin-left:69.95pt;margin-top:33.1pt;width:399.05pt;height:15.85pt;z-index:-254065664;mso-position-horizontal-relative:page;mso-position-vertical-relative:page" filled="f" stroked="f">
          <v:textbox inset="0,0,0,0">
            <w:txbxContent>
              <w:p w14:paraId="2F701ED9" w14:textId="3A418E96" w:rsidR="003B1437" w:rsidRDefault="00645741">
                <w:pPr>
                  <w:spacing w:before="13"/>
                  <w:ind w:left="20"/>
                </w:pPr>
                <w:r>
                  <w:rPr>
                    <w:color w:val="08354F"/>
                  </w:rPr>
                  <w:t>22 |Supporting Children with Special Dietary Requirements</w:t>
                </w:r>
                <w:r w:rsidR="00703CA6">
                  <w:rPr>
                    <w:color w:val="08354F"/>
                  </w:rPr>
                  <w:t xml:space="preserve"> September 2017</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9" w14:textId="77777777" w:rsidR="003B1437" w:rsidRDefault="00745092">
    <w:pPr>
      <w:pStyle w:val="BodyText"/>
      <w:spacing w:line="14" w:lineRule="auto"/>
      <w:rPr>
        <w:sz w:val="20"/>
      </w:rPr>
    </w:pPr>
    <w:r>
      <w:pict w14:anchorId="2F701EBC">
        <v:shapetype id="_x0000_t202" coordsize="21600,21600" o:spt="202" path="m,l,21600r21600,l21600,xe">
          <v:stroke joinstyle="miter"/>
          <v:path gradientshapeok="t" o:connecttype="rect"/>
        </v:shapetype>
        <v:shape id="_x0000_s2054" type="#_x0000_t202" style="position:absolute;margin-left:159.75pt;margin-top:30.85pt;width:387pt;height:18.1pt;z-index:-254063616;mso-position-horizontal-relative:page;mso-position-vertical-relative:page" filled="f" stroked="f">
          <v:textbox inset="0,0,0,0">
            <w:txbxContent>
              <w:p w14:paraId="2F701EDA" w14:textId="5DCE3003" w:rsidR="003B1437" w:rsidRDefault="00645741">
                <w:pPr>
                  <w:spacing w:before="13"/>
                  <w:ind w:left="20"/>
                </w:pPr>
                <w:r>
                  <w:rPr>
                    <w:color w:val="08354F"/>
                  </w:rPr>
                  <w:t xml:space="preserve">Supporting Children with Special Dietary Requirements </w:t>
                </w:r>
                <w:r w:rsidR="00703CA6">
                  <w:rPr>
                    <w:color w:val="08354F"/>
                  </w:rPr>
                  <w:t xml:space="preserve">September 2017 </w:t>
                </w:r>
                <w:r>
                  <w:rPr>
                    <w:color w:val="08354F"/>
                  </w:rPr>
                  <w:t>| 23</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B" w14:textId="77777777" w:rsidR="003B1437" w:rsidRDefault="00745092">
    <w:pPr>
      <w:pStyle w:val="BodyText"/>
      <w:spacing w:line="14" w:lineRule="auto"/>
      <w:rPr>
        <w:sz w:val="20"/>
      </w:rPr>
    </w:pPr>
    <w:r>
      <w:pict w14:anchorId="2F701EBE">
        <v:shapetype id="_x0000_t202" coordsize="21600,21600" o:spt="202" path="m,l,21600r21600,l21600,xe">
          <v:stroke joinstyle="miter"/>
          <v:path gradientshapeok="t" o:connecttype="rect"/>
        </v:shapetype>
        <v:shape id="_x0000_s2052" type="#_x0000_t202" style="position:absolute;margin-left:69.95pt;margin-top:32.35pt;width:392.05pt;height:16.6pt;z-index:-254061568;mso-position-horizontal-relative:page;mso-position-vertical-relative:page" filled="f" stroked="f">
          <v:textbox inset="0,0,0,0">
            <w:txbxContent>
              <w:p w14:paraId="2F701EDB" w14:textId="42693EE6" w:rsidR="003B1437" w:rsidRDefault="00645741">
                <w:pPr>
                  <w:spacing w:before="13"/>
                  <w:ind w:left="20"/>
                </w:pPr>
                <w:r>
                  <w:rPr>
                    <w:color w:val="08354F"/>
                  </w:rPr>
                  <w:t>24 |Supporting Children with Special Dietary Requirements</w:t>
                </w:r>
                <w:r w:rsidR="00745092">
                  <w:rPr>
                    <w:color w:val="08354F"/>
                  </w:rPr>
                  <w:t xml:space="preserve"> September 2017</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9D" w14:textId="77777777" w:rsidR="003B1437" w:rsidRDefault="00745092">
    <w:pPr>
      <w:pStyle w:val="BodyText"/>
      <w:spacing w:line="14" w:lineRule="auto"/>
      <w:rPr>
        <w:sz w:val="20"/>
      </w:rPr>
    </w:pPr>
    <w:r>
      <w:pict w14:anchorId="2F701EC0">
        <v:shapetype id="_x0000_t202" coordsize="21600,21600" o:spt="202" path="m,l,21600r21600,l21600,xe">
          <v:stroke joinstyle="miter"/>
          <v:path gradientshapeok="t" o:connecttype="rect"/>
        </v:shapetype>
        <v:shape id="_x0000_s2050" type="#_x0000_t202" style="position:absolute;margin-left:151.5pt;margin-top:23.35pt;width:374.25pt;height:25.6pt;z-index:-254059520;mso-position-horizontal-relative:page;mso-position-vertical-relative:page" filled="f" stroked="f">
          <v:textbox inset="0,0,0,0">
            <w:txbxContent>
              <w:p w14:paraId="2F701EDC" w14:textId="02373E2B" w:rsidR="003B1437" w:rsidRDefault="00645741">
                <w:pPr>
                  <w:spacing w:before="13"/>
                  <w:ind w:left="20"/>
                </w:pPr>
                <w:r>
                  <w:rPr>
                    <w:color w:val="08354F"/>
                  </w:rPr>
                  <w:t xml:space="preserve">Supporting Children with Special Dietary Requirements </w:t>
                </w:r>
                <w:r w:rsidR="00745092">
                  <w:rPr>
                    <w:color w:val="08354F"/>
                  </w:rPr>
                  <w:t>September 2017</w:t>
                </w:r>
                <w:r>
                  <w:rPr>
                    <w:color w:val="08354F"/>
                  </w:rPr>
                  <w:t>| 25</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C7F0" w14:textId="77777777" w:rsidR="000A3447" w:rsidRDefault="000A34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7C" w14:textId="77777777" w:rsidR="003B1437" w:rsidRDefault="00745092">
    <w:pPr>
      <w:pStyle w:val="BodyText"/>
      <w:spacing w:line="14" w:lineRule="auto"/>
      <w:rPr>
        <w:sz w:val="20"/>
      </w:rPr>
    </w:pPr>
    <w:r>
      <w:pict w14:anchorId="2F701E9F">
        <v:shapetype id="_x0000_t202" coordsize="21600,21600" o:spt="202" path="m,l,21600r21600,l21600,xe">
          <v:stroke joinstyle="miter"/>
          <v:path gradientshapeok="t" o:connecttype="rect"/>
        </v:shapetype>
        <v:shape id="_x0000_s2083" type="#_x0000_t202" style="position:absolute;margin-left:75.6pt;margin-top:34.6pt;width:8.7pt;height:15.45pt;z-index:-254093312;mso-position-horizontal-relative:page;mso-position-vertical-relative:page" filled="f" stroked="f">
          <v:textbox inset="0,0,0,0">
            <w:txbxContent>
              <w:p w14:paraId="2F701EC4" w14:textId="77777777" w:rsidR="003B1437" w:rsidRDefault="00645741">
                <w:pPr>
                  <w:pStyle w:val="BodyText"/>
                  <w:spacing w:before="12"/>
                  <w:ind w:left="20"/>
                </w:pPr>
                <w:r>
                  <w:rPr>
                    <w:color w:val="08354F"/>
                    <w:w w:val="99"/>
                  </w:rPr>
                  <w:t>1</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7D" w14:textId="77777777" w:rsidR="003B1437" w:rsidRDefault="00745092">
    <w:pPr>
      <w:pStyle w:val="BodyText"/>
      <w:spacing w:line="14" w:lineRule="auto"/>
      <w:rPr>
        <w:sz w:val="20"/>
      </w:rPr>
    </w:pPr>
    <w:r>
      <w:pict w14:anchorId="2F701EA0">
        <v:shapetype id="_x0000_t202" coordsize="21600,21600" o:spt="202" path="m,l,21600r21600,l21600,xe">
          <v:stroke joinstyle="miter"/>
          <v:path gradientshapeok="t" o:connecttype="rect"/>
        </v:shapetype>
        <v:shape id="_x0000_s2082" type="#_x0000_t202" style="position:absolute;margin-left:75.6pt;margin-top:33.85pt;width:398.85pt;height:15.1pt;z-index:-254092288;mso-position-horizontal-relative:page;mso-position-vertical-relative:page" filled="f" stroked="f">
          <v:textbox inset="0,0,0,0">
            <w:txbxContent>
              <w:p w14:paraId="2F701EC5" w14:textId="26D34334" w:rsidR="003B1437" w:rsidRDefault="00645741">
                <w:pPr>
                  <w:spacing w:before="13"/>
                  <w:ind w:left="20"/>
                </w:pPr>
                <w:r>
                  <w:rPr>
                    <w:color w:val="08354F"/>
                  </w:rPr>
                  <w:t>2 |Supporting Children with Special Dietary Requirements</w:t>
                </w:r>
                <w:r w:rsidR="005F5A2E">
                  <w:rPr>
                    <w:color w:val="08354F"/>
                  </w:rPr>
                  <w:t xml:space="preserve"> September 2017</w:t>
                </w:r>
                <w:r>
                  <w:rPr>
                    <w:color w:val="08354F"/>
                  </w:rPr>
                  <w:t xml:space="preserve"> </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7E" w14:textId="77777777" w:rsidR="003B1437" w:rsidRDefault="00745092">
    <w:pPr>
      <w:pStyle w:val="BodyText"/>
      <w:spacing w:line="14" w:lineRule="auto"/>
      <w:rPr>
        <w:sz w:val="20"/>
      </w:rPr>
    </w:pPr>
    <w:r>
      <w:pict w14:anchorId="2F701EA1">
        <v:shapetype id="_x0000_t202" coordsize="21600,21600" o:spt="202" path="m,l,21600r21600,l21600,xe">
          <v:stroke joinstyle="miter"/>
          <v:path gradientshapeok="t" o:connecttype="rect"/>
        </v:shapetype>
        <v:shape id="_x0000_s2081" type="#_x0000_t202" style="position:absolute;margin-left:150.2pt;margin-top:32.35pt;width:392.05pt;height:17.7pt;z-index:-254091264;mso-position-horizontal-relative:page;mso-position-vertical-relative:page" filled="f" stroked="f">
          <v:textbox inset="0,0,0,0">
            <w:txbxContent>
              <w:p w14:paraId="2F701EC6" w14:textId="723BD9E7" w:rsidR="003B1437" w:rsidRDefault="00645741">
                <w:pPr>
                  <w:pStyle w:val="BodyText"/>
                  <w:spacing w:before="12"/>
                  <w:ind w:left="20"/>
                </w:pPr>
                <w:r>
                  <w:rPr>
                    <w:color w:val="08354F"/>
                  </w:rPr>
                  <w:t>Supporting Children with Special Dietary Requirements</w:t>
                </w:r>
                <w:r w:rsidR="005F5A2E">
                  <w:rPr>
                    <w:color w:val="08354F"/>
                  </w:rPr>
                  <w:t xml:space="preserve"> September 2017</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7F" w14:textId="77777777" w:rsidR="003B1437" w:rsidRDefault="00745092">
    <w:pPr>
      <w:pStyle w:val="BodyText"/>
      <w:spacing w:line="14" w:lineRule="auto"/>
      <w:rPr>
        <w:sz w:val="20"/>
      </w:rPr>
    </w:pPr>
    <w:r>
      <w:pict w14:anchorId="2F701EA2">
        <v:shapetype id="_x0000_t202" coordsize="21600,21600" o:spt="202" path="m,l,21600r21600,l21600,xe">
          <v:stroke joinstyle="miter"/>
          <v:path gradientshapeok="t" o:connecttype="rect"/>
        </v:shapetype>
        <v:shape id="_x0000_s2080" type="#_x0000_t202" style="position:absolute;margin-left:75.6pt;margin-top:31.6pt;width:383.85pt;height:17.35pt;z-index:-254090240;mso-position-horizontal-relative:page;mso-position-vertical-relative:page" filled="f" stroked="f">
          <v:textbox inset="0,0,0,0">
            <w:txbxContent>
              <w:p w14:paraId="2F701EC7" w14:textId="5620DE77" w:rsidR="003B1437" w:rsidRDefault="00645741">
                <w:pPr>
                  <w:spacing w:before="13"/>
                  <w:ind w:left="20"/>
                </w:pPr>
                <w:r>
                  <w:rPr>
                    <w:color w:val="08354F"/>
                  </w:rPr>
                  <w:t>4 |Supporting Children with Special Dietary Requirements</w:t>
                </w:r>
                <w:r w:rsidR="00AE0206">
                  <w:rPr>
                    <w:color w:val="08354F"/>
                  </w:rPr>
                  <w:t xml:space="preserve"> September 2017</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0" w14:textId="77777777" w:rsidR="003B1437" w:rsidRDefault="00745092">
    <w:pPr>
      <w:pStyle w:val="BodyText"/>
      <w:spacing w:line="14" w:lineRule="auto"/>
      <w:rPr>
        <w:sz w:val="20"/>
      </w:rPr>
    </w:pPr>
    <w:r>
      <w:pict w14:anchorId="2F701EA3">
        <v:shapetype id="_x0000_t202" coordsize="21600,21600" o:spt="202" path="m,l,21600r21600,l21600,xe">
          <v:stroke joinstyle="miter"/>
          <v:path gradientshapeok="t" o:connecttype="rect"/>
        </v:shapetype>
        <v:shape id="_x0000_s2079" type="#_x0000_t202" style="position:absolute;margin-left:150.2pt;margin-top:32.35pt;width:413.2pt;height:17.7pt;z-index:-254089216;mso-position-horizontal-relative:page;mso-position-vertical-relative:page" filled="f" stroked="f">
          <v:textbox inset="0,0,0,0">
            <w:txbxContent>
              <w:p w14:paraId="2F701EC8" w14:textId="4A57AD2B" w:rsidR="003B1437" w:rsidRDefault="00645741">
                <w:pPr>
                  <w:pStyle w:val="BodyText"/>
                  <w:spacing w:before="12"/>
                  <w:ind w:left="20"/>
                </w:pPr>
                <w:r>
                  <w:rPr>
                    <w:color w:val="08354F"/>
                  </w:rPr>
                  <w:t>Supporting Children with Special Dietary Requirements</w:t>
                </w:r>
                <w:r w:rsidR="00AE0206">
                  <w:rPr>
                    <w:color w:val="08354F"/>
                  </w:rPr>
                  <w:t xml:space="preserve"> September 2017</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E81" w14:textId="77777777" w:rsidR="003B1437" w:rsidRDefault="00745092">
    <w:pPr>
      <w:pStyle w:val="BodyText"/>
      <w:spacing w:line="14" w:lineRule="auto"/>
      <w:rPr>
        <w:sz w:val="20"/>
      </w:rPr>
    </w:pPr>
    <w:r>
      <w:pict w14:anchorId="2F701EA4">
        <v:shapetype id="_x0000_t202" coordsize="21600,21600" o:spt="202" path="m,l,21600r21600,l21600,xe">
          <v:stroke joinstyle="miter"/>
          <v:path gradientshapeok="t" o:connecttype="rect"/>
        </v:shapetype>
        <v:shape id="_x0000_s2078" type="#_x0000_t202" style="position:absolute;margin-left:75.6pt;margin-top:34.6pt;width:282.6pt;height:14.35pt;z-index:-254088192;mso-position-horizontal-relative:page;mso-position-vertical-relative:page" filled="f" stroked="f">
          <v:textbox inset="0,0,0,0">
            <w:txbxContent>
              <w:p w14:paraId="2F701EC9" w14:textId="77777777" w:rsidR="003B1437" w:rsidRDefault="00645741">
                <w:pPr>
                  <w:spacing w:before="13"/>
                  <w:ind w:left="20"/>
                </w:pPr>
                <w:r>
                  <w:rPr>
                    <w:color w:val="08354F"/>
                  </w:rPr>
                  <w:t>6 |Supporting Children with Special Dietary Requirements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F2"/>
    <w:multiLevelType w:val="hybridMultilevel"/>
    <w:tmpl w:val="EE746270"/>
    <w:lvl w:ilvl="0" w:tplc="EA568318">
      <w:numFmt w:val="bullet"/>
      <w:lvlText w:val=""/>
      <w:lvlJc w:val="left"/>
      <w:pPr>
        <w:ind w:left="323" w:hanging="216"/>
      </w:pPr>
      <w:rPr>
        <w:rFonts w:ascii="Symbol" w:eastAsia="Symbol" w:hAnsi="Symbol" w:cs="Symbol" w:hint="default"/>
        <w:w w:val="100"/>
        <w:sz w:val="24"/>
        <w:szCs w:val="24"/>
        <w:lang w:val="en-GB" w:eastAsia="en-GB" w:bidi="en-GB"/>
      </w:rPr>
    </w:lvl>
    <w:lvl w:ilvl="1" w:tplc="A63E20D2">
      <w:numFmt w:val="bullet"/>
      <w:lvlText w:val="•"/>
      <w:lvlJc w:val="left"/>
      <w:pPr>
        <w:ind w:left="996" w:hanging="216"/>
      </w:pPr>
      <w:rPr>
        <w:rFonts w:hint="default"/>
        <w:lang w:val="en-GB" w:eastAsia="en-GB" w:bidi="en-GB"/>
      </w:rPr>
    </w:lvl>
    <w:lvl w:ilvl="2" w:tplc="5E3A41B6">
      <w:numFmt w:val="bullet"/>
      <w:lvlText w:val="•"/>
      <w:lvlJc w:val="left"/>
      <w:pPr>
        <w:ind w:left="1673" w:hanging="216"/>
      </w:pPr>
      <w:rPr>
        <w:rFonts w:hint="default"/>
        <w:lang w:val="en-GB" w:eastAsia="en-GB" w:bidi="en-GB"/>
      </w:rPr>
    </w:lvl>
    <w:lvl w:ilvl="3" w:tplc="465C9FAE">
      <w:numFmt w:val="bullet"/>
      <w:lvlText w:val="•"/>
      <w:lvlJc w:val="left"/>
      <w:pPr>
        <w:ind w:left="2350" w:hanging="216"/>
      </w:pPr>
      <w:rPr>
        <w:rFonts w:hint="default"/>
        <w:lang w:val="en-GB" w:eastAsia="en-GB" w:bidi="en-GB"/>
      </w:rPr>
    </w:lvl>
    <w:lvl w:ilvl="4" w:tplc="671C110E">
      <w:numFmt w:val="bullet"/>
      <w:lvlText w:val="•"/>
      <w:lvlJc w:val="left"/>
      <w:pPr>
        <w:ind w:left="3027" w:hanging="216"/>
      </w:pPr>
      <w:rPr>
        <w:rFonts w:hint="default"/>
        <w:lang w:val="en-GB" w:eastAsia="en-GB" w:bidi="en-GB"/>
      </w:rPr>
    </w:lvl>
    <w:lvl w:ilvl="5" w:tplc="C57A8F64">
      <w:numFmt w:val="bullet"/>
      <w:lvlText w:val="•"/>
      <w:lvlJc w:val="left"/>
      <w:pPr>
        <w:ind w:left="3704" w:hanging="216"/>
      </w:pPr>
      <w:rPr>
        <w:rFonts w:hint="default"/>
        <w:lang w:val="en-GB" w:eastAsia="en-GB" w:bidi="en-GB"/>
      </w:rPr>
    </w:lvl>
    <w:lvl w:ilvl="6" w:tplc="7F56A8AA">
      <w:numFmt w:val="bullet"/>
      <w:lvlText w:val="•"/>
      <w:lvlJc w:val="left"/>
      <w:pPr>
        <w:ind w:left="4380" w:hanging="216"/>
      </w:pPr>
      <w:rPr>
        <w:rFonts w:hint="default"/>
        <w:lang w:val="en-GB" w:eastAsia="en-GB" w:bidi="en-GB"/>
      </w:rPr>
    </w:lvl>
    <w:lvl w:ilvl="7" w:tplc="11C4121C">
      <w:numFmt w:val="bullet"/>
      <w:lvlText w:val="•"/>
      <w:lvlJc w:val="left"/>
      <w:pPr>
        <w:ind w:left="5057" w:hanging="216"/>
      </w:pPr>
      <w:rPr>
        <w:rFonts w:hint="default"/>
        <w:lang w:val="en-GB" w:eastAsia="en-GB" w:bidi="en-GB"/>
      </w:rPr>
    </w:lvl>
    <w:lvl w:ilvl="8" w:tplc="1D802516">
      <w:numFmt w:val="bullet"/>
      <w:lvlText w:val="•"/>
      <w:lvlJc w:val="left"/>
      <w:pPr>
        <w:ind w:left="5734" w:hanging="216"/>
      </w:pPr>
      <w:rPr>
        <w:rFonts w:hint="default"/>
        <w:lang w:val="en-GB" w:eastAsia="en-GB" w:bidi="en-GB"/>
      </w:rPr>
    </w:lvl>
  </w:abstractNum>
  <w:abstractNum w:abstractNumId="1" w15:restartNumberingAfterBreak="0">
    <w:nsid w:val="071C6346"/>
    <w:multiLevelType w:val="hybridMultilevel"/>
    <w:tmpl w:val="87960BA4"/>
    <w:lvl w:ilvl="0" w:tplc="17EAD48A">
      <w:numFmt w:val="bullet"/>
      <w:lvlText w:val=""/>
      <w:lvlJc w:val="left"/>
      <w:pPr>
        <w:ind w:left="1531" w:hanging="360"/>
      </w:pPr>
      <w:rPr>
        <w:rFonts w:ascii="Symbol" w:eastAsia="Symbol" w:hAnsi="Symbol" w:cs="Symbol" w:hint="default"/>
        <w:w w:val="100"/>
        <w:sz w:val="24"/>
        <w:szCs w:val="24"/>
        <w:lang w:val="en-GB" w:eastAsia="en-GB" w:bidi="en-GB"/>
      </w:rPr>
    </w:lvl>
    <w:lvl w:ilvl="1" w:tplc="2FE019E0">
      <w:numFmt w:val="bullet"/>
      <w:lvlText w:val="•"/>
      <w:lvlJc w:val="left"/>
      <w:pPr>
        <w:ind w:left="2408" w:hanging="360"/>
      </w:pPr>
      <w:rPr>
        <w:rFonts w:hint="default"/>
        <w:lang w:val="en-GB" w:eastAsia="en-GB" w:bidi="en-GB"/>
      </w:rPr>
    </w:lvl>
    <w:lvl w:ilvl="2" w:tplc="2DC4FE32">
      <w:numFmt w:val="bullet"/>
      <w:lvlText w:val="•"/>
      <w:lvlJc w:val="left"/>
      <w:pPr>
        <w:ind w:left="3277" w:hanging="360"/>
      </w:pPr>
      <w:rPr>
        <w:rFonts w:hint="default"/>
        <w:lang w:val="en-GB" w:eastAsia="en-GB" w:bidi="en-GB"/>
      </w:rPr>
    </w:lvl>
    <w:lvl w:ilvl="3" w:tplc="5C020ACC">
      <w:numFmt w:val="bullet"/>
      <w:lvlText w:val="•"/>
      <w:lvlJc w:val="left"/>
      <w:pPr>
        <w:ind w:left="4145" w:hanging="360"/>
      </w:pPr>
      <w:rPr>
        <w:rFonts w:hint="default"/>
        <w:lang w:val="en-GB" w:eastAsia="en-GB" w:bidi="en-GB"/>
      </w:rPr>
    </w:lvl>
    <w:lvl w:ilvl="4" w:tplc="A814A95E">
      <w:numFmt w:val="bullet"/>
      <w:lvlText w:val="•"/>
      <w:lvlJc w:val="left"/>
      <w:pPr>
        <w:ind w:left="5014" w:hanging="360"/>
      </w:pPr>
      <w:rPr>
        <w:rFonts w:hint="default"/>
        <w:lang w:val="en-GB" w:eastAsia="en-GB" w:bidi="en-GB"/>
      </w:rPr>
    </w:lvl>
    <w:lvl w:ilvl="5" w:tplc="F664220C">
      <w:numFmt w:val="bullet"/>
      <w:lvlText w:val="•"/>
      <w:lvlJc w:val="left"/>
      <w:pPr>
        <w:ind w:left="5883" w:hanging="360"/>
      </w:pPr>
      <w:rPr>
        <w:rFonts w:hint="default"/>
        <w:lang w:val="en-GB" w:eastAsia="en-GB" w:bidi="en-GB"/>
      </w:rPr>
    </w:lvl>
    <w:lvl w:ilvl="6" w:tplc="A1C6A9FE">
      <w:numFmt w:val="bullet"/>
      <w:lvlText w:val="•"/>
      <w:lvlJc w:val="left"/>
      <w:pPr>
        <w:ind w:left="6751" w:hanging="360"/>
      </w:pPr>
      <w:rPr>
        <w:rFonts w:hint="default"/>
        <w:lang w:val="en-GB" w:eastAsia="en-GB" w:bidi="en-GB"/>
      </w:rPr>
    </w:lvl>
    <w:lvl w:ilvl="7" w:tplc="034CDD94">
      <w:numFmt w:val="bullet"/>
      <w:lvlText w:val="•"/>
      <w:lvlJc w:val="left"/>
      <w:pPr>
        <w:ind w:left="7620" w:hanging="360"/>
      </w:pPr>
      <w:rPr>
        <w:rFonts w:hint="default"/>
        <w:lang w:val="en-GB" w:eastAsia="en-GB" w:bidi="en-GB"/>
      </w:rPr>
    </w:lvl>
    <w:lvl w:ilvl="8" w:tplc="0CEE712A">
      <w:numFmt w:val="bullet"/>
      <w:lvlText w:val="•"/>
      <w:lvlJc w:val="left"/>
      <w:pPr>
        <w:ind w:left="8489" w:hanging="360"/>
      </w:pPr>
      <w:rPr>
        <w:rFonts w:hint="default"/>
        <w:lang w:val="en-GB" w:eastAsia="en-GB" w:bidi="en-GB"/>
      </w:rPr>
    </w:lvl>
  </w:abstractNum>
  <w:abstractNum w:abstractNumId="2" w15:restartNumberingAfterBreak="0">
    <w:nsid w:val="0A185928"/>
    <w:multiLevelType w:val="hybridMultilevel"/>
    <w:tmpl w:val="3C66A3F4"/>
    <w:lvl w:ilvl="0" w:tplc="491AF736">
      <w:numFmt w:val="bullet"/>
      <w:lvlText w:val=""/>
      <w:lvlJc w:val="left"/>
      <w:pPr>
        <w:ind w:left="749" w:hanging="360"/>
      </w:pPr>
      <w:rPr>
        <w:rFonts w:ascii="Symbol" w:eastAsia="Symbol" w:hAnsi="Symbol" w:cs="Symbol" w:hint="default"/>
        <w:w w:val="99"/>
        <w:sz w:val="20"/>
        <w:szCs w:val="20"/>
        <w:lang w:val="en-GB" w:eastAsia="en-GB" w:bidi="en-GB"/>
      </w:rPr>
    </w:lvl>
    <w:lvl w:ilvl="1" w:tplc="8C169CBC">
      <w:numFmt w:val="bullet"/>
      <w:lvlText w:val="•"/>
      <w:lvlJc w:val="left"/>
      <w:pPr>
        <w:ind w:left="1071" w:hanging="360"/>
      </w:pPr>
      <w:rPr>
        <w:rFonts w:hint="default"/>
        <w:lang w:val="en-GB" w:eastAsia="en-GB" w:bidi="en-GB"/>
      </w:rPr>
    </w:lvl>
    <w:lvl w:ilvl="2" w:tplc="75687466">
      <w:numFmt w:val="bullet"/>
      <w:lvlText w:val="•"/>
      <w:lvlJc w:val="left"/>
      <w:pPr>
        <w:ind w:left="1402" w:hanging="360"/>
      </w:pPr>
      <w:rPr>
        <w:rFonts w:hint="default"/>
        <w:lang w:val="en-GB" w:eastAsia="en-GB" w:bidi="en-GB"/>
      </w:rPr>
    </w:lvl>
    <w:lvl w:ilvl="3" w:tplc="0AC69330">
      <w:numFmt w:val="bullet"/>
      <w:lvlText w:val="•"/>
      <w:lvlJc w:val="left"/>
      <w:pPr>
        <w:ind w:left="1733" w:hanging="360"/>
      </w:pPr>
      <w:rPr>
        <w:rFonts w:hint="default"/>
        <w:lang w:val="en-GB" w:eastAsia="en-GB" w:bidi="en-GB"/>
      </w:rPr>
    </w:lvl>
    <w:lvl w:ilvl="4" w:tplc="1CDEB3C8">
      <w:numFmt w:val="bullet"/>
      <w:lvlText w:val="•"/>
      <w:lvlJc w:val="left"/>
      <w:pPr>
        <w:ind w:left="2064" w:hanging="360"/>
      </w:pPr>
      <w:rPr>
        <w:rFonts w:hint="default"/>
        <w:lang w:val="en-GB" w:eastAsia="en-GB" w:bidi="en-GB"/>
      </w:rPr>
    </w:lvl>
    <w:lvl w:ilvl="5" w:tplc="782A4BE6">
      <w:numFmt w:val="bullet"/>
      <w:lvlText w:val="•"/>
      <w:lvlJc w:val="left"/>
      <w:pPr>
        <w:ind w:left="2395" w:hanging="360"/>
      </w:pPr>
      <w:rPr>
        <w:rFonts w:hint="default"/>
        <w:lang w:val="en-GB" w:eastAsia="en-GB" w:bidi="en-GB"/>
      </w:rPr>
    </w:lvl>
    <w:lvl w:ilvl="6" w:tplc="1DD0012C">
      <w:numFmt w:val="bullet"/>
      <w:lvlText w:val="•"/>
      <w:lvlJc w:val="left"/>
      <w:pPr>
        <w:ind w:left="2726" w:hanging="360"/>
      </w:pPr>
      <w:rPr>
        <w:rFonts w:hint="default"/>
        <w:lang w:val="en-GB" w:eastAsia="en-GB" w:bidi="en-GB"/>
      </w:rPr>
    </w:lvl>
    <w:lvl w:ilvl="7" w:tplc="2C8A2C00">
      <w:numFmt w:val="bullet"/>
      <w:lvlText w:val="•"/>
      <w:lvlJc w:val="left"/>
      <w:pPr>
        <w:ind w:left="3057" w:hanging="360"/>
      </w:pPr>
      <w:rPr>
        <w:rFonts w:hint="default"/>
        <w:lang w:val="en-GB" w:eastAsia="en-GB" w:bidi="en-GB"/>
      </w:rPr>
    </w:lvl>
    <w:lvl w:ilvl="8" w:tplc="58540576">
      <w:numFmt w:val="bullet"/>
      <w:lvlText w:val="•"/>
      <w:lvlJc w:val="left"/>
      <w:pPr>
        <w:ind w:left="3388" w:hanging="360"/>
      </w:pPr>
      <w:rPr>
        <w:rFonts w:hint="default"/>
        <w:lang w:val="en-GB" w:eastAsia="en-GB" w:bidi="en-GB"/>
      </w:rPr>
    </w:lvl>
  </w:abstractNum>
  <w:abstractNum w:abstractNumId="3" w15:restartNumberingAfterBreak="0">
    <w:nsid w:val="0A4E7D39"/>
    <w:multiLevelType w:val="hybridMultilevel"/>
    <w:tmpl w:val="78C0C3D4"/>
    <w:lvl w:ilvl="0" w:tplc="30E08F3C">
      <w:numFmt w:val="bullet"/>
      <w:lvlText w:val=""/>
      <w:lvlJc w:val="left"/>
      <w:pPr>
        <w:ind w:left="323" w:hanging="216"/>
      </w:pPr>
      <w:rPr>
        <w:rFonts w:hint="default"/>
        <w:w w:val="100"/>
        <w:lang w:val="en-GB" w:eastAsia="en-GB" w:bidi="en-GB"/>
      </w:rPr>
    </w:lvl>
    <w:lvl w:ilvl="1" w:tplc="5A06233C">
      <w:numFmt w:val="bullet"/>
      <w:lvlText w:val="•"/>
      <w:lvlJc w:val="left"/>
      <w:pPr>
        <w:ind w:left="996" w:hanging="216"/>
      </w:pPr>
      <w:rPr>
        <w:rFonts w:hint="default"/>
        <w:lang w:val="en-GB" w:eastAsia="en-GB" w:bidi="en-GB"/>
      </w:rPr>
    </w:lvl>
    <w:lvl w:ilvl="2" w:tplc="F76ED53A">
      <w:numFmt w:val="bullet"/>
      <w:lvlText w:val="•"/>
      <w:lvlJc w:val="left"/>
      <w:pPr>
        <w:ind w:left="1673" w:hanging="216"/>
      </w:pPr>
      <w:rPr>
        <w:rFonts w:hint="default"/>
        <w:lang w:val="en-GB" w:eastAsia="en-GB" w:bidi="en-GB"/>
      </w:rPr>
    </w:lvl>
    <w:lvl w:ilvl="3" w:tplc="8D125106">
      <w:numFmt w:val="bullet"/>
      <w:lvlText w:val="•"/>
      <w:lvlJc w:val="left"/>
      <w:pPr>
        <w:ind w:left="2350" w:hanging="216"/>
      </w:pPr>
      <w:rPr>
        <w:rFonts w:hint="default"/>
        <w:lang w:val="en-GB" w:eastAsia="en-GB" w:bidi="en-GB"/>
      </w:rPr>
    </w:lvl>
    <w:lvl w:ilvl="4" w:tplc="C25E3C8C">
      <w:numFmt w:val="bullet"/>
      <w:lvlText w:val="•"/>
      <w:lvlJc w:val="left"/>
      <w:pPr>
        <w:ind w:left="3027" w:hanging="216"/>
      </w:pPr>
      <w:rPr>
        <w:rFonts w:hint="default"/>
        <w:lang w:val="en-GB" w:eastAsia="en-GB" w:bidi="en-GB"/>
      </w:rPr>
    </w:lvl>
    <w:lvl w:ilvl="5" w:tplc="2B4A1FBC">
      <w:numFmt w:val="bullet"/>
      <w:lvlText w:val="•"/>
      <w:lvlJc w:val="left"/>
      <w:pPr>
        <w:ind w:left="3704" w:hanging="216"/>
      </w:pPr>
      <w:rPr>
        <w:rFonts w:hint="default"/>
        <w:lang w:val="en-GB" w:eastAsia="en-GB" w:bidi="en-GB"/>
      </w:rPr>
    </w:lvl>
    <w:lvl w:ilvl="6" w:tplc="CF50DD38">
      <w:numFmt w:val="bullet"/>
      <w:lvlText w:val="•"/>
      <w:lvlJc w:val="left"/>
      <w:pPr>
        <w:ind w:left="4380" w:hanging="216"/>
      </w:pPr>
      <w:rPr>
        <w:rFonts w:hint="default"/>
        <w:lang w:val="en-GB" w:eastAsia="en-GB" w:bidi="en-GB"/>
      </w:rPr>
    </w:lvl>
    <w:lvl w:ilvl="7" w:tplc="2DD6F6E4">
      <w:numFmt w:val="bullet"/>
      <w:lvlText w:val="•"/>
      <w:lvlJc w:val="left"/>
      <w:pPr>
        <w:ind w:left="5057" w:hanging="216"/>
      </w:pPr>
      <w:rPr>
        <w:rFonts w:hint="default"/>
        <w:lang w:val="en-GB" w:eastAsia="en-GB" w:bidi="en-GB"/>
      </w:rPr>
    </w:lvl>
    <w:lvl w:ilvl="8" w:tplc="3200B93A">
      <w:numFmt w:val="bullet"/>
      <w:lvlText w:val="•"/>
      <w:lvlJc w:val="left"/>
      <w:pPr>
        <w:ind w:left="5734" w:hanging="216"/>
      </w:pPr>
      <w:rPr>
        <w:rFonts w:hint="default"/>
        <w:lang w:val="en-GB" w:eastAsia="en-GB" w:bidi="en-GB"/>
      </w:rPr>
    </w:lvl>
  </w:abstractNum>
  <w:abstractNum w:abstractNumId="4" w15:restartNumberingAfterBreak="0">
    <w:nsid w:val="0AB31DF4"/>
    <w:multiLevelType w:val="hybridMultilevel"/>
    <w:tmpl w:val="C410102C"/>
    <w:lvl w:ilvl="0" w:tplc="AAB8C5CA">
      <w:numFmt w:val="bullet"/>
      <w:lvlText w:val=""/>
      <w:lvlJc w:val="left"/>
      <w:pPr>
        <w:ind w:left="747" w:hanging="360"/>
      </w:pPr>
      <w:rPr>
        <w:rFonts w:ascii="Symbol" w:eastAsia="Symbol" w:hAnsi="Symbol" w:cs="Symbol" w:hint="default"/>
        <w:w w:val="99"/>
        <w:sz w:val="20"/>
        <w:szCs w:val="20"/>
        <w:lang w:val="en-GB" w:eastAsia="en-GB" w:bidi="en-GB"/>
      </w:rPr>
    </w:lvl>
    <w:lvl w:ilvl="1" w:tplc="912CC286">
      <w:numFmt w:val="bullet"/>
      <w:lvlText w:val="•"/>
      <w:lvlJc w:val="left"/>
      <w:pPr>
        <w:ind w:left="947" w:hanging="360"/>
      </w:pPr>
      <w:rPr>
        <w:rFonts w:hint="default"/>
        <w:lang w:val="en-GB" w:eastAsia="en-GB" w:bidi="en-GB"/>
      </w:rPr>
    </w:lvl>
    <w:lvl w:ilvl="2" w:tplc="042C89DC">
      <w:numFmt w:val="bullet"/>
      <w:lvlText w:val="•"/>
      <w:lvlJc w:val="left"/>
      <w:pPr>
        <w:ind w:left="1155" w:hanging="360"/>
      </w:pPr>
      <w:rPr>
        <w:rFonts w:hint="default"/>
        <w:lang w:val="en-GB" w:eastAsia="en-GB" w:bidi="en-GB"/>
      </w:rPr>
    </w:lvl>
    <w:lvl w:ilvl="3" w:tplc="4B08EE20">
      <w:numFmt w:val="bullet"/>
      <w:lvlText w:val="•"/>
      <w:lvlJc w:val="left"/>
      <w:pPr>
        <w:ind w:left="1362" w:hanging="360"/>
      </w:pPr>
      <w:rPr>
        <w:rFonts w:hint="default"/>
        <w:lang w:val="en-GB" w:eastAsia="en-GB" w:bidi="en-GB"/>
      </w:rPr>
    </w:lvl>
    <w:lvl w:ilvl="4" w:tplc="E4205B50">
      <w:numFmt w:val="bullet"/>
      <w:lvlText w:val="•"/>
      <w:lvlJc w:val="left"/>
      <w:pPr>
        <w:ind w:left="1570" w:hanging="360"/>
      </w:pPr>
      <w:rPr>
        <w:rFonts w:hint="default"/>
        <w:lang w:val="en-GB" w:eastAsia="en-GB" w:bidi="en-GB"/>
      </w:rPr>
    </w:lvl>
    <w:lvl w:ilvl="5" w:tplc="88F82648">
      <w:numFmt w:val="bullet"/>
      <w:lvlText w:val="•"/>
      <w:lvlJc w:val="left"/>
      <w:pPr>
        <w:ind w:left="1778" w:hanging="360"/>
      </w:pPr>
      <w:rPr>
        <w:rFonts w:hint="default"/>
        <w:lang w:val="en-GB" w:eastAsia="en-GB" w:bidi="en-GB"/>
      </w:rPr>
    </w:lvl>
    <w:lvl w:ilvl="6" w:tplc="E5544EB8">
      <w:numFmt w:val="bullet"/>
      <w:lvlText w:val="•"/>
      <w:lvlJc w:val="left"/>
      <w:pPr>
        <w:ind w:left="1985" w:hanging="360"/>
      </w:pPr>
      <w:rPr>
        <w:rFonts w:hint="default"/>
        <w:lang w:val="en-GB" w:eastAsia="en-GB" w:bidi="en-GB"/>
      </w:rPr>
    </w:lvl>
    <w:lvl w:ilvl="7" w:tplc="790656A2">
      <w:numFmt w:val="bullet"/>
      <w:lvlText w:val="•"/>
      <w:lvlJc w:val="left"/>
      <w:pPr>
        <w:ind w:left="2193" w:hanging="360"/>
      </w:pPr>
      <w:rPr>
        <w:rFonts w:hint="default"/>
        <w:lang w:val="en-GB" w:eastAsia="en-GB" w:bidi="en-GB"/>
      </w:rPr>
    </w:lvl>
    <w:lvl w:ilvl="8" w:tplc="20BC187A">
      <w:numFmt w:val="bullet"/>
      <w:lvlText w:val="•"/>
      <w:lvlJc w:val="left"/>
      <w:pPr>
        <w:ind w:left="2400" w:hanging="360"/>
      </w:pPr>
      <w:rPr>
        <w:rFonts w:hint="default"/>
        <w:lang w:val="en-GB" w:eastAsia="en-GB" w:bidi="en-GB"/>
      </w:rPr>
    </w:lvl>
  </w:abstractNum>
  <w:abstractNum w:abstractNumId="5" w15:restartNumberingAfterBreak="0">
    <w:nsid w:val="10845CA3"/>
    <w:multiLevelType w:val="hybridMultilevel"/>
    <w:tmpl w:val="391A282C"/>
    <w:lvl w:ilvl="0" w:tplc="A8B47052">
      <w:numFmt w:val="bullet"/>
      <w:lvlText w:val=""/>
      <w:lvlJc w:val="left"/>
      <w:pPr>
        <w:ind w:left="747" w:hanging="360"/>
      </w:pPr>
      <w:rPr>
        <w:rFonts w:ascii="Symbol" w:eastAsia="Symbol" w:hAnsi="Symbol" w:cs="Symbol" w:hint="default"/>
        <w:w w:val="99"/>
        <w:sz w:val="20"/>
        <w:szCs w:val="20"/>
        <w:lang w:val="en-GB" w:eastAsia="en-GB" w:bidi="en-GB"/>
      </w:rPr>
    </w:lvl>
    <w:lvl w:ilvl="1" w:tplc="944EF462">
      <w:numFmt w:val="bullet"/>
      <w:lvlText w:val="•"/>
      <w:lvlJc w:val="left"/>
      <w:pPr>
        <w:ind w:left="947" w:hanging="360"/>
      </w:pPr>
      <w:rPr>
        <w:rFonts w:hint="default"/>
        <w:lang w:val="en-GB" w:eastAsia="en-GB" w:bidi="en-GB"/>
      </w:rPr>
    </w:lvl>
    <w:lvl w:ilvl="2" w:tplc="18220F22">
      <w:numFmt w:val="bullet"/>
      <w:lvlText w:val="•"/>
      <w:lvlJc w:val="left"/>
      <w:pPr>
        <w:ind w:left="1155" w:hanging="360"/>
      </w:pPr>
      <w:rPr>
        <w:rFonts w:hint="default"/>
        <w:lang w:val="en-GB" w:eastAsia="en-GB" w:bidi="en-GB"/>
      </w:rPr>
    </w:lvl>
    <w:lvl w:ilvl="3" w:tplc="F4FE7A08">
      <w:numFmt w:val="bullet"/>
      <w:lvlText w:val="•"/>
      <w:lvlJc w:val="left"/>
      <w:pPr>
        <w:ind w:left="1362" w:hanging="360"/>
      </w:pPr>
      <w:rPr>
        <w:rFonts w:hint="default"/>
        <w:lang w:val="en-GB" w:eastAsia="en-GB" w:bidi="en-GB"/>
      </w:rPr>
    </w:lvl>
    <w:lvl w:ilvl="4" w:tplc="EA30EBF0">
      <w:numFmt w:val="bullet"/>
      <w:lvlText w:val="•"/>
      <w:lvlJc w:val="left"/>
      <w:pPr>
        <w:ind w:left="1570" w:hanging="360"/>
      </w:pPr>
      <w:rPr>
        <w:rFonts w:hint="default"/>
        <w:lang w:val="en-GB" w:eastAsia="en-GB" w:bidi="en-GB"/>
      </w:rPr>
    </w:lvl>
    <w:lvl w:ilvl="5" w:tplc="0A64D948">
      <w:numFmt w:val="bullet"/>
      <w:lvlText w:val="•"/>
      <w:lvlJc w:val="left"/>
      <w:pPr>
        <w:ind w:left="1778" w:hanging="360"/>
      </w:pPr>
      <w:rPr>
        <w:rFonts w:hint="default"/>
        <w:lang w:val="en-GB" w:eastAsia="en-GB" w:bidi="en-GB"/>
      </w:rPr>
    </w:lvl>
    <w:lvl w:ilvl="6" w:tplc="325A36FA">
      <w:numFmt w:val="bullet"/>
      <w:lvlText w:val="•"/>
      <w:lvlJc w:val="left"/>
      <w:pPr>
        <w:ind w:left="1985" w:hanging="360"/>
      </w:pPr>
      <w:rPr>
        <w:rFonts w:hint="default"/>
        <w:lang w:val="en-GB" w:eastAsia="en-GB" w:bidi="en-GB"/>
      </w:rPr>
    </w:lvl>
    <w:lvl w:ilvl="7" w:tplc="846CB1F8">
      <w:numFmt w:val="bullet"/>
      <w:lvlText w:val="•"/>
      <w:lvlJc w:val="left"/>
      <w:pPr>
        <w:ind w:left="2193" w:hanging="360"/>
      </w:pPr>
      <w:rPr>
        <w:rFonts w:hint="default"/>
        <w:lang w:val="en-GB" w:eastAsia="en-GB" w:bidi="en-GB"/>
      </w:rPr>
    </w:lvl>
    <w:lvl w:ilvl="8" w:tplc="F3A6C5D0">
      <w:numFmt w:val="bullet"/>
      <w:lvlText w:val="•"/>
      <w:lvlJc w:val="left"/>
      <w:pPr>
        <w:ind w:left="2400" w:hanging="360"/>
      </w:pPr>
      <w:rPr>
        <w:rFonts w:hint="default"/>
        <w:lang w:val="en-GB" w:eastAsia="en-GB" w:bidi="en-GB"/>
      </w:rPr>
    </w:lvl>
  </w:abstractNum>
  <w:abstractNum w:abstractNumId="6" w15:restartNumberingAfterBreak="0">
    <w:nsid w:val="17CC20AF"/>
    <w:multiLevelType w:val="hybridMultilevel"/>
    <w:tmpl w:val="42D2C8F0"/>
    <w:lvl w:ilvl="0" w:tplc="293E93DC">
      <w:numFmt w:val="bullet"/>
      <w:lvlText w:val=""/>
      <w:lvlJc w:val="left"/>
      <w:pPr>
        <w:ind w:left="323" w:hanging="216"/>
      </w:pPr>
      <w:rPr>
        <w:rFonts w:ascii="Symbol" w:eastAsia="Symbol" w:hAnsi="Symbol" w:cs="Symbol" w:hint="default"/>
        <w:w w:val="100"/>
        <w:sz w:val="24"/>
        <w:szCs w:val="24"/>
        <w:lang w:val="en-GB" w:eastAsia="en-GB" w:bidi="en-GB"/>
      </w:rPr>
    </w:lvl>
    <w:lvl w:ilvl="1" w:tplc="0A2CA2E2">
      <w:numFmt w:val="bullet"/>
      <w:lvlText w:val="•"/>
      <w:lvlJc w:val="left"/>
      <w:pPr>
        <w:ind w:left="996" w:hanging="216"/>
      </w:pPr>
      <w:rPr>
        <w:rFonts w:hint="default"/>
        <w:lang w:val="en-GB" w:eastAsia="en-GB" w:bidi="en-GB"/>
      </w:rPr>
    </w:lvl>
    <w:lvl w:ilvl="2" w:tplc="5B2ABF8C">
      <w:numFmt w:val="bullet"/>
      <w:lvlText w:val="•"/>
      <w:lvlJc w:val="left"/>
      <w:pPr>
        <w:ind w:left="1673" w:hanging="216"/>
      </w:pPr>
      <w:rPr>
        <w:rFonts w:hint="default"/>
        <w:lang w:val="en-GB" w:eastAsia="en-GB" w:bidi="en-GB"/>
      </w:rPr>
    </w:lvl>
    <w:lvl w:ilvl="3" w:tplc="E7EE3224">
      <w:numFmt w:val="bullet"/>
      <w:lvlText w:val="•"/>
      <w:lvlJc w:val="left"/>
      <w:pPr>
        <w:ind w:left="2350" w:hanging="216"/>
      </w:pPr>
      <w:rPr>
        <w:rFonts w:hint="default"/>
        <w:lang w:val="en-GB" w:eastAsia="en-GB" w:bidi="en-GB"/>
      </w:rPr>
    </w:lvl>
    <w:lvl w:ilvl="4" w:tplc="165071EC">
      <w:numFmt w:val="bullet"/>
      <w:lvlText w:val="•"/>
      <w:lvlJc w:val="left"/>
      <w:pPr>
        <w:ind w:left="3027" w:hanging="216"/>
      </w:pPr>
      <w:rPr>
        <w:rFonts w:hint="default"/>
        <w:lang w:val="en-GB" w:eastAsia="en-GB" w:bidi="en-GB"/>
      </w:rPr>
    </w:lvl>
    <w:lvl w:ilvl="5" w:tplc="FC7A9C44">
      <w:numFmt w:val="bullet"/>
      <w:lvlText w:val="•"/>
      <w:lvlJc w:val="left"/>
      <w:pPr>
        <w:ind w:left="3704" w:hanging="216"/>
      </w:pPr>
      <w:rPr>
        <w:rFonts w:hint="default"/>
        <w:lang w:val="en-GB" w:eastAsia="en-GB" w:bidi="en-GB"/>
      </w:rPr>
    </w:lvl>
    <w:lvl w:ilvl="6" w:tplc="45343652">
      <w:numFmt w:val="bullet"/>
      <w:lvlText w:val="•"/>
      <w:lvlJc w:val="left"/>
      <w:pPr>
        <w:ind w:left="4380" w:hanging="216"/>
      </w:pPr>
      <w:rPr>
        <w:rFonts w:hint="default"/>
        <w:lang w:val="en-GB" w:eastAsia="en-GB" w:bidi="en-GB"/>
      </w:rPr>
    </w:lvl>
    <w:lvl w:ilvl="7" w:tplc="3C90C9C8">
      <w:numFmt w:val="bullet"/>
      <w:lvlText w:val="•"/>
      <w:lvlJc w:val="left"/>
      <w:pPr>
        <w:ind w:left="5057" w:hanging="216"/>
      </w:pPr>
      <w:rPr>
        <w:rFonts w:hint="default"/>
        <w:lang w:val="en-GB" w:eastAsia="en-GB" w:bidi="en-GB"/>
      </w:rPr>
    </w:lvl>
    <w:lvl w:ilvl="8" w:tplc="7C9CEA18">
      <w:numFmt w:val="bullet"/>
      <w:lvlText w:val="•"/>
      <w:lvlJc w:val="left"/>
      <w:pPr>
        <w:ind w:left="5734" w:hanging="216"/>
      </w:pPr>
      <w:rPr>
        <w:rFonts w:hint="default"/>
        <w:lang w:val="en-GB" w:eastAsia="en-GB" w:bidi="en-GB"/>
      </w:rPr>
    </w:lvl>
  </w:abstractNum>
  <w:abstractNum w:abstractNumId="7" w15:restartNumberingAfterBreak="0">
    <w:nsid w:val="18675A5F"/>
    <w:multiLevelType w:val="hybridMultilevel"/>
    <w:tmpl w:val="7F183A36"/>
    <w:lvl w:ilvl="0" w:tplc="AAD4F4C6">
      <w:numFmt w:val="bullet"/>
      <w:lvlText w:val=""/>
      <w:lvlJc w:val="left"/>
      <w:pPr>
        <w:ind w:left="323" w:hanging="216"/>
      </w:pPr>
      <w:rPr>
        <w:rFonts w:ascii="Symbol" w:eastAsia="Symbol" w:hAnsi="Symbol" w:cs="Symbol" w:hint="default"/>
        <w:w w:val="100"/>
        <w:sz w:val="24"/>
        <w:szCs w:val="24"/>
        <w:lang w:val="en-GB" w:eastAsia="en-GB" w:bidi="en-GB"/>
      </w:rPr>
    </w:lvl>
    <w:lvl w:ilvl="1" w:tplc="03FC3064">
      <w:numFmt w:val="bullet"/>
      <w:lvlText w:val="•"/>
      <w:lvlJc w:val="left"/>
      <w:pPr>
        <w:ind w:left="996" w:hanging="216"/>
      </w:pPr>
      <w:rPr>
        <w:rFonts w:hint="default"/>
        <w:lang w:val="en-GB" w:eastAsia="en-GB" w:bidi="en-GB"/>
      </w:rPr>
    </w:lvl>
    <w:lvl w:ilvl="2" w:tplc="FAD8BF2A">
      <w:numFmt w:val="bullet"/>
      <w:lvlText w:val="•"/>
      <w:lvlJc w:val="left"/>
      <w:pPr>
        <w:ind w:left="1673" w:hanging="216"/>
      </w:pPr>
      <w:rPr>
        <w:rFonts w:hint="default"/>
        <w:lang w:val="en-GB" w:eastAsia="en-GB" w:bidi="en-GB"/>
      </w:rPr>
    </w:lvl>
    <w:lvl w:ilvl="3" w:tplc="571AF94E">
      <w:numFmt w:val="bullet"/>
      <w:lvlText w:val="•"/>
      <w:lvlJc w:val="left"/>
      <w:pPr>
        <w:ind w:left="2350" w:hanging="216"/>
      </w:pPr>
      <w:rPr>
        <w:rFonts w:hint="default"/>
        <w:lang w:val="en-GB" w:eastAsia="en-GB" w:bidi="en-GB"/>
      </w:rPr>
    </w:lvl>
    <w:lvl w:ilvl="4" w:tplc="EE8E7DA6">
      <w:numFmt w:val="bullet"/>
      <w:lvlText w:val="•"/>
      <w:lvlJc w:val="left"/>
      <w:pPr>
        <w:ind w:left="3027" w:hanging="216"/>
      </w:pPr>
      <w:rPr>
        <w:rFonts w:hint="default"/>
        <w:lang w:val="en-GB" w:eastAsia="en-GB" w:bidi="en-GB"/>
      </w:rPr>
    </w:lvl>
    <w:lvl w:ilvl="5" w:tplc="A8F8BACC">
      <w:numFmt w:val="bullet"/>
      <w:lvlText w:val="•"/>
      <w:lvlJc w:val="left"/>
      <w:pPr>
        <w:ind w:left="3704" w:hanging="216"/>
      </w:pPr>
      <w:rPr>
        <w:rFonts w:hint="default"/>
        <w:lang w:val="en-GB" w:eastAsia="en-GB" w:bidi="en-GB"/>
      </w:rPr>
    </w:lvl>
    <w:lvl w:ilvl="6" w:tplc="DD5A75B6">
      <w:numFmt w:val="bullet"/>
      <w:lvlText w:val="•"/>
      <w:lvlJc w:val="left"/>
      <w:pPr>
        <w:ind w:left="4380" w:hanging="216"/>
      </w:pPr>
      <w:rPr>
        <w:rFonts w:hint="default"/>
        <w:lang w:val="en-GB" w:eastAsia="en-GB" w:bidi="en-GB"/>
      </w:rPr>
    </w:lvl>
    <w:lvl w:ilvl="7" w:tplc="61F0A8DE">
      <w:numFmt w:val="bullet"/>
      <w:lvlText w:val="•"/>
      <w:lvlJc w:val="left"/>
      <w:pPr>
        <w:ind w:left="5057" w:hanging="216"/>
      </w:pPr>
      <w:rPr>
        <w:rFonts w:hint="default"/>
        <w:lang w:val="en-GB" w:eastAsia="en-GB" w:bidi="en-GB"/>
      </w:rPr>
    </w:lvl>
    <w:lvl w:ilvl="8" w:tplc="DCC4F3A2">
      <w:numFmt w:val="bullet"/>
      <w:lvlText w:val="•"/>
      <w:lvlJc w:val="left"/>
      <w:pPr>
        <w:ind w:left="5734" w:hanging="216"/>
      </w:pPr>
      <w:rPr>
        <w:rFonts w:hint="default"/>
        <w:lang w:val="en-GB" w:eastAsia="en-GB" w:bidi="en-GB"/>
      </w:rPr>
    </w:lvl>
  </w:abstractNum>
  <w:abstractNum w:abstractNumId="8" w15:restartNumberingAfterBreak="0">
    <w:nsid w:val="190A56A4"/>
    <w:multiLevelType w:val="hybridMultilevel"/>
    <w:tmpl w:val="30D25B22"/>
    <w:lvl w:ilvl="0" w:tplc="7D5C914C">
      <w:start w:val="1"/>
      <w:numFmt w:val="lowerLetter"/>
      <w:lvlText w:val="%1)"/>
      <w:lvlJc w:val="left"/>
      <w:pPr>
        <w:ind w:left="1092" w:hanging="281"/>
        <w:jc w:val="left"/>
      </w:pPr>
      <w:rPr>
        <w:rFonts w:ascii="Arial" w:eastAsia="Arial" w:hAnsi="Arial" w:cs="Arial" w:hint="default"/>
        <w:spacing w:val="-4"/>
        <w:w w:val="99"/>
        <w:sz w:val="24"/>
        <w:szCs w:val="24"/>
        <w:lang w:val="en-GB" w:eastAsia="en-GB" w:bidi="en-GB"/>
      </w:rPr>
    </w:lvl>
    <w:lvl w:ilvl="1" w:tplc="752EC9AE">
      <w:numFmt w:val="bullet"/>
      <w:lvlText w:val=""/>
      <w:lvlJc w:val="left"/>
      <w:pPr>
        <w:ind w:left="1531" w:hanging="360"/>
      </w:pPr>
      <w:rPr>
        <w:rFonts w:ascii="Symbol" w:eastAsia="Symbol" w:hAnsi="Symbol" w:cs="Symbol" w:hint="default"/>
        <w:w w:val="99"/>
        <w:sz w:val="20"/>
        <w:szCs w:val="20"/>
        <w:lang w:val="en-GB" w:eastAsia="en-GB" w:bidi="en-GB"/>
      </w:rPr>
    </w:lvl>
    <w:lvl w:ilvl="2" w:tplc="99F02952">
      <w:numFmt w:val="bullet"/>
      <w:lvlText w:val="•"/>
      <w:lvlJc w:val="left"/>
      <w:pPr>
        <w:ind w:left="2505" w:hanging="360"/>
      </w:pPr>
      <w:rPr>
        <w:rFonts w:hint="default"/>
        <w:lang w:val="en-GB" w:eastAsia="en-GB" w:bidi="en-GB"/>
      </w:rPr>
    </w:lvl>
    <w:lvl w:ilvl="3" w:tplc="B45228EA">
      <w:numFmt w:val="bullet"/>
      <w:lvlText w:val="•"/>
      <w:lvlJc w:val="left"/>
      <w:pPr>
        <w:ind w:left="3470" w:hanging="360"/>
      </w:pPr>
      <w:rPr>
        <w:rFonts w:hint="default"/>
        <w:lang w:val="en-GB" w:eastAsia="en-GB" w:bidi="en-GB"/>
      </w:rPr>
    </w:lvl>
    <w:lvl w:ilvl="4" w:tplc="1B1C82CC">
      <w:numFmt w:val="bullet"/>
      <w:lvlText w:val="•"/>
      <w:lvlJc w:val="left"/>
      <w:pPr>
        <w:ind w:left="4435" w:hanging="360"/>
      </w:pPr>
      <w:rPr>
        <w:rFonts w:hint="default"/>
        <w:lang w:val="en-GB" w:eastAsia="en-GB" w:bidi="en-GB"/>
      </w:rPr>
    </w:lvl>
    <w:lvl w:ilvl="5" w:tplc="666E192E">
      <w:numFmt w:val="bullet"/>
      <w:lvlText w:val="•"/>
      <w:lvlJc w:val="left"/>
      <w:pPr>
        <w:ind w:left="5400" w:hanging="360"/>
      </w:pPr>
      <w:rPr>
        <w:rFonts w:hint="default"/>
        <w:lang w:val="en-GB" w:eastAsia="en-GB" w:bidi="en-GB"/>
      </w:rPr>
    </w:lvl>
    <w:lvl w:ilvl="6" w:tplc="3C7CC8F2">
      <w:numFmt w:val="bullet"/>
      <w:lvlText w:val="•"/>
      <w:lvlJc w:val="left"/>
      <w:pPr>
        <w:ind w:left="6365" w:hanging="360"/>
      </w:pPr>
      <w:rPr>
        <w:rFonts w:hint="default"/>
        <w:lang w:val="en-GB" w:eastAsia="en-GB" w:bidi="en-GB"/>
      </w:rPr>
    </w:lvl>
    <w:lvl w:ilvl="7" w:tplc="85FCB3BA">
      <w:numFmt w:val="bullet"/>
      <w:lvlText w:val="•"/>
      <w:lvlJc w:val="left"/>
      <w:pPr>
        <w:ind w:left="7330" w:hanging="360"/>
      </w:pPr>
      <w:rPr>
        <w:rFonts w:hint="default"/>
        <w:lang w:val="en-GB" w:eastAsia="en-GB" w:bidi="en-GB"/>
      </w:rPr>
    </w:lvl>
    <w:lvl w:ilvl="8" w:tplc="92A698FC">
      <w:numFmt w:val="bullet"/>
      <w:lvlText w:val="•"/>
      <w:lvlJc w:val="left"/>
      <w:pPr>
        <w:ind w:left="8296" w:hanging="360"/>
      </w:pPr>
      <w:rPr>
        <w:rFonts w:hint="default"/>
        <w:lang w:val="en-GB" w:eastAsia="en-GB" w:bidi="en-GB"/>
      </w:rPr>
    </w:lvl>
  </w:abstractNum>
  <w:abstractNum w:abstractNumId="9" w15:restartNumberingAfterBreak="0">
    <w:nsid w:val="1970020A"/>
    <w:multiLevelType w:val="hybridMultilevel"/>
    <w:tmpl w:val="D5CED73A"/>
    <w:lvl w:ilvl="0" w:tplc="8F2AAAEC">
      <w:numFmt w:val="bullet"/>
      <w:lvlText w:val=""/>
      <w:lvlJc w:val="left"/>
      <w:pPr>
        <w:ind w:left="747" w:hanging="360"/>
      </w:pPr>
      <w:rPr>
        <w:rFonts w:ascii="Symbol" w:eastAsia="Symbol" w:hAnsi="Symbol" w:cs="Symbol" w:hint="default"/>
        <w:w w:val="99"/>
        <w:sz w:val="20"/>
        <w:szCs w:val="20"/>
        <w:lang w:val="en-GB" w:eastAsia="en-GB" w:bidi="en-GB"/>
      </w:rPr>
    </w:lvl>
    <w:lvl w:ilvl="1" w:tplc="D070EEF2">
      <w:numFmt w:val="bullet"/>
      <w:lvlText w:val="•"/>
      <w:lvlJc w:val="left"/>
      <w:pPr>
        <w:ind w:left="947" w:hanging="360"/>
      </w:pPr>
      <w:rPr>
        <w:rFonts w:hint="default"/>
        <w:lang w:val="en-GB" w:eastAsia="en-GB" w:bidi="en-GB"/>
      </w:rPr>
    </w:lvl>
    <w:lvl w:ilvl="2" w:tplc="78966E34">
      <w:numFmt w:val="bullet"/>
      <w:lvlText w:val="•"/>
      <w:lvlJc w:val="left"/>
      <w:pPr>
        <w:ind w:left="1155" w:hanging="360"/>
      </w:pPr>
      <w:rPr>
        <w:rFonts w:hint="default"/>
        <w:lang w:val="en-GB" w:eastAsia="en-GB" w:bidi="en-GB"/>
      </w:rPr>
    </w:lvl>
    <w:lvl w:ilvl="3" w:tplc="31EEC810">
      <w:numFmt w:val="bullet"/>
      <w:lvlText w:val="•"/>
      <w:lvlJc w:val="left"/>
      <w:pPr>
        <w:ind w:left="1362" w:hanging="360"/>
      </w:pPr>
      <w:rPr>
        <w:rFonts w:hint="default"/>
        <w:lang w:val="en-GB" w:eastAsia="en-GB" w:bidi="en-GB"/>
      </w:rPr>
    </w:lvl>
    <w:lvl w:ilvl="4" w:tplc="C8DC1318">
      <w:numFmt w:val="bullet"/>
      <w:lvlText w:val="•"/>
      <w:lvlJc w:val="left"/>
      <w:pPr>
        <w:ind w:left="1570" w:hanging="360"/>
      </w:pPr>
      <w:rPr>
        <w:rFonts w:hint="default"/>
        <w:lang w:val="en-GB" w:eastAsia="en-GB" w:bidi="en-GB"/>
      </w:rPr>
    </w:lvl>
    <w:lvl w:ilvl="5" w:tplc="D0CCC3A6">
      <w:numFmt w:val="bullet"/>
      <w:lvlText w:val="•"/>
      <w:lvlJc w:val="left"/>
      <w:pPr>
        <w:ind w:left="1778" w:hanging="360"/>
      </w:pPr>
      <w:rPr>
        <w:rFonts w:hint="default"/>
        <w:lang w:val="en-GB" w:eastAsia="en-GB" w:bidi="en-GB"/>
      </w:rPr>
    </w:lvl>
    <w:lvl w:ilvl="6" w:tplc="5D585224">
      <w:numFmt w:val="bullet"/>
      <w:lvlText w:val="•"/>
      <w:lvlJc w:val="left"/>
      <w:pPr>
        <w:ind w:left="1985" w:hanging="360"/>
      </w:pPr>
      <w:rPr>
        <w:rFonts w:hint="default"/>
        <w:lang w:val="en-GB" w:eastAsia="en-GB" w:bidi="en-GB"/>
      </w:rPr>
    </w:lvl>
    <w:lvl w:ilvl="7" w:tplc="961EA786">
      <w:numFmt w:val="bullet"/>
      <w:lvlText w:val="•"/>
      <w:lvlJc w:val="left"/>
      <w:pPr>
        <w:ind w:left="2193" w:hanging="360"/>
      </w:pPr>
      <w:rPr>
        <w:rFonts w:hint="default"/>
        <w:lang w:val="en-GB" w:eastAsia="en-GB" w:bidi="en-GB"/>
      </w:rPr>
    </w:lvl>
    <w:lvl w:ilvl="8" w:tplc="411C27A8">
      <w:numFmt w:val="bullet"/>
      <w:lvlText w:val="•"/>
      <w:lvlJc w:val="left"/>
      <w:pPr>
        <w:ind w:left="2400" w:hanging="360"/>
      </w:pPr>
      <w:rPr>
        <w:rFonts w:hint="default"/>
        <w:lang w:val="en-GB" w:eastAsia="en-GB" w:bidi="en-GB"/>
      </w:rPr>
    </w:lvl>
  </w:abstractNum>
  <w:abstractNum w:abstractNumId="10" w15:restartNumberingAfterBreak="0">
    <w:nsid w:val="1CD97544"/>
    <w:multiLevelType w:val="hybridMultilevel"/>
    <w:tmpl w:val="19123AEC"/>
    <w:lvl w:ilvl="0" w:tplc="F6FA5DCA">
      <w:numFmt w:val="bullet"/>
      <w:lvlText w:val=""/>
      <w:lvlJc w:val="left"/>
      <w:pPr>
        <w:ind w:left="323" w:hanging="216"/>
      </w:pPr>
      <w:rPr>
        <w:rFonts w:ascii="Symbol" w:eastAsia="Symbol" w:hAnsi="Symbol" w:cs="Symbol" w:hint="default"/>
        <w:w w:val="100"/>
        <w:sz w:val="24"/>
        <w:szCs w:val="24"/>
        <w:lang w:val="en-GB" w:eastAsia="en-GB" w:bidi="en-GB"/>
      </w:rPr>
    </w:lvl>
    <w:lvl w:ilvl="1" w:tplc="9F7E0F50">
      <w:numFmt w:val="bullet"/>
      <w:lvlText w:val="•"/>
      <w:lvlJc w:val="left"/>
      <w:pPr>
        <w:ind w:left="996" w:hanging="216"/>
      </w:pPr>
      <w:rPr>
        <w:rFonts w:hint="default"/>
        <w:lang w:val="en-GB" w:eastAsia="en-GB" w:bidi="en-GB"/>
      </w:rPr>
    </w:lvl>
    <w:lvl w:ilvl="2" w:tplc="D1683646">
      <w:numFmt w:val="bullet"/>
      <w:lvlText w:val="•"/>
      <w:lvlJc w:val="left"/>
      <w:pPr>
        <w:ind w:left="1673" w:hanging="216"/>
      </w:pPr>
      <w:rPr>
        <w:rFonts w:hint="default"/>
        <w:lang w:val="en-GB" w:eastAsia="en-GB" w:bidi="en-GB"/>
      </w:rPr>
    </w:lvl>
    <w:lvl w:ilvl="3" w:tplc="70D40F88">
      <w:numFmt w:val="bullet"/>
      <w:lvlText w:val="•"/>
      <w:lvlJc w:val="left"/>
      <w:pPr>
        <w:ind w:left="2350" w:hanging="216"/>
      </w:pPr>
      <w:rPr>
        <w:rFonts w:hint="default"/>
        <w:lang w:val="en-GB" w:eastAsia="en-GB" w:bidi="en-GB"/>
      </w:rPr>
    </w:lvl>
    <w:lvl w:ilvl="4" w:tplc="4554FFE4">
      <w:numFmt w:val="bullet"/>
      <w:lvlText w:val="•"/>
      <w:lvlJc w:val="left"/>
      <w:pPr>
        <w:ind w:left="3027" w:hanging="216"/>
      </w:pPr>
      <w:rPr>
        <w:rFonts w:hint="default"/>
        <w:lang w:val="en-GB" w:eastAsia="en-GB" w:bidi="en-GB"/>
      </w:rPr>
    </w:lvl>
    <w:lvl w:ilvl="5" w:tplc="696EFE6A">
      <w:numFmt w:val="bullet"/>
      <w:lvlText w:val="•"/>
      <w:lvlJc w:val="left"/>
      <w:pPr>
        <w:ind w:left="3704" w:hanging="216"/>
      </w:pPr>
      <w:rPr>
        <w:rFonts w:hint="default"/>
        <w:lang w:val="en-GB" w:eastAsia="en-GB" w:bidi="en-GB"/>
      </w:rPr>
    </w:lvl>
    <w:lvl w:ilvl="6" w:tplc="EC46D624">
      <w:numFmt w:val="bullet"/>
      <w:lvlText w:val="•"/>
      <w:lvlJc w:val="left"/>
      <w:pPr>
        <w:ind w:left="4380" w:hanging="216"/>
      </w:pPr>
      <w:rPr>
        <w:rFonts w:hint="default"/>
        <w:lang w:val="en-GB" w:eastAsia="en-GB" w:bidi="en-GB"/>
      </w:rPr>
    </w:lvl>
    <w:lvl w:ilvl="7" w:tplc="B5BC616C">
      <w:numFmt w:val="bullet"/>
      <w:lvlText w:val="•"/>
      <w:lvlJc w:val="left"/>
      <w:pPr>
        <w:ind w:left="5057" w:hanging="216"/>
      </w:pPr>
      <w:rPr>
        <w:rFonts w:hint="default"/>
        <w:lang w:val="en-GB" w:eastAsia="en-GB" w:bidi="en-GB"/>
      </w:rPr>
    </w:lvl>
    <w:lvl w:ilvl="8" w:tplc="0A022CCC">
      <w:numFmt w:val="bullet"/>
      <w:lvlText w:val="•"/>
      <w:lvlJc w:val="left"/>
      <w:pPr>
        <w:ind w:left="5734" w:hanging="216"/>
      </w:pPr>
      <w:rPr>
        <w:rFonts w:hint="default"/>
        <w:lang w:val="en-GB" w:eastAsia="en-GB" w:bidi="en-GB"/>
      </w:rPr>
    </w:lvl>
  </w:abstractNum>
  <w:abstractNum w:abstractNumId="11" w15:restartNumberingAfterBreak="0">
    <w:nsid w:val="1E782463"/>
    <w:multiLevelType w:val="hybridMultilevel"/>
    <w:tmpl w:val="46742ADA"/>
    <w:lvl w:ilvl="0" w:tplc="751C36A0">
      <w:numFmt w:val="bullet"/>
      <w:lvlText w:val=""/>
      <w:lvlJc w:val="left"/>
      <w:pPr>
        <w:ind w:left="503" w:hanging="228"/>
      </w:pPr>
      <w:rPr>
        <w:rFonts w:ascii="Symbol" w:eastAsia="Symbol" w:hAnsi="Symbol" w:cs="Symbol" w:hint="default"/>
        <w:w w:val="100"/>
        <w:sz w:val="24"/>
        <w:szCs w:val="24"/>
        <w:lang w:val="en-GB" w:eastAsia="en-GB" w:bidi="en-GB"/>
      </w:rPr>
    </w:lvl>
    <w:lvl w:ilvl="1" w:tplc="24843F7A">
      <w:numFmt w:val="bullet"/>
      <w:lvlText w:val="•"/>
      <w:lvlJc w:val="left"/>
      <w:pPr>
        <w:ind w:left="1151" w:hanging="228"/>
      </w:pPr>
      <w:rPr>
        <w:rFonts w:hint="default"/>
        <w:lang w:val="en-GB" w:eastAsia="en-GB" w:bidi="en-GB"/>
      </w:rPr>
    </w:lvl>
    <w:lvl w:ilvl="2" w:tplc="8F461184">
      <w:numFmt w:val="bullet"/>
      <w:lvlText w:val="•"/>
      <w:lvlJc w:val="left"/>
      <w:pPr>
        <w:ind w:left="1802" w:hanging="228"/>
      </w:pPr>
      <w:rPr>
        <w:rFonts w:hint="default"/>
        <w:lang w:val="en-GB" w:eastAsia="en-GB" w:bidi="en-GB"/>
      </w:rPr>
    </w:lvl>
    <w:lvl w:ilvl="3" w:tplc="61E058D8">
      <w:numFmt w:val="bullet"/>
      <w:lvlText w:val="•"/>
      <w:lvlJc w:val="left"/>
      <w:pPr>
        <w:ind w:left="2453" w:hanging="228"/>
      </w:pPr>
      <w:rPr>
        <w:rFonts w:hint="default"/>
        <w:lang w:val="en-GB" w:eastAsia="en-GB" w:bidi="en-GB"/>
      </w:rPr>
    </w:lvl>
    <w:lvl w:ilvl="4" w:tplc="B54A54D2">
      <w:numFmt w:val="bullet"/>
      <w:lvlText w:val="•"/>
      <w:lvlJc w:val="left"/>
      <w:pPr>
        <w:ind w:left="3104" w:hanging="228"/>
      </w:pPr>
      <w:rPr>
        <w:rFonts w:hint="default"/>
        <w:lang w:val="en-GB" w:eastAsia="en-GB" w:bidi="en-GB"/>
      </w:rPr>
    </w:lvl>
    <w:lvl w:ilvl="5" w:tplc="7F9E6864">
      <w:numFmt w:val="bullet"/>
      <w:lvlText w:val="•"/>
      <w:lvlJc w:val="left"/>
      <w:pPr>
        <w:ind w:left="3756" w:hanging="228"/>
      </w:pPr>
      <w:rPr>
        <w:rFonts w:hint="default"/>
        <w:lang w:val="en-GB" w:eastAsia="en-GB" w:bidi="en-GB"/>
      </w:rPr>
    </w:lvl>
    <w:lvl w:ilvl="6" w:tplc="2650335C">
      <w:numFmt w:val="bullet"/>
      <w:lvlText w:val="•"/>
      <w:lvlJc w:val="left"/>
      <w:pPr>
        <w:ind w:left="4407" w:hanging="228"/>
      </w:pPr>
      <w:rPr>
        <w:rFonts w:hint="default"/>
        <w:lang w:val="en-GB" w:eastAsia="en-GB" w:bidi="en-GB"/>
      </w:rPr>
    </w:lvl>
    <w:lvl w:ilvl="7" w:tplc="CEDC4E1A">
      <w:numFmt w:val="bullet"/>
      <w:lvlText w:val="•"/>
      <w:lvlJc w:val="left"/>
      <w:pPr>
        <w:ind w:left="5058" w:hanging="228"/>
      </w:pPr>
      <w:rPr>
        <w:rFonts w:hint="default"/>
        <w:lang w:val="en-GB" w:eastAsia="en-GB" w:bidi="en-GB"/>
      </w:rPr>
    </w:lvl>
    <w:lvl w:ilvl="8" w:tplc="C474216A">
      <w:numFmt w:val="bullet"/>
      <w:lvlText w:val="•"/>
      <w:lvlJc w:val="left"/>
      <w:pPr>
        <w:ind w:left="5709" w:hanging="228"/>
      </w:pPr>
      <w:rPr>
        <w:rFonts w:hint="default"/>
        <w:lang w:val="en-GB" w:eastAsia="en-GB" w:bidi="en-GB"/>
      </w:rPr>
    </w:lvl>
  </w:abstractNum>
  <w:abstractNum w:abstractNumId="12" w15:restartNumberingAfterBreak="0">
    <w:nsid w:val="2C713099"/>
    <w:multiLevelType w:val="hybridMultilevel"/>
    <w:tmpl w:val="47366B4A"/>
    <w:lvl w:ilvl="0" w:tplc="887EB86E">
      <w:numFmt w:val="bullet"/>
      <w:lvlText w:val=""/>
      <w:lvlJc w:val="left"/>
      <w:pPr>
        <w:ind w:left="323" w:hanging="216"/>
      </w:pPr>
      <w:rPr>
        <w:rFonts w:ascii="Symbol" w:eastAsia="Symbol" w:hAnsi="Symbol" w:cs="Symbol" w:hint="default"/>
        <w:w w:val="100"/>
        <w:sz w:val="24"/>
        <w:szCs w:val="24"/>
        <w:lang w:val="en-GB" w:eastAsia="en-GB" w:bidi="en-GB"/>
      </w:rPr>
    </w:lvl>
    <w:lvl w:ilvl="1" w:tplc="0CDEE556">
      <w:numFmt w:val="bullet"/>
      <w:lvlText w:val="•"/>
      <w:lvlJc w:val="left"/>
      <w:pPr>
        <w:ind w:left="996" w:hanging="216"/>
      </w:pPr>
      <w:rPr>
        <w:rFonts w:hint="default"/>
        <w:lang w:val="en-GB" w:eastAsia="en-GB" w:bidi="en-GB"/>
      </w:rPr>
    </w:lvl>
    <w:lvl w:ilvl="2" w:tplc="C2CA5314">
      <w:numFmt w:val="bullet"/>
      <w:lvlText w:val="•"/>
      <w:lvlJc w:val="left"/>
      <w:pPr>
        <w:ind w:left="1673" w:hanging="216"/>
      </w:pPr>
      <w:rPr>
        <w:rFonts w:hint="default"/>
        <w:lang w:val="en-GB" w:eastAsia="en-GB" w:bidi="en-GB"/>
      </w:rPr>
    </w:lvl>
    <w:lvl w:ilvl="3" w:tplc="B962952C">
      <w:numFmt w:val="bullet"/>
      <w:lvlText w:val="•"/>
      <w:lvlJc w:val="left"/>
      <w:pPr>
        <w:ind w:left="2350" w:hanging="216"/>
      </w:pPr>
      <w:rPr>
        <w:rFonts w:hint="default"/>
        <w:lang w:val="en-GB" w:eastAsia="en-GB" w:bidi="en-GB"/>
      </w:rPr>
    </w:lvl>
    <w:lvl w:ilvl="4" w:tplc="517A3410">
      <w:numFmt w:val="bullet"/>
      <w:lvlText w:val="•"/>
      <w:lvlJc w:val="left"/>
      <w:pPr>
        <w:ind w:left="3027" w:hanging="216"/>
      </w:pPr>
      <w:rPr>
        <w:rFonts w:hint="default"/>
        <w:lang w:val="en-GB" w:eastAsia="en-GB" w:bidi="en-GB"/>
      </w:rPr>
    </w:lvl>
    <w:lvl w:ilvl="5" w:tplc="B336AD46">
      <w:numFmt w:val="bullet"/>
      <w:lvlText w:val="•"/>
      <w:lvlJc w:val="left"/>
      <w:pPr>
        <w:ind w:left="3704" w:hanging="216"/>
      </w:pPr>
      <w:rPr>
        <w:rFonts w:hint="default"/>
        <w:lang w:val="en-GB" w:eastAsia="en-GB" w:bidi="en-GB"/>
      </w:rPr>
    </w:lvl>
    <w:lvl w:ilvl="6" w:tplc="F4E4937C">
      <w:numFmt w:val="bullet"/>
      <w:lvlText w:val="•"/>
      <w:lvlJc w:val="left"/>
      <w:pPr>
        <w:ind w:left="4380" w:hanging="216"/>
      </w:pPr>
      <w:rPr>
        <w:rFonts w:hint="default"/>
        <w:lang w:val="en-GB" w:eastAsia="en-GB" w:bidi="en-GB"/>
      </w:rPr>
    </w:lvl>
    <w:lvl w:ilvl="7" w:tplc="79EA9CEE">
      <w:numFmt w:val="bullet"/>
      <w:lvlText w:val="•"/>
      <w:lvlJc w:val="left"/>
      <w:pPr>
        <w:ind w:left="5057" w:hanging="216"/>
      </w:pPr>
      <w:rPr>
        <w:rFonts w:hint="default"/>
        <w:lang w:val="en-GB" w:eastAsia="en-GB" w:bidi="en-GB"/>
      </w:rPr>
    </w:lvl>
    <w:lvl w:ilvl="8" w:tplc="FB2A22A6">
      <w:numFmt w:val="bullet"/>
      <w:lvlText w:val="•"/>
      <w:lvlJc w:val="left"/>
      <w:pPr>
        <w:ind w:left="5734" w:hanging="216"/>
      </w:pPr>
      <w:rPr>
        <w:rFonts w:hint="default"/>
        <w:lang w:val="en-GB" w:eastAsia="en-GB" w:bidi="en-GB"/>
      </w:rPr>
    </w:lvl>
  </w:abstractNum>
  <w:abstractNum w:abstractNumId="13" w15:restartNumberingAfterBreak="0">
    <w:nsid w:val="300F7CFF"/>
    <w:multiLevelType w:val="hybridMultilevel"/>
    <w:tmpl w:val="4B86A114"/>
    <w:lvl w:ilvl="0" w:tplc="EBDAD22C">
      <w:numFmt w:val="bullet"/>
      <w:lvlText w:val=""/>
      <w:lvlJc w:val="left"/>
      <w:pPr>
        <w:ind w:left="503" w:hanging="228"/>
      </w:pPr>
      <w:rPr>
        <w:rFonts w:ascii="Symbol" w:eastAsia="Symbol" w:hAnsi="Symbol" w:cs="Symbol" w:hint="default"/>
        <w:w w:val="100"/>
        <w:sz w:val="24"/>
        <w:szCs w:val="24"/>
        <w:lang w:val="en-GB" w:eastAsia="en-GB" w:bidi="en-GB"/>
      </w:rPr>
    </w:lvl>
    <w:lvl w:ilvl="1" w:tplc="918078F4">
      <w:numFmt w:val="bullet"/>
      <w:lvlText w:val="•"/>
      <w:lvlJc w:val="left"/>
      <w:pPr>
        <w:ind w:left="1151" w:hanging="228"/>
      </w:pPr>
      <w:rPr>
        <w:rFonts w:hint="default"/>
        <w:lang w:val="en-GB" w:eastAsia="en-GB" w:bidi="en-GB"/>
      </w:rPr>
    </w:lvl>
    <w:lvl w:ilvl="2" w:tplc="C5E4631C">
      <w:numFmt w:val="bullet"/>
      <w:lvlText w:val="•"/>
      <w:lvlJc w:val="left"/>
      <w:pPr>
        <w:ind w:left="1802" w:hanging="228"/>
      </w:pPr>
      <w:rPr>
        <w:rFonts w:hint="default"/>
        <w:lang w:val="en-GB" w:eastAsia="en-GB" w:bidi="en-GB"/>
      </w:rPr>
    </w:lvl>
    <w:lvl w:ilvl="3" w:tplc="BF3603FE">
      <w:numFmt w:val="bullet"/>
      <w:lvlText w:val="•"/>
      <w:lvlJc w:val="left"/>
      <w:pPr>
        <w:ind w:left="2453" w:hanging="228"/>
      </w:pPr>
      <w:rPr>
        <w:rFonts w:hint="default"/>
        <w:lang w:val="en-GB" w:eastAsia="en-GB" w:bidi="en-GB"/>
      </w:rPr>
    </w:lvl>
    <w:lvl w:ilvl="4" w:tplc="98380E4A">
      <w:numFmt w:val="bullet"/>
      <w:lvlText w:val="•"/>
      <w:lvlJc w:val="left"/>
      <w:pPr>
        <w:ind w:left="3104" w:hanging="228"/>
      </w:pPr>
      <w:rPr>
        <w:rFonts w:hint="default"/>
        <w:lang w:val="en-GB" w:eastAsia="en-GB" w:bidi="en-GB"/>
      </w:rPr>
    </w:lvl>
    <w:lvl w:ilvl="5" w:tplc="68588126">
      <w:numFmt w:val="bullet"/>
      <w:lvlText w:val="•"/>
      <w:lvlJc w:val="left"/>
      <w:pPr>
        <w:ind w:left="3756" w:hanging="228"/>
      </w:pPr>
      <w:rPr>
        <w:rFonts w:hint="default"/>
        <w:lang w:val="en-GB" w:eastAsia="en-GB" w:bidi="en-GB"/>
      </w:rPr>
    </w:lvl>
    <w:lvl w:ilvl="6" w:tplc="183AEC36">
      <w:numFmt w:val="bullet"/>
      <w:lvlText w:val="•"/>
      <w:lvlJc w:val="left"/>
      <w:pPr>
        <w:ind w:left="4407" w:hanging="228"/>
      </w:pPr>
      <w:rPr>
        <w:rFonts w:hint="default"/>
        <w:lang w:val="en-GB" w:eastAsia="en-GB" w:bidi="en-GB"/>
      </w:rPr>
    </w:lvl>
    <w:lvl w:ilvl="7" w:tplc="6ABE6240">
      <w:numFmt w:val="bullet"/>
      <w:lvlText w:val="•"/>
      <w:lvlJc w:val="left"/>
      <w:pPr>
        <w:ind w:left="5058" w:hanging="228"/>
      </w:pPr>
      <w:rPr>
        <w:rFonts w:hint="default"/>
        <w:lang w:val="en-GB" w:eastAsia="en-GB" w:bidi="en-GB"/>
      </w:rPr>
    </w:lvl>
    <w:lvl w:ilvl="8" w:tplc="C700ECB2">
      <w:numFmt w:val="bullet"/>
      <w:lvlText w:val="•"/>
      <w:lvlJc w:val="left"/>
      <w:pPr>
        <w:ind w:left="5709" w:hanging="228"/>
      </w:pPr>
      <w:rPr>
        <w:rFonts w:hint="default"/>
        <w:lang w:val="en-GB" w:eastAsia="en-GB" w:bidi="en-GB"/>
      </w:rPr>
    </w:lvl>
  </w:abstractNum>
  <w:abstractNum w:abstractNumId="14" w15:restartNumberingAfterBreak="0">
    <w:nsid w:val="33894B1A"/>
    <w:multiLevelType w:val="hybridMultilevel"/>
    <w:tmpl w:val="DE2CC9BE"/>
    <w:lvl w:ilvl="0" w:tplc="0B32EA3A">
      <w:numFmt w:val="bullet"/>
      <w:lvlText w:val=""/>
      <w:lvlJc w:val="left"/>
      <w:pPr>
        <w:ind w:left="470" w:hanging="190"/>
      </w:pPr>
      <w:rPr>
        <w:rFonts w:ascii="Wingdings" w:eastAsia="Wingdings" w:hAnsi="Wingdings" w:cs="Wingdings" w:hint="default"/>
        <w:spacing w:val="1"/>
        <w:w w:val="100"/>
        <w:sz w:val="22"/>
        <w:szCs w:val="22"/>
        <w:lang w:val="en-GB" w:eastAsia="en-GB" w:bidi="en-GB"/>
      </w:rPr>
    </w:lvl>
    <w:lvl w:ilvl="1" w:tplc="420E8B42">
      <w:numFmt w:val="bullet"/>
      <w:lvlText w:val="•"/>
      <w:lvlJc w:val="left"/>
      <w:pPr>
        <w:ind w:left="601" w:hanging="190"/>
      </w:pPr>
      <w:rPr>
        <w:rFonts w:hint="default"/>
        <w:lang w:val="en-GB" w:eastAsia="en-GB" w:bidi="en-GB"/>
      </w:rPr>
    </w:lvl>
    <w:lvl w:ilvl="2" w:tplc="F74A54C8">
      <w:numFmt w:val="bullet"/>
      <w:lvlText w:val="•"/>
      <w:lvlJc w:val="left"/>
      <w:pPr>
        <w:ind w:left="723" w:hanging="190"/>
      </w:pPr>
      <w:rPr>
        <w:rFonts w:hint="default"/>
        <w:lang w:val="en-GB" w:eastAsia="en-GB" w:bidi="en-GB"/>
      </w:rPr>
    </w:lvl>
    <w:lvl w:ilvl="3" w:tplc="FE244B4E">
      <w:numFmt w:val="bullet"/>
      <w:lvlText w:val="•"/>
      <w:lvlJc w:val="left"/>
      <w:pPr>
        <w:ind w:left="844" w:hanging="190"/>
      </w:pPr>
      <w:rPr>
        <w:rFonts w:hint="default"/>
        <w:lang w:val="en-GB" w:eastAsia="en-GB" w:bidi="en-GB"/>
      </w:rPr>
    </w:lvl>
    <w:lvl w:ilvl="4" w:tplc="5336B130">
      <w:numFmt w:val="bullet"/>
      <w:lvlText w:val="•"/>
      <w:lvlJc w:val="left"/>
      <w:pPr>
        <w:ind w:left="966" w:hanging="190"/>
      </w:pPr>
      <w:rPr>
        <w:rFonts w:hint="default"/>
        <w:lang w:val="en-GB" w:eastAsia="en-GB" w:bidi="en-GB"/>
      </w:rPr>
    </w:lvl>
    <w:lvl w:ilvl="5" w:tplc="32CE9A82">
      <w:numFmt w:val="bullet"/>
      <w:lvlText w:val="•"/>
      <w:lvlJc w:val="left"/>
      <w:pPr>
        <w:ind w:left="1087" w:hanging="190"/>
      </w:pPr>
      <w:rPr>
        <w:rFonts w:hint="default"/>
        <w:lang w:val="en-GB" w:eastAsia="en-GB" w:bidi="en-GB"/>
      </w:rPr>
    </w:lvl>
    <w:lvl w:ilvl="6" w:tplc="DE22562E">
      <w:numFmt w:val="bullet"/>
      <w:lvlText w:val="•"/>
      <w:lvlJc w:val="left"/>
      <w:pPr>
        <w:ind w:left="1209" w:hanging="190"/>
      </w:pPr>
      <w:rPr>
        <w:rFonts w:hint="default"/>
        <w:lang w:val="en-GB" w:eastAsia="en-GB" w:bidi="en-GB"/>
      </w:rPr>
    </w:lvl>
    <w:lvl w:ilvl="7" w:tplc="737CC502">
      <w:numFmt w:val="bullet"/>
      <w:lvlText w:val="•"/>
      <w:lvlJc w:val="left"/>
      <w:pPr>
        <w:ind w:left="1330" w:hanging="190"/>
      </w:pPr>
      <w:rPr>
        <w:rFonts w:hint="default"/>
        <w:lang w:val="en-GB" w:eastAsia="en-GB" w:bidi="en-GB"/>
      </w:rPr>
    </w:lvl>
    <w:lvl w:ilvl="8" w:tplc="5A76B724">
      <w:numFmt w:val="bullet"/>
      <w:lvlText w:val="•"/>
      <w:lvlJc w:val="left"/>
      <w:pPr>
        <w:ind w:left="1452" w:hanging="190"/>
      </w:pPr>
      <w:rPr>
        <w:rFonts w:hint="default"/>
        <w:lang w:val="en-GB" w:eastAsia="en-GB" w:bidi="en-GB"/>
      </w:rPr>
    </w:lvl>
  </w:abstractNum>
  <w:abstractNum w:abstractNumId="15" w15:restartNumberingAfterBreak="0">
    <w:nsid w:val="339A46B6"/>
    <w:multiLevelType w:val="hybridMultilevel"/>
    <w:tmpl w:val="E52C6772"/>
    <w:lvl w:ilvl="0" w:tplc="E9946852">
      <w:numFmt w:val="bullet"/>
      <w:lvlText w:val=""/>
      <w:lvlJc w:val="left"/>
      <w:pPr>
        <w:ind w:left="323" w:hanging="216"/>
      </w:pPr>
      <w:rPr>
        <w:rFonts w:ascii="Symbol" w:eastAsia="Symbol" w:hAnsi="Symbol" w:cs="Symbol" w:hint="default"/>
        <w:w w:val="100"/>
        <w:sz w:val="24"/>
        <w:szCs w:val="24"/>
        <w:lang w:val="en-GB" w:eastAsia="en-GB" w:bidi="en-GB"/>
      </w:rPr>
    </w:lvl>
    <w:lvl w:ilvl="1" w:tplc="89E0DC82">
      <w:numFmt w:val="bullet"/>
      <w:lvlText w:val="•"/>
      <w:lvlJc w:val="left"/>
      <w:pPr>
        <w:ind w:left="996" w:hanging="216"/>
      </w:pPr>
      <w:rPr>
        <w:rFonts w:hint="default"/>
        <w:lang w:val="en-GB" w:eastAsia="en-GB" w:bidi="en-GB"/>
      </w:rPr>
    </w:lvl>
    <w:lvl w:ilvl="2" w:tplc="EE56F490">
      <w:numFmt w:val="bullet"/>
      <w:lvlText w:val="•"/>
      <w:lvlJc w:val="left"/>
      <w:pPr>
        <w:ind w:left="1673" w:hanging="216"/>
      </w:pPr>
      <w:rPr>
        <w:rFonts w:hint="default"/>
        <w:lang w:val="en-GB" w:eastAsia="en-GB" w:bidi="en-GB"/>
      </w:rPr>
    </w:lvl>
    <w:lvl w:ilvl="3" w:tplc="CD96AE10">
      <w:numFmt w:val="bullet"/>
      <w:lvlText w:val="•"/>
      <w:lvlJc w:val="left"/>
      <w:pPr>
        <w:ind w:left="2350" w:hanging="216"/>
      </w:pPr>
      <w:rPr>
        <w:rFonts w:hint="default"/>
        <w:lang w:val="en-GB" w:eastAsia="en-GB" w:bidi="en-GB"/>
      </w:rPr>
    </w:lvl>
    <w:lvl w:ilvl="4" w:tplc="364681C0">
      <w:numFmt w:val="bullet"/>
      <w:lvlText w:val="•"/>
      <w:lvlJc w:val="left"/>
      <w:pPr>
        <w:ind w:left="3027" w:hanging="216"/>
      </w:pPr>
      <w:rPr>
        <w:rFonts w:hint="default"/>
        <w:lang w:val="en-GB" w:eastAsia="en-GB" w:bidi="en-GB"/>
      </w:rPr>
    </w:lvl>
    <w:lvl w:ilvl="5" w:tplc="3A122758">
      <w:numFmt w:val="bullet"/>
      <w:lvlText w:val="•"/>
      <w:lvlJc w:val="left"/>
      <w:pPr>
        <w:ind w:left="3704" w:hanging="216"/>
      </w:pPr>
      <w:rPr>
        <w:rFonts w:hint="default"/>
        <w:lang w:val="en-GB" w:eastAsia="en-GB" w:bidi="en-GB"/>
      </w:rPr>
    </w:lvl>
    <w:lvl w:ilvl="6" w:tplc="D9AC4B22">
      <w:numFmt w:val="bullet"/>
      <w:lvlText w:val="•"/>
      <w:lvlJc w:val="left"/>
      <w:pPr>
        <w:ind w:left="4380" w:hanging="216"/>
      </w:pPr>
      <w:rPr>
        <w:rFonts w:hint="default"/>
        <w:lang w:val="en-GB" w:eastAsia="en-GB" w:bidi="en-GB"/>
      </w:rPr>
    </w:lvl>
    <w:lvl w:ilvl="7" w:tplc="B9E04F3A">
      <w:numFmt w:val="bullet"/>
      <w:lvlText w:val="•"/>
      <w:lvlJc w:val="left"/>
      <w:pPr>
        <w:ind w:left="5057" w:hanging="216"/>
      </w:pPr>
      <w:rPr>
        <w:rFonts w:hint="default"/>
        <w:lang w:val="en-GB" w:eastAsia="en-GB" w:bidi="en-GB"/>
      </w:rPr>
    </w:lvl>
    <w:lvl w:ilvl="8" w:tplc="D316864E">
      <w:numFmt w:val="bullet"/>
      <w:lvlText w:val="•"/>
      <w:lvlJc w:val="left"/>
      <w:pPr>
        <w:ind w:left="5734" w:hanging="216"/>
      </w:pPr>
      <w:rPr>
        <w:rFonts w:hint="default"/>
        <w:lang w:val="en-GB" w:eastAsia="en-GB" w:bidi="en-GB"/>
      </w:rPr>
    </w:lvl>
  </w:abstractNum>
  <w:abstractNum w:abstractNumId="16" w15:restartNumberingAfterBreak="0">
    <w:nsid w:val="358F7092"/>
    <w:multiLevelType w:val="hybridMultilevel"/>
    <w:tmpl w:val="C9EE6812"/>
    <w:lvl w:ilvl="0" w:tplc="D20C8E66">
      <w:numFmt w:val="bullet"/>
      <w:lvlText w:val=""/>
      <w:lvlJc w:val="left"/>
      <w:pPr>
        <w:ind w:left="503" w:hanging="216"/>
      </w:pPr>
      <w:rPr>
        <w:rFonts w:ascii="Symbol" w:eastAsia="Symbol" w:hAnsi="Symbol" w:cs="Symbol" w:hint="default"/>
        <w:w w:val="100"/>
        <w:sz w:val="24"/>
        <w:szCs w:val="24"/>
        <w:lang w:val="en-GB" w:eastAsia="en-GB" w:bidi="en-GB"/>
      </w:rPr>
    </w:lvl>
    <w:lvl w:ilvl="1" w:tplc="6D4437D4">
      <w:numFmt w:val="bullet"/>
      <w:lvlText w:val="•"/>
      <w:lvlJc w:val="left"/>
      <w:pPr>
        <w:ind w:left="1151" w:hanging="216"/>
      </w:pPr>
      <w:rPr>
        <w:rFonts w:hint="default"/>
        <w:lang w:val="en-GB" w:eastAsia="en-GB" w:bidi="en-GB"/>
      </w:rPr>
    </w:lvl>
    <w:lvl w:ilvl="2" w:tplc="2C005B66">
      <w:numFmt w:val="bullet"/>
      <w:lvlText w:val="•"/>
      <w:lvlJc w:val="left"/>
      <w:pPr>
        <w:ind w:left="1802" w:hanging="216"/>
      </w:pPr>
      <w:rPr>
        <w:rFonts w:hint="default"/>
        <w:lang w:val="en-GB" w:eastAsia="en-GB" w:bidi="en-GB"/>
      </w:rPr>
    </w:lvl>
    <w:lvl w:ilvl="3" w:tplc="AA785C62">
      <w:numFmt w:val="bullet"/>
      <w:lvlText w:val="•"/>
      <w:lvlJc w:val="left"/>
      <w:pPr>
        <w:ind w:left="2453" w:hanging="216"/>
      </w:pPr>
      <w:rPr>
        <w:rFonts w:hint="default"/>
        <w:lang w:val="en-GB" w:eastAsia="en-GB" w:bidi="en-GB"/>
      </w:rPr>
    </w:lvl>
    <w:lvl w:ilvl="4" w:tplc="94E24C60">
      <w:numFmt w:val="bullet"/>
      <w:lvlText w:val="•"/>
      <w:lvlJc w:val="left"/>
      <w:pPr>
        <w:ind w:left="3104" w:hanging="216"/>
      </w:pPr>
      <w:rPr>
        <w:rFonts w:hint="default"/>
        <w:lang w:val="en-GB" w:eastAsia="en-GB" w:bidi="en-GB"/>
      </w:rPr>
    </w:lvl>
    <w:lvl w:ilvl="5" w:tplc="5E763B3E">
      <w:numFmt w:val="bullet"/>
      <w:lvlText w:val="•"/>
      <w:lvlJc w:val="left"/>
      <w:pPr>
        <w:ind w:left="3756" w:hanging="216"/>
      </w:pPr>
      <w:rPr>
        <w:rFonts w:hint="default"/>
        <w:lang w:val="en-GB" w:eastAsia="en-GB" w:bidi="en-GB"/>
      </w:rPr>
    </w:lvl>
    <w:lvl w:ilvl="6" w:tplc="1EF0564C">
      <w:numFmt w:val="bullet"/>
      <w:lvlText w:val="•"/>
      <w:lvlJc w:val="left"/>
      <w:pPr>
        <w:ind w:left="4407" w:hanging="216"/>
      </w:pPr>
      <w:rPr>
        <w:rFonts w:hint="default"/>
        <w:lang w:val="en-GB" w:eastAsia="en-GB" w:bidi="en-GB"/>
      </w:rPr>
    </w:lvl>
    <w:lvl w:ilvl="7" w:tplc="F2C623A8">
      <w:numFmt w:val="bullet"/>
      <w:lvlText w:val="•"/>
      <w:lvlJc w:val="left"/>
      <w:pPr>
        <w:ind w:left="5058" w:hanging="216"/>
      </w:pPr>
      <w:rPr>
        <w:rFonts w:hint="default"/>
        <w:lang w:val="en-GB" w:eastAsia="en-GB" w:bidi="en-GB"/>
      </w:rPr>
    </w:lvl>
    <w:lvl w:ilvl="8" w:tplc="3A44BC10">
      <w:numFmt w:val="bullet"/>
      <w:lvlText w:val="•"/>
      <w:lvlJc w:val="left"/>
      <w:pPr>
        <w:ind w:left="5709" w:hanging="216"/>
      </w:pPr>
      <w:rPr>
        <w:rFonts w:hint="default"/>
        <w:lang w:val="en-GB" w:eastAsia="en-GB" w:bidi="en-GB"/>
      </w:rPr>
    </w:lvl>
  </w:abstractNum>
  <w:abstractNum w:abstractNumId="17" w15:restartNumberingAfterBreak="0">
    <w:nsid w:val="36B035C1"/>
    <w:multiLevelType w:val="hybridMultilevel"/>
    <w:tmpl w:val="DD965B0C"/>
    <w:lvl w:ilvl="0" w:tplc="4F0E2B5C">
      <w:start w:val="1"/>
      <w:numFmt w:val="decimal"/>
      <w:lvlText w:val="%1."/>
      <w:lvlJc w:val="left"/>
      <w:pPr>
        <w:ind w:left="962" w:hanging="264"/>
        <w:jc w:val="left"/>
      </w:pPr>
      <w:rPr>
        <w:rFonts w:ascii="Arial" w:eastAsia="Arial" w:hAnsi="Arial" w:cs="Arial" w:hint="default"/>
        <w:w w:val="99"/>
        <w:sz w:val="24"/>
        <w:szCs w:val="24"/>
        <w:lang w:val="en-GB" w:eastAsia="en-GB" w:bidi="en-GB"/>
      </w:rPr>
    </w:lvl>
    <w:lvl w:ilvl="1" w:tplc="C03E8C1C">
      <w:numFmt w:val="bullet"/>
      <w:lvlText w:val="•"/>
      <w:lvlJc w:val="left"/>
      <w:pPr>
        <w:ind w:left="1886" w:hanging="264"/>
      </w:pPr>
      <w:rPr>
        <w:rFonts w:hint="default"/>
        <w:lang w:val="en-GB" w:eastAsia="en-GB" w:bidi="en-GB"/>
      </w:rPr>
    </w:lvl>
    <w:lvl w:ilvl="2" w:tplc="7F44B75E">
      <w:numFmt w:val="bullet"/>
      <w:lvlText w:val="•"/>
      <w:lvlJc w:val="left"/>
      <w:pPr>
        <w:ind w:left="2813" w:hanging="264"/>
      </w:pPr>
      <w:rPr>
        <w:rFonts w:hint="default"/>
        <w:lang w:val="en-GB" w:eastAsia="en-GB" w:bidi="en-GB"/>
      </w:rPr>
    </w:lvl>
    <w:lvl w:ilvl="3" w:tplc="41C8F054">
      <w:numFmt w:val="bullet"/>
      <w:lvlText w:val="•"/>
      <w:lvlJc w:val="left"/>
      <w:pPr>
        <w:ind w:left="3739" w:hanging="264"/>
      </w:pPr>
      <w:rPr>
        <w:rFonts w:hint="default"/>
        <w:lang w:val="en-GB" w:eastAsia="en-GB" w:bidi="en-GB"/>
      </w:rPr>
    </w:lvl>
    <w:lvl w:ilvl="4" w:tplc="4B9AC87C">
      <w:numFmt w:val="bullet"/>
      <w:lvlText w:val="•"/>
      <w:lvlJc w:val="left"/>
      <w:pPr>
        <w:ind w:left="4666" w:hanging="264"/>
      </w:pPr>
      <w:rPr>
        <w:rFonts w:hint="default"/>
        <w:lang w:val="en-GB" w:eastAsia="en-GB" w:bidi="en-GB"/>
      </w:rPr>
    </w:lvl>
    <w:lvl w:ilvl="5" w:tplc="B6265470">
      <w:numFmt w:val="bullet"/>
      <w:lvlText w:val="•"/>
      <w:lvlJc w:val="left"/>
      <w:pPr>
        <w:ind w:left="5593" w:hanging="264"/>
      </w:pPr>
      <w:rPr>
        <w:rFonts w:hint="default"/>
        <w:lang w:val="en-GB" w:eastAsia="en-GB" w:bidi="en-GB"/>
      </w:rPr>
    </w:lvl>
    <w:lvl w:ilvl="6" w:tplc="9C84FCD6">
      <w:numFmt w:val="bullet"/>
      <w:lvlText w:val="•"/>
      <w:lvlJc w:val="left"/>
      <w:pPr>
        <w:ind w:left="6519" w:hanging="264"/>
      </w:pPr>
      <w:rPr>
        <w:rFonts w:hint="default"/>
        <w:lang w:val="en-GB" w:eastAsia="en-GB" w:bidi="en-GB"/>
      </w:rPr>
    </w:lvl>
    <w:lvl w:ilvl="7" w:tplc="41026D5E">
      <w:numFmt w:val="bullet"/>
      <w:lvlText w:val="•"/>
      <w:lvlJc w:val="left"/>
      <w:pPr>
        <w:ind w:left="7446" w:hanging="264"/>
      </w:pPr>
      <w:rPr>
        <w:rFonts w:hint="default"/>
        <w:lang w:val="en-GB" w:eastAsia="en-GB" w:bidi="en-GB"/>
      </w:rPr>
    </w:lvl>
    <w:lvl w:ilvl="8" w:tplc="18003856">
      <w:numFmt w:val="bullet"/>
      <w:lvlText w:val="•"/>
      <w:lvlJc w:val="left"/>
      <w:pPr>
        <w:ind w:left="8373" w:hanging="264"/>
      </w:pPr>
      <w:rPr>
        <w:rFonts w:hint="default"/>
        <w:lang w:val="en-GB" w:eastAsia="en-GB" w:bidi="en-GB"/>
      </w:rPr>
    </w:lvl>
  </w:abstractNum>
  <w:abstractNum w:abstractNumId="18" w15:restartNumberingAfterBreak="0">
    <w:nsid w:val="393C67FB"/>
    <w:multiLevelType w:val="hybridMultilevel"/>
    <w:tmpl w:val="8D128A6C"/>
    <w:lvl w:ilvl="0" w:tplc="EBE8BD34">
      <w:numFmt w:val="bullet"/>
      <w:lvlText w:val=""/>
      <w:lvlJc w:val="left"/>
      <w:pPr>
        <w:ind w:left="747" w:hanging="360"/>
      </w:pPr>
      <w:rPr>
        <w:rFonts w:ascii="Symbol" w:eastAsia="Symbol" w:hAnsi="Symbol" w:cs="Symbol" w:hint="default"/>
        <w:w w:val="99"/>
        <w:sz w:val="20"/>
        <w:szCs w:val="20"/>
        <w:lang w:val="en-GB" w:eastAsia="en-GB" w:bidi="en-GB"/>
      </w:rPr>
    </w:lvl>
    <w:lvl w:ilvl="1" w:tplc="0A3E2E94">
      <w:numFmt w:val="bullet"/>
      <w:lvlText w:val="•"/>
      <w:lvlJc w:val="left"/>
      <w:pPr>
        <w:ind w:left="947" w:hanging="360"/>
      </w:pPr>
      <w:rPr>
        <w:rFonts w:hint="default"/>
        <w:lang w:val="en-GB" w:eastAsia="en-GB" w:bidi="en-GB"/>
      </w:rPr>
    </w:lvl>
    <w:lvl w:ilvl="2" w:tplc="334EC51A">
      <w:numFmt w:val="bullet"/>
      <w:lvlText w:val="•"/>
      <w:lvlJc w:val="left"/>
      <w:pPr>
        <w:ind w:left="1155" w:hanging="360"/>
      </w:pPr>
      <w:rPr>
        <w:rFonts w:hint="default"/>
        <w:lang w:val="en-GB" w:eastAsia="en-GB" w:bidi="en-GB"/>
      </w:rPr>
    </w:lvl>
    <w:lvl w:ilvl="3" w:tplc="E9EA5C68">
      <w:numFmt w:val="bullet"/>
      <w:lvlText w:val="•"/>
      <w:lvlJc w:val="left"/>
      <w:pPr>
        <w:ind w:left="1362" w:hanging="360"/>
      </w:pPr>
      <w:rPr>
        <w:rFonts w:hint="default"/>
        <w:lang w:val="en-GB" w:eastAsia="en-GB" w:bidi="en-GB"/>
      </w:rPr>
    </w:lvl>
    <w:lvl w:ilvl="4" w:tplc="8F9867D8">
      <w:numFmt w:val="bullet"/>
      <w:lvlText w:val="•"/>
      <w:lvlJc w:val="left"/>
      <w:pPr>
        <w:ind w:left="1570" w:hanging="360"/>
      </w:pPr>
      <w:rPr>
        <w:rFonts w:hint="default"/>
        <w:lang w:val="en-GB" w:eastAsia="en-GB" w:bidi="en-GB"/>
      </w:rPr>
    </w:lvl>
    <w:lvl w:ilvl="5" w:tplc="33547F6E">
      <w:numFmt w:val="bullet"/>
      <w:lvlText w:val="•"/>
      <w:lvlJc w:val="left"/>
      <w:pPr>
        <w:ind w:left="1778" w:hanging="360"/>
      </w:pPr>
      <w:rPr>
        <w:rFonts w:hint="default"/>
        <w:lang w:val="en-GB" w:eastAsia="en-GB" w:bidi="en-GB"/>
      </w:rPr>
    </w:lvl>
    <w:lvl w:ilvl="6" w:tplc="2DEAF50C">
      <w:numFmt w:val="bullet"/>
      <w:lvlText w:val="•"/>
      <w:lvlJc w:val="left"/>
      <w:pPr>
        <w:ind w:left="1985" w:hanging="360"/>
      </w:pPr>
      <w:rPr>
        <w:rFonts w:hint="default"/>
        <w:lang w:val="en-GB" w:eastAsia="en-GB" w:bidi="en-GB"/>
      </w:rPr>
    </w:lvl>
    <w:lvl w:ilvl="7" w:tplc="999EB8DA">
      <w:numFmt w:val="bullet"/>
      <w:lvlText w:val="•"/>
      <w:lvlJc w:val="left"/>
      <w:pPr>
        <w:ind w:left="2193" w:hanging="360"/>
      </w:pPr>
      <w:rPr>
        <w:rFonts w:hint="default"/>
        <w:lang w:val="en-GB" w:eastAsia="en-GB" w:bidi="en-GB"/>
      </w:rPr>
    </w:lvl>
    <w:lvl w:ilvl="8" w:tplc="1BEA45BE">
      <w:numFmt w:val="bullet"/>
      <w:lvlText w:val="•"/>
      <w:lvlJc w:val="left"/>
      <w:pPr>
        <w:ind w:left="2400" w:hanging="360"/>
      </w:pPr>
      <w:rPr>
        <w:rFonts w:hint="default"/>
        <w:lang w:val="en-GB" w:eastAsia="en-GB" w:bidi="en-GB"/>
      </w:rPr>
    </w:lvl>
  </w:abstractNum>
  <w:abstractNum w:abstractNumId="19" w15:restartNumberingAfterBreak="0">
    <w:nsid w:val="3ED41979"/>
    <w:multiLevelType w:val="hybridMultilevel"/>
    <w:tmpl w:val="BDC4A2D0"/>
    <w:lvl w:ilvl="0" w:tplc="862CD2EC">
      <w:numFmt w:val="bullet"/>
      <w:lvlText w:val=""/>
      <w:lvlJc w:val="left"/>
      <w:pPr>
        <w:ind w:left="503" w:hanging="216"/>
      </w:pPr>
      <w:rPr>
        <w:rFonts w:ascii="Symbol" w:eastAsia="Symbol" w:hAnsi="Symbol" w:cs="Symbol" w:hint="default"/>
        <w:w w:val="100"/>
        <w:sz w:val="24"/>
        <w:szCs w:val="24"/>
        <w:lang w:val="en-GB" w:eastAsia="en-GB" w:bidi="en-GB"/>
      </w:rPr>
    </w:lvl>
    <w:lvl w:ilvl="1" w:tplc="319CBD2C">
      <w:numFmt w:val="bullet"/>
      <w:lvlText w:val="•"/>
      <w:lvlJc w:val="left"/>
      <w:pPr>
        <w:ind w:left="1151" w:hanging="216"/>
      </w:pPr>
      <w:rPr>
        <w:rFonts w:hint="default"/>
        <w:lang w:val="en-GB" w:eastAsia="en-GB" w:bidi="en-GB"/>
      </w:rPr>
    </w:lvl>
    <w:lvl w:ilvl="2" w:tplc="B0ECED1C">
      <w:numFmt w:val="bullet"/>
      <w:lvlText w:val="•"/>
      <w:lvlJc w:val="left"/>
      <w:pPr>
        <w:ind w:left="1802" w:hanging="216"/>
      </w:pPr>
      <w:rPr>
        <w:rFonts w:hint="default"/>
        <w:lang w:val="en-GB" w:eastAsia="en-GB" w:bidi="en-GB"/>
      </w:rPr>
    </w:lvl>
    <w:lvl w:ilvl="3" w:tplc="F09AFC30">
      <w:numFmt w:val="bullet"/>
      <w:lvlText w:val="•"/>
      <w:lvlJc w:val="left"/>
      <w:pPr>
        <w:ind w:left="2453" w:hanging="216"/>
      </w:pPr>
      <w:rPr>
        <w:rFonts w:hint="default"/>
        <w:lang w:val="en-GB" w:eastAsia="en-GB" w:bidi="en-GB"/>
      </w:rPr>
    </w:lvl>
    <w:lvl w:ilvl="4" w:tplc="79F6520E">
      <w:numFmt w:val="bullet"/>
      <w:lvlText w:val="•"/>
      <w:lvlJc w:val="left"/>
      <w:pPr>
        <w:ind w:left="3104" w:hanging="216"/>
      </w:pPr>
      <w:rPr>
        <w:rFonts w:hint="default"/>
        <w:lang w:val="en-GB" w:eastAsia="en-GB" w:bidi="en-GB"/>
      </w:rPr>
    </w:lvl>
    <w:lvl w:ilvl="5" w:tplc="648CBFDA">
      <w:numFmt w:val="bullet"/>
      <w:lvlText w:val="•"/>
      <w:lvlJc w:val="left"/>
      <w:pPr>
        <w:ind w:left="3756" w:hanging="216"/>
      </w:pPr>
      <w:rPr>
        <w:rFonts w:hint="default"/>
        <w:lang w:val="en-GB" w:eastAsia="en-GB" w:bidi="en-GB"/>
      </w:rPr>
    </w:lvl>
    <w:lvl w:ilvl="6" w:tplc="8E1C5678">
      <w:numFmt w:val="bullet"/>
      <w:lvlText w:val="•"/>
      <w:lvlJc w:val="left"/>
      <w:pPr>
        <w:ind w:left="4407" w:hanging="216"/>
      </w:pPr>
      <w:rPr>
        <w:rFonts w:hint="default"/>
        <w:lang w:val="en-GB" w:eastAsia="en-GB" w:bidi="en-GB"/>
      </w:rPr>
    </w:lvl>
    <w:lvl w:ilvl="7" w:tplc="AD120C22">
      <w:numFmt w:val="bullet"/>
      <w:lvlText w:val="•"/>
      <w:lvlJc w:val="left"/>
      <w:pPr>
        <w:ind w:left="5058" w:hanging="216"/>
      </w:pPr>
      <w:rPr>
        <w:rFonts w:hint="default"/>
        <w:lang w:val="en-GB" w:eastAsia="en-GB" w:bidi="en-GB"/>
      </w:rPr>
    </w:lvl>
    <w:lvl w:ilvl="8" w:tplc="DBC48ECC">
      <w:numFmt w:val="bullet"/>
      <w:lvlText w:val="•"/>
      <w:lvlJc w:val="left"/>
      <w:pPr>
        <w:ind w:left="5709" w:hanging="216"/>
      </w:pPr>
      <w:rPr>
        <w:rFonts w:hint="default"/>
        <w:lang w:val="en-GB" w:eastAsia="en-GB" w:bidi="en-GB"/>
      </w:rPr>
    </w:lvl>
  </w:abstractNum>
  <w:abstractNum w:abstractNumId="20" w15:restartNumberingAfterBreak="0">
    <w:nsid w:val="3FCF2AF0"/>
    <w:multiLevelType w:val="hybridMultilevel"/>
    <w:tmpl w:val="059A6082"/>
    <w:lvl w:ilvl="0" w:tplc="F5E636E8">
      <w:numFmt w:val="bullet"/>
      <w:lvlText w:val=""/>
      <w:lvlJc w:val="left"/>
      <w:pPr>
        <w:ind w:left="503" w:hanging="216"/>
      </w:pPr>
      <w:rPr>
        <w:rFonts w:ascii="Symbol" w:eastAsia="Symbol" w:hAnsi="Symbol" w:cs="Symbol" w:hint="default"/>
        <w:w w:val="100"/>
        <w:sz w:val="24"/>
        <w:szCs w:val="24"/>
        <w:lang w:val="en-GB" w:eastAsia="en-GB" w:bidi="en-GB"/>
      </w:rPr>
    </w:lvl>
    <w:lvl w:ilvl="1" w:tplc="D3D4187A">
      <w:numFmt w:val="bullet"/>
      <w:lvlText w:val="•"/>
      <w:lvlJc w:val="left"/>
      <w:pPr>
        <w:ind w:left="1151" w:hanging="216"/>
      </w:pPr>
      <w:rPr>
        <w:rFonts w:hint="default"/>
        <w:lang w:val="en-GB" w:eastAsia="en-GB" w:bidi="en-GB"/>
      </w:rPr>
    </w:lvl>
    <w:lvl w:ilvl="2" w:tplc="516AE974">
      <w:numFmt w:val="bullet"/>
      <w:lvlText w:val="•"/>
      <w:lvlJc w:val="left"/>
      <w:pPr>
        <w:ind w:left="1802" w:hanging="216"/>
      </w:pPr>
      <w:rPr>
        <w:rFonts w:hint="default"/>
        <w:lang w:val="en-GB" w:eastAsia="en-GB" w:bidi="en-GB"/>
      </w:rPr>
    </w:lvl>
    <w:lvl w:ilvl="3" w:tplc="A1327F72">
      <w:numFmt w:val="bullet"/>
      <w:lvlText w:val="•"/>
      <w:lvlJc w:val="left"/>
      <w:pPr>
        <w:ind w:left="2453" w:hanging="216"/>
      </w:pPr>
      <w:rPr>
        <w:rFonts w:hint="default"/>
        <w:lang w:val="en-GB" w:eastAsia="en-GB" w:bidi="en-GB"/>
      </w:rPr>
    </w:lvl>
    <w:lvl w:ilvl="4" w:tplc="DF4E5F9C">
      <w:numFmt w:val="bullet"/>
      <w:lvlText w:val="•"/>
      <w:lvlJc w:val="left"/>
      <w:pPr>
        <w:ind w:left="3104" w:hanging="216"/>
      </w:pPr>
      <w:rPr>
        <w:rFonts w:hint="default"/>
        <w:lang w:val="en-GB" w:eastAsia="en-GB" w:bidi="en-GB"/>
      </w:rPr>
    </w:lvl>
    <w:lvl w:ilvl="5" w:tplc="5DAC0CFA">
      <w:numFmt w:val="bullet"/>
      <w:lvlText w:val="•"/>
      <w:lvlJc w:val="left"/>
      <w:pPr>
        <w:ind w:left="3756" w:hanging="216"/>
      </w:pPr>
      <w:rPr>
        <w:rFonts w:hint="default"/>
        <w:lang w:val="en-GB" w:eastAsia="en-GB" w:bidi="en-GB"/>
      </w:rPr>
    </w:lvl>
    <w:lvl w:ilvl="6" w:tplc="1304E5C6">
      <w:numFmt w:val="bullet"/>
      <w:lvlText w:val="•"/>
      <w:lvlJc w:val="left"/>
      <w:pPr>
        <w:ind w:left="4407" w:hanging="216"/>
      </w:pPr>
      <w:rPr>
        <w:rFonts w:hint="default"/>
        <w:lang w:val="en-GB" w:eastAsia="en-GB" w:bidi="en-GB"/>
      </w:rPr>
    </w:lvl>
    <w:lvl w:ilvl="7" w:tplc="64B4CF0A">
      <w:numFmt w:val="bullet"/>
      <w:lvlText w:val="•"/>
      <w:lvlJc w:val="left"/>
      <w:pPr>
        <w:ind w:left="5058" w:hanging="216"/>
      </w:pPr>
      <w:rPr>
        <w:rFonts w:hint="default"/>
        <w:lang w:val="en-GB" w:eastAsia="en-GB" w:bidi="en-GB"/>
      </w:rPr>
    </w:lvl>
    <w:lvl w:ilvl="8" w:tplc="6422FF70">
      <w:numFmt w:val="bullet"/>
      <w:lvlText w:val="•"/>
      <w:lvlJc w:val="left"/>
      <w:pPr>
        <w:ind w:left="5709" w:hanging="216"/>
      </w:pPr>
      <w:rPr>
        <w:rFonts w:hint="default"/>
        <w:lang w:val="en-GB" w:eastAsia="en-GB" w:bidi="en-GB"/>
      </w:rPr>
    </w:lvl>
  </w:abstractNum>
  <w:abstractNum w:abstractNumId="21" w15:restartNumberingAfterBreak="0">
    <w:nsid w:val="419B294E"/>
    <w:multiLevelType w:val="hybridMultilevel"/>
    <w:tmpl w:val="8D08F99E"/>
    <w:lvl w:ilvl="0" w:tplc="C24097B4">
      <w:numFmt w:val="bullet"/>
      <w:lvlText w:val=""/>
      <w:lvlJc w:val="left"/>
      <w:pPr>
        <w:ind w:left="503" w:hanging="216"/>
      </w:pPr>
      <w:rPr>
        <w:rFonts w:ascii="Symbol" w:eastAsia="Symbol" w:hAnsi="Symbol" w:cs="Symbol" w:hint="default"/>
        <w:w w:val="100"/>
        <w:sz w:val="24"/>
        <w:szCs w:val="24"/>
        <w:lang w:val="en-GB" w:eastAsia="en-GB" w:bidi="en-GB"/>
      </w:rPr>
    </w:lvl>
    <w:lvl w:ilvl="1" w:tplc="55E6CC62">
      <w:numFmt w:val="bullet"/>
      <w:lvlText w:val="•"/>
      <w:lvlJc w:val="left"/>
      <w:pPr>
        <w:ind w:left="1151" w:hanging="216"/>
      </w:pPr>
      <w:rPr>
        <w:rFonts w:hint="default"/>
        <w:lang w:val="en-GB" w:eastAsia="en-GB" w:bidi="en-GB"/>
      </w:rPr>
    </w:lvl>
    <w:lvl w:ilvl="2" w:tplc="64DA722A">
      <w:numFmt w:val="bullet"/>
      <w:lvlText w:val="•"/>
      <w:lvlJc w:val="left"/>
      <w:pPr>
        <w:ind w:left="1802" w:hanging="216"/>
      </w:pPr>
      <w:rPr>
        <w:rFonts w:hint="default"/>
        <w:lang w:val="en-GB" w:eastAsia="en-GB" w:bidi="en-GB"/>
      </w:rPr>
    </w:lvl>
    <w:lvl w:ilvl="3" w:tplc="25D237CE">
      <w:numFmt w:val="bullet"/>
      <w:lvlText w:val="•"/>
      <w:lvlJc w:val="left"/>
      <w:pPr>
        <w:ind w:left="2453" w:hanging="216"/>
      </w:pPr>
      <w:rPr>
        <w:rFonts w:hint="default"/>
        <w:lang w:val="en-GB" w:eastAsia="en-GB" w:bidi="en-GB"/>
      </w:rPr>
    </w:lvl>
    <w:lvl w:ilvl="4" w:tplc="2828D626">
      <w:numFmt w:val="bullet"/>
      <w:lvlText w:val="•"/>
      <w:lvlJc w:val="left"/>
      <w:pPr>
        <w:ind w:left="3104" w:hanging="216"/>
      </w:pPr>
      <w:rPr>
        <w:rFonts w:hint="default"/>
        <w:lang w:val="en-GB" w:eastAsia="en-GB" w:bidi="en-GB"/>
      </w:rPr>
    </w:lvl>
    <w:lvl w:ilvl="5" w:tplc="F8A0B3BA">
      <w:numFmt w:val="bullet"/>
      <w:lvlText w:val="•"/>
      <w:lvlJc w:val="left"/>
      <w:pPr>
        <w:ind w:left="3756" w:hanging="216"/>
      </w:pPr>
      <w:rPr>
        <w:rFonts w:hint="default"/>
        <w:lang w:val="en-GB" w:eastAsia="en-GB" w:bidi="en-GB"/>
      </w:rPr>
    </w:lvl>
    <w:lvl w:ilvl="6" w:tplc="54C22540">
      <w:numFmt w:val="bullet"/>
      <w:lvlText w:val="•"/>
      <w:lvlJc w:val="left"/>
      <w:pPr>
        <w:ind w:left="4407" w:hanging="216"/>
      </w:pPr>
      <w:rPr>
        <w:rFonts w:hint="default"/>
        <w:lang w:val="en-GB" w:eastAsia="en-GB" w:bidi="en-GB"/>
      </w:rPr>
    </w:lvl>
    <w:lvl w:ilvl="7" w:tplc="73E0DA30">
      <w:numFmt w:val="bullet"/>
      <w:lvlText w:val="•"/>
      <w:lvlJc w:val="left"/>
      <w:pPr>
        <w:ind w:left="5058" w:hanging="216"/>
      </w:pPr>
      <w:rPr>
        <w:rFonts w:hint="default"/>
        <w:lang w:val="en-GB" w:eastAsia="en-GB" w:bidi="en-GB"/>
      </w:rPr>
    </w:lvl>
    <w:lvl w:ilvl="8" w:tplc="DBF498BA">
      <w:numFmt w:val="bullet"/>
      <w:lvlText w:val="•"/>
      <w:lvlJc w:val="left"/>
      <w:pPr>
        <w:ind w:left="5709" w:hanging="216"/>
      </w:pPr>
      <w:rPr>
        <w:rFonts w:hint="default"/>
        <w:lang w:val="en-GB" w:eastAsia="en-GB" w:bidi="en-GB"/>
      </w:rPr>
    </w:lvl>
  </w:abstractNum>
  <w:abstractNum w:abstractNumId="22" w15:restartNumberingAfterBreak="0">
    <w:nsid w:val="44677217"/>
    <w:multiLevelType w:val="hybridMultilevel"/>
    <w:tmpl w:val="79F8C4C2"/>
    <w:lvl w:ilvl="0" w:tplc="E0501236">
      <w:numFmt w:val="bullet"/>
      <w:lvlText w:val=""/>
      <w:lvlJc w:val="left"/>
      <w:pPr>
        <w:ind w:left="747" w:hanging="360"/>
      </w:pPr>
      <w:rPr>
        <w:rFonts w:ascii="Symbol" w:eastAsia="Symbol" w:hAnsi="Symbol" w:cs="Symbol" w:hint="default"/>
        <w:w w:val="99"/>
        <w:sz w:val="20"/>
        <w:szCs w:val="20"/>
        <w:lang w:val="en-GB" w:eastAsia="en-GB" w:bidi="en-GB"/>
      </w:rPr>
    </w:lvl>
    <w:lvl w:ilvl="1" w:tplc="16E80FD8">
      <w:numFmt w:val="bullet"/>
      <w:lvlText w:val="•"/>
      <w:lvlJc w:val="left"/>
      <w:pPr>
        <w:ind w:left="947" w:hanging="360"/>
      </w:pPr>
      <w:rPr>
        <w:rFonts w:hint="default"/>
        <w:lang w:val="en-GB" w:eastAsia="en-GB" w:bidi="en-GB"/>
      </w:rPr>
    </w:lvl>
    <w:lvl w:ilvl="2" w:tplc="53207EF8">
      <w:numFmt w:val="bullet"/>
      <w:lvlText w:val="•"/>
      <w:lvlJc w:val="left"/>
      <w:pPr>
        <w:ind w:left="1155" w:hanging="360"/>
      </w:pPr>
      <w:rPr>
        <w:rFonts w:hint="default"/>
        <w:lang w:val="en-GB" w:eastAsia="en-GB" w:bidi="en-GB"/>
      </w:rPr>
    </w:lvl>
    <w:lvl w:ilvl="3" w:tplc="7870C6C4">
      <w:numFmt w:val="bullet"/>
      <w:lvlText w:val="•"/>
      <w:lvlJc w:val="left"/>
      <w:pPr>
        <w:ind w:left="1362" w:hanging="360"/>
      </w:pPr>
      <w:rPr>
        <w:rFonts w:hint="default"/>
        <w:lang w:val="en-GB" w:eastAsia="en-GB" w:bidi="en-GB"/>
      </w:rPr>
    </w:lvl>
    <w:lvl w:ilvl="4" w:tplc="E1BA216C">
      <w:numFmt w:val="bullet"/>
      <w:lvlText w:val="•"/>
      <w:lvlJc w:val="left"/>
      <w:pPr>
        <w:ind w:left="1570" w:hanging="360"/>
      </w:pPr>
      <w:rPr>
        <w:rFonts w:hint="default"/>
        <w:lang w:val="en-GB" w:eastAsia="en-GB" w:bidi="en-GB"/>
      </w:rPr>
    </w:lvl>
    <w:lvl w:ilvl="5" w:tplc="85C4525C">
      <w:numFmt w:val="bullet"/>
      <w:lvlText w:val="•"/>
      <w:lvlJc w:val="left"/>
      <w:pPr>
        <w:ind w:left="1778" w:hanging="360"/>
      </w:pPr>
      <w:rPr>
        <w:rFonts w:hint="default"/>
        <w:lang w:val="en-GB" w:eastAsia="en-GB" w:bidi="en-GB"/>
      </w:rPr>
    </w:lvl>
    <w:lvl w:ilvl="6" w:tplc="2CBEBF6C">
      <w:numFmt w:val="bullet"/>
      <w:lvlText w:val="•"/>
      <w:lvlJc w:val="left"/>
      <w:pPr>
        <w:ind w:left="1985" w:hanging="360"/>
      </w:pPr>
      <w:rPr>
        <w:rFonts w:hint="default"/>
        <w:lang w:val="en-GB" w:eastAsia="en-GB" w:bidi="en-GB"/>
      </w:rPr>
    </w:lvl>
    <w:lvl w:ilvl="7" w:tplc="2970F0A4">
      <w:numFmt w:val="bullet"/>
      <w:lvlText w:val="•"/>
      <w:lvlJc w:val="left"/>
      <w:pPr>
        <w:ind w:left="2193" w:hanging="360"/>
      </w:pPr>
      <w:rPr>
        <w:rFonts w:hint="default"/>
        <w:lang w:val="en-GB" w:eastAsia="en-GB" w:bidi="en-GB"/>
      </w:rPr>
    </w:lvl>
    <w:lvl w:ilvl="8" w:tplc="8D94CE9C">
      <w:numFmt w:val="bullet"/>
      <w:lvlText w:val="•"/>
      <w:lvlJc w:val="left"/>
      <w:pPr>
        <w:ind w:left="2400" w:hanging="360"/>
      </w:pPr>
      <w:rPr>
        <w:rFonts w:hint="default"/>
        <w:lang w:val="en-GB" w:eastAsia="en-GB" w:bidi="en-GB"/>
      </w:rPr>
    </w:lvl>
  </w:abstractNum>
  <w:abstractNum w:abstractNumId="23" w15:restartNumberingAfterBreak="0">
    <w:nsid w:val="45A167A2"/>
    <w:multiLevelType w:val="hybridMultilevel"/>
    <w:tmpl w:val="1A163EC8"/>
    <w:lvl w:ilvl="0" w:tplc="D8643436">
      <w:numFmt w:val="bullet"/>
      <w:lvlText w:val=""/>
      <w:lvlJc w:val="left"/>
      <w:pPr>
        <w:ind w:left="503" w:hanging="216"/>
      </w:pPr>
      <w:rPr>
        <w:rFonts w:ascii="Symbol" w:eastAsia="Symbol" w:hAnsi="Symbol" w:cs="Symbol" w:hint="default"/>
        <w:w w:val="100"/>
        <w:sz w:val="24"/>
        <w:szCs w:val="24"/>
        <w:lang w:val="en-GB" w:eastAsia="en-GB" w:bidi="en-GB"/>
      </w:rPr>
    </w:lvl>
    <w:lvl w:ilvl="1" w:tplc="4E64B3C0">
      <w:numFmt w:val="bullet"/>
      <w:lvlText w:val="•"/>
      <w:lvlJc w:val="left"/>
      <w:pPr>
        <w:ind w:left="1151" w:hanging="216"/>
      </w:pPr>
      <w:rPr>
        <w:rFonts w:hint="default"/>
        <w:lang w:val="en-GB" w:eastAsia="en-GB" w:bidi="en-GB"/>
      </w:rPr>
    </w:lvl>
    <w:lvl w:ilvl="2" w:tplc="4E741F94">
      <w:numFmt w:val="bullet"/>
      <w:lvlText w:val="•"/>
      <w:lvlJc w:val="left"/>
      <w:pPr>
        <w:ind w:left="1802" w:hanging="216"/>
      </w:pPr>
      <w:rPr>
        <w:rFonts w:hint="default"/>
        <w:lang w:val="en-GB" w:eastAsia="en-GB" w:bidi="en-GB"/>
      </w:rPr>
    </w:lvl>
    <w:lvl w:ilvl="3" w:tplc="D0C6C912">
      <w:numFmt w:val="bullet"/>
      <w:lvlText w:val="•"/>
      <w:lvlJc w:val="left"/>
      <w:pPr>
        <w:ind w:left="2453" w:hanging="216"/>
      </w:pPr>
      <w:rPr>
        <w:rFonts w:hint="default"/>
        <w:lang w:val="en-GB" w:eastAsia="en-GB" w:bidi="en-GB"/>
      </w:rPr>
    </w:lvl>
    <w:lvl w:ilvl="4" w:tplc="6D70FB72">
      <w:numFmt w:val="bullet"/>
      <w:lvlText w:val="•"/>
      <w:lvlJc w:val="left"/>
      <w:pPr>
        <w:ind w:left="3104" w:hanging="216"/>
      </w:pPr>
      <w:rPr>
        <w:rFonts w:hint="default"/>
        <w:lang w:val="en-GB" w:eastAsia="en-GB" w:bidi="en-GB"/>
      </w:rPr>
    </w:lvl>
    <w:lvl w:ilvl="5" w:tplc="F09E9C6A">
      <w:numFmt w:val="bullet"/>
      <w:lvlText w:val="•"/>
      <w:lvlJc w:val="left"/>
      <w:pPr>
        <w:ind w:left="3756" w:hanging="216"/>
      </w:pPr>
      <w:rPr>
        <w:rFonts w:hint="default"/>
        <w:lang w:val="en-GB" w:eastAsia="en-GB" w:bidi="en-GB"/>
      </w:rPr>
    </w:lvl>
    <w:lvl w:ilvl="6" w:tplc="30EE6C10">
      <w:numFmt w:val="bullet"/>
      <w:lvlText w:val="•"/>
      <w:lvlJc w:val="left"/>
      <w:pPr>
        <w:ind w:left="4407" w:hanging="216"/>
      </w:pPr>
      <w:rPr>
        <w:rFonts w:hint="default"/>
        <w:lang w:val="en-GB" w:eastAsia="en-GB" w:bidi="en-GB"/>
      </w:rPr>
    </w:lvl>
    <w:lvl w:ilvl="7" w:tplc="16C04BFE">
      <w:numFmt w:val="bullet"/>
      <w:lvlText w:val="•"/>
      <w:lvlJc w:val="left"/>
      <w:pPr>
        <w:ind w:left="5058" w:hanging="216"/>
      </w:pPr>
      <w:rPr>
        <w:rFonts w:hint="default"/>
        <w:lang w:val="en-GB" w:eastAsia="en-GB" w:bidi="en-GB"/>
      </w:rPr>
    </w:lvl>
    <w:lvl w:ilvl="8" w:tplc="D8946238">
      <w:numFmt w:val="bullet"/>
      <w:lvlText w:val="•"/>
      <w:lvlJc w:val="left"/>
      <w:pPr>
        <w:ind w:left="5709" w:hanging="216"/>
      </w:pPr>
      <w:rPr>
        <w:rFonts w:hint="default"/>
        <w:lang w:val="en-GB" w:eastAsia="en-GB" w:bidi="en-GB"/>
      </w:rPr>
    </w:lvl>
  </w:abstractNum>
  <w:abstractNum w:abstractNumId="24" w15:restartNumberingAfterBreak="0">
    <w:nsid w:val="4C0A6601"/>
    <w:multiLevelType w:val="hybridMultilevel"/>
    <w:tmpl w:val="029A2D2C"/>
    <w:lvl w:ilvl="0" w:tplc="73EA50DE">
      <w:numFmt w:val="bullet"/>
      <w:lvlText w:val=""/>
      <w:lvlJc w:val="left"/>
      <w:pPr>
        <w:ind w:left="318" w:hanging="190"/>
      </w:pPr>
      <w:rPr>
        <w:rFonts w:ascii="Wingdings" w:eastAsia="Wingdings" w:hAnsi="Wingdings" w:cs="Wingdings" w:hint="default"/>
        <w:spacing w:val="1"/>
        <w:w w:val="100"/>
        <w:sz w:val="22"/>
        <w:szCs w:val="22"/>
        <w:lang w:val="en-GB" w:eastAsia="en-GB" w:bidi="en-GB"/>
      </w:rPr>
    </w:lvl>
    <w:lvl w:ilvl="1" w:tplc="AEA8DB4A">
      <w:numFmt w:val="bullet"/>
      <w:lvlText w:val="•"/>
      <w:lvlJc w:val="left"/>
      <w:pPr>
        <w:ind w:left="457" w:hanging="190"/>
      </w:pPr>
      <w:rPr>
        <w:rFonts w:hint="default"/>
        <w:lang w:val="en-GB" w:eastAsia="en-GB" w:bidi="en-GB"/>
      </w:rPr>
    </w:lvl>
    <w:lvl w:ilvl="2" w:tplc="54D25252">
      <w:numFmt w:val="bullet"/>
      <w:lvlText w:val="•"/>
      <w:lvlJc w:val="left"/>
      <w:pPr>
        <w:ind w:left="595" w:hanging="190"/>
      </w:pPr>
      <w:rPr>
        <w:rFonts w:hint="default"/>
        <w:lang w:val="en-GB" w:eastAsia="en-GB" w:bidi="en-GB"/>
      </w:rPr>
    </w:lvl>
    <w:lvl w:ilvl="3" w:tplc="874278A8">
      <w:numFmt w:val="bullet"/>
      <w:lvlText w:val="•"/>
      <w:lvlJc w:val="left"/>
      <w:pPr>
        <w:ind w:left="732" w:hanging="190"/>
      </w:pPr>
      <w:rPr>
        <w:rFonts w:hint="default"/>
        <w:lang w:val="en-GB" w:eastAsia="en-GB" w:bidi="en-GB"/>
      </w:rPr>
    </w:lvl>
    <w:lvl w:ilvl="4" w:tplc="2E1C4606">
      <w:numFmt w:val="bullet"/>
      <w:lvlText w:val="•"/>
      <w:lvlJc w:val="left"/>
      <w:pPr>
        <w:ind w:left="870" w:hanging="190"/>
      </w:pPr>
      <w:rPr>
        <w:rFonts w:hint="default"/>
        <w:lang w:val="en-GB" w:eastAsia="en-GB" w:bidi="en-GB"/>
      </w:rPr>
    </w:lvl>
    <w:lvl w:ilvl="5" w:tplc="D5025C16">
      <w:numFmt w:val="bullet"/>
      <w:lvlText w:val="•"/>
      <w:lvlJc w:val="left"/>
      <w:pPr>
        <w:ind w:left="1007" w:hanging="190"/>
      </w:pPr>
      <w:rPr>
        <w:rFonts w:hint="default"/>
        <w:lang w:val="en-GB" w:eastAsia="en-GB" w:bidi="en-GB"/>
      </w:rPr>
    </w:lvl>
    <w:lvl w:ilvl="6" w:tplc="322AFEA4">
      <w:numFmt w:val="bullet"/>
      <w:lvlText w:val="•"/>
      <w:lvlJc w:val="left"/>
      <w:pPr>
        <w:ind w:left="1145" w:hanging="190"/>
      </w:pPr>
      <w:rPr>
        <w:rFonts w:hint="default"/>
        <w:lang w:val="en-GB" w:eastAsia="en-GB" w:bidi="en-GB"/>
      </w:rPr>
    </w:lvl>
    <w:lvl w:ilvl="7" w:tplc="5DB67E8E">
      <w:numFmt w:val="bullet"/>
      <w:lvlText w:val="•"/>
      <w:lvlJc w:val="left"/>
      <w:pPr>
        <w:ind w:left="1282" w:hanging="190"/>
      </w:pPr>
      <w:rPr>
        <w:rFonts w:hint="default"/>
        <w:lang w:val="en-GB" w:eastAsia="en-GB" w:bidi="en-GB"/>
      </w:rPr>
    </w:lvl>
    <w:lvl w:ilvl="8" w:tplc="79F4FA10">
      <w:numFmt w:val="bullet"/>
      <w:lvlText w:val="•"/>
      <w:lvlJc w:val="left"/>
      <w:pPr>
        <w:ind w:left="1420" w:hanging="190"/>
      </w:pPr>
      <w:rPr>
        <w:rFonts w:hint="default"/>
        <w:lang w:val="en-GB" w:eastAsia="en-GB" w:bidi="en-GB"/>
      </w:rPr>
    </w:lvl>
  </w:abstractNum>
  <w:abstractNum w:abstractNumId="25" w15:restartNumberingAfterBreak="0">
    <w:nsid w:val="4EC64C6C"/>
    <w:multiLevelType w:val="hybridMultilevel"/>
    <w:tmpl w:val="427E7188"/>
    <w:lvl w:ilvl="0" w:tplc="10E2FE24">
      <w:numFmt w:val="bullet"/>
      <w:lvlText w:val=""/>
      <w:lvlJc w:val="left"/>
      <w:pPr>
        <w:ind w:left="323" w:hanging="216"/>
      </w:pPr>
      <w:rPr>
        <w:rFonts w:ascii="Symbol" w:eastAsia="Symbol" w:hAnsi="Symbol" w:cs="Symbol" w:hint="default"/>
        <w:w w:val="100"/>
        <w:sz w:val="24"/>
        <w:szCs w:val="24"/>
        <w:lang w:val="en-GB" w:eastAsia="en-GB" w:bidi="en-GB"/>
      </w:rPr>
    </w:lvl>
    <w:lvl w:ilvl="1" w:tplc="72BACF02">
      <w:numFmt w:val="bullet"/>
      <w:lvlText w:val="•"/>
      <w:lvlJc w:val="left"/>
      <w:pPr>
        <w:ind w:left="996" w:hanging="216"/>
      </w:pPr>
      <w:rPr>
        <w:rFonts w:hint="default"/>
        <w:lang w:val="en-GB" w:eastAsia="en-GB" w:bidi="en-GB"/>
      </w:rPr>
    </w:lvl>
    <w:lvl w:ilvl="2" w:tplc="0EE4A704">
      <w:numFmt w:val="bullet"/>
      <w:lvlText w:val="•"/>
      <w:lvlJc w:val="left"/>
      <w:pPr>
        <w:ind w:left="1673" w:hanging="216"/>
      </w:pPr>
      <w:rPr>
        <w:rFonts w:hint="default"/>
        <w:lang w:val="en-GB" w:eastAsia="en-GB" w:bidi="en-GB"/>
      </w:rPr>
    </w:lvl>
    <w:lvl w:ilvl="3" w:tplc="DF02DA5A">
      <w:numFmt w:val="bullet"/>
      <w:lvlText w:val="•"/>
      <w:lvlJc w:val="left"/>
      <w:pPr>
        <w:ind w:left="2350" w:hanging="216"/>
      </w:pPr>
      <w:rPr>
        <w:rFonts w:hint="default"/>
        <w:lang w:val="en-GB" w:eastAsia="en-GB" w:bidi="en-GB"/>
      </w:rPr>
    </w:lvl>
    <w:lvl w:ilvl="4" w:tplc="6A2CA220">
      <w:numFmt w:val="bullet"/>
      <w:lvlText w:val="•"/>
      <w:lvlJc w:val="left"/>
      <w:pPr>
        <w:ind w:left="3027" w:hanging="216"/>
      </w:pPr>
      <w:rPr>
        <w:rFonts w:hint="default"/>
        <w:lang w:val="en-GB" w:eastAsia="en-GB" w:bidi="en-GB"/>
      </w:rPr>
    </w:lvl>
    <w:lvl w:ilvl="5" w:tplc="2E3C3CBE">
      <w:numFmt w:val="bullet"/>
      <w:lvlText w:val="•"/>
      <w:lvlJc w:val="left"/>
      <w:pPr>
        <w:ind w:left="3704" w:hanging="216"/>
      </w:pPr>
      <w:rPr>
        <w:rFonts w:hint="default"/>
        <w:lang w:val="en-GB" w:eastAsia="en-GB" w:bidi="en-GB"/>
      </w:rPr>
    </w:lvl>
    <w:lvl w:ilvl="6" w:tplc="D26611AC">
      <w:numFmt w:val="bullet"/>
      <w:lvlText w:val="•"/>
      <w:lvlJc w:val="left"/>
      <w:pPr>
        <w:ind w:left="4380" w:hanging="216"/>
      </w:pPr>
      <w:rPr>
        <w:rFonts w:hint="default"/>
        <w:lang w:val="en-GB" w:eastAsia="en-GB" w:bidi="en-GB"/>
      </w:rPr>
    </w:lvl>
    <w:lvl w:ilvl="7" w:tplc="3DC06F50">
      <w:numFmt w:val="bullet"/>
      <w:lvlText w:val="•"/>
      <w:lvlJc w:val="left"/>
      <w:pPr>
        <w:ind w:left="5057" w:hanging="216"/>
      </w:pPr>
      <w:rPr>
        <w:rFonts w:hint="default"/>
        <w:lang w:val="en-GB" w:eastAsia="en-GB" w:bidi="en-GB"/>
      </w:rPr>
    </w:lvl>
    <w:lvl w:ilvl="8" w:tplc="E780AC90">
      <w:numFmt w:val="bullet"/>
      <w:lvlText w:val="•"/>
      <w:lvlJc w:val="left"/>
      <w:pPr>
        <w:ind w:left="5734" w:hanging="216"/>
      </w:pPr>
      <w:rPr>
        <w:rFonts w:hint="default"/>
        <w:lang w:val="en-GB" w:eastAsia="en-GB" w:bidi="en-GB"/>
      </w:rPr>
    </w:lvl>
  </w:abstractNum>
  <w:abstractNum w:abstractNumId="26" w15:restartNumberingAfterBreak="0">
    <w:nsid w:val="51282DE5"/>
    <w:multiLevelType w:val="hybridMultilevel"/>
    <w:tmpl w:val="CFC662B0"/>
    <w:lvl w:ilvl="0" w:tplc="576E7038">
      <w:numFmt w:val="bullet"/>
      <w:lvlText w:val=""/>
      <w:lvlJc w:val="left"/>
      <w:pPr>
        <w:ind w:left="323" w:hanging="216"/>
      </w:pPr>
      <w:rPr>
        <w:rFonts w:ascii="Symbol" w:eastAsia="Symbol" w:hAnsi="Symbol" w:cs="Symbol" w:hint="default"/>
        <w:w w:val="100"/>
        <w:sz w:val="24"/>
        <w:szCs w:val="24"/>
        <w:lang w:val="en-GB" w:eastAsia="en-GB" w:bidi="en-GB"/>
      </w:rPr>
    </w:lvl>
    <w:lvl w:ilvl="1" w:tplc="78BEB7B2">
      <w:numFmt w:val="bullet"/>
      <w:lvlText w:val="•"/>
      <w:lvlJc w:val="left"/>
      <w:pPr>
        <w:ind w:left="996" w:hanging="216"/>
      </w:pPr>
      <w:rPr>
        <w:rFonts w:hint="default"/>
        <w:lang w:val="en-GB" w:eastAsia="en-GB" w:bidi="en-GB"/>
      </w:rPr>
    </w:lvl>
    <w:lvl w:ilvl="2" w:tplc="9D9CE782">
      <w:numFmt w:val="bullet"/>
      <w:lvlText w:val="•"/>
      <w:lvlJc w:val="left"/>
      <w:pPr>
        <w:ind w:left="1673" w:hanging="216"/>
      </w:pPr>
      <w:rPr>
        <w:rFonts w:hint="default"/>
        <w:lang w:val="en-GB" w:eastAsia="en-GB" w:bidi="en-GB"/>
      </w:rPr>
    </w:lvl>
    <w:lvl w:ilvl="3" w:tplc="E28CB028">
      <w:numFmt w:val="bullet"/>
      <w:lvlText w:val="•"/>
      <w:lvlJc w:val="left"/>
      <w:pPr>
        <w:ind w:left="2350" w:hanging="216"/>
      </w:pPr>
      <w:rPr>
        <w:rFonts w:hint="default"/>
        <w:lang w:val="en-GB" w:eastAsia="en-GB" w:bidi="en-GB"/>
      </w:rPr>
    </w:lvl>
    <w:lvl w:ilvl="4" w:tplc="9EAA6674">
      <w:numFmt w:val="bullet"/>
      <w:lvlText w:val="•"/>
      <w:lvlJc w:val="left"/>
      <w:pPr>
        <w:ind w:left="3027" w:hanging="216"/>
      </w:pPr>
      <w:rPr>
        <w:rFonts w:hint="default"/>
        <w:lang w:val="en-GB" w:eastAsia="en-GB" w:bidi="en-GB"/>
      </w:rPr>
    </w:lvl>
    <w:lvl w:ilvl="5" w:tplc="065E8A30">
      <w:numFmt w:val="bullet"/>
      <w:lvlText w:val="•"/>
      <w:lvlJc w:val="left"/>
      <w:pPr>
        <w:ind w:left="3704" w:hanging="216"/>
      </w:pPr>
      <w:rPr>
        <w:rFonts w:hint="default"/>
        <w:lang w:val="en-GB" w:eastAsia="en-GB" w:bidi="en-GB"/>
      </w:rPr>
    </w:lvl>
    <w:lvl w:ilvl="6" w:tplc="CB5ABCBC">
      <w:numFmt w:val="bullet"/>
      <w:lvlText w:val="•"/>
      <w:lvlJc w:val="left"/>
      <w:pPr>
        <w:ind w:left="4380" w:hanging="216"/>
      </w:pPr>
      <w:rPr>
        <w:rFonts w:hint="default"/>
        <w:lang w:val="en-GB" w:eastAsia="en-GB" w:bidi="en-GB"/>
      </w:rPr>
    </w:lvl>
    <w:lvl w:ilvl="7" w:tplc="0CF0D528">
      <w:numFmt w:val="bullet"/>
      <w:lvlText w:val="•"/>
      <w:lvlJc w:val="left"/>
      <w:pPr>
        <w:ind w:left="5057" w:hanging="216"/>
      </w:pPr>
      <w:rPr>
        <w:rFonts w:hint="default"/>
        <w:lang w:val="en-GB" w:eastAsia="en-GB" w:bidi="en-GB"/>
      </w:rPr>
    </w:lvl>
    <w:lvl w:ilvl="8" w:tplc="099C1E02">
      <w:numFmt w:val="bullet"/>
      <w:lvlText w:val="•"/>
      <w:lvlJc w:val="left"/>
      <w:pPr>
        <w:ind w:left="5734" w:hanging="216"/>
      </w:pPr>
      <w:rPr>
        <w:rFonts w:hint="default"/>
        <w:lang w:val="en-GB" w:eastAsia="en-GB" w:bidi="en-GB"/>
      </w:rPr>
    </w:lvl>
  </w:abstractNum>
  <w:abstractNum w:abstractNumId="27" w15:restartNumberingAfterBreak="0">
    <w:nsid w:val="51B54539"/>
    <w:multiLevelType w:val="hybridMultilevel"/>
    <w:tmpl w:val="A9F25498"/>
    <w:lvl w:ilvl="0" w:tplc="BC50F68C">
      <w:numFmt w:val="bullet"/>
      <w:lvlText w:val=""/>
      <w:lvlJc w:val="left"/>
      <w:pPr>
        <w:ind w:left="747" w:hanging="360"/>
      </w:pPr>
      <w:rPr>
        <w:rFonts w:ascii="Symbol" w:eastAsia="Symbol" w:hAnsi="Symbol" w:cs="Symbol" w:hint="default"/>
        <w:w w:val="99"/>
        <w:sz w:val="20"/>
        <w:szCs w:val="20"/>
        <w:lang w:val="en-GB" w:eastAsia="en-GB" w:bidi="en-GB"/>
      </w:rPr>
    </w:lvl>
    <w:lvl w:ilvl="1" w:tplc="E0663344">
      <w:numFmt w:val="bullet"/>
      <w:lvlText w:val="•"/>
      <w:lvlJc w:val="left"/>
      <w:pPr>
        <w:ind w:left="947" w:hanging="360"/>
      </w:pPr>
      <w:rPr>
        <w:rFonts w:hint="default"/>
        <w:lang w:val="en-GB" w:eastAsia="en-GB" w:bidi="en-GB"/>
      </w:rPr>
    </w:lvl>
    <w:lvl w:ilvl="2" w:tplc="2CC04EA8">
      <w:numFmt w:val="bullet"/>
      <w:lvlText w:val="•"/>
      <w:lvlJc w:val="left"/>
      <w:pPr>
        <w:ind w:left="1155" w:hanging="360"/>
      </w:pPr>
      <w:rPr>
        <w:rFonts w:hint="default"/>
        <w:lang w:val="en-GB" w:eastAsia="en-GB" w:bidi="en-GB"/>
      </w:rPr>
    </w:lvl>
    <w:lvl w:ilvl="3" w:tplc="F7B6C100">
      <w:numFmt w:val="bullet"/>
      <w:lvlText w:val="•"/>
      <w:lvlJc w:val="left"/>
      <w:pPr>
        <w:ind w:left="1362" w:hanging="360"/>
      </w:pPr>
      <w:rPr>
        <w:rFonts w:hint="default"/>
        <w:lang w:val="en-GB" w:eastAsia="en-GB" w:bidi="en-GB"/>
      </w:rPr>
    </w:lvl>
    <w:lvl w:ilvl="4" w:tplc="C94E459C">
      <w:numFmt w:val="bullet"/>
      <w:lvlText w:val="•"/>
      <w:lvlJc w:val="left"/>
      <w:pPr>
        <w:ind w:left="1570" w:hanging="360"/>
      </w:pPr>
      <w:rPr>
        <w:rFonts w:hint="default"/>
        <w:lang w:val="en-GB" w:eastAsia="en-GB" w:bidi="en-GB"/>
      </w:rPr>
    </w:lvl>
    <w:lvl w:ilvl="5" w:tplc="BCE2C5D8">
      <w:numFmt w:val="bullet"/>
      <w:lvlText w:val="•"/>
      <w:lvlJc w:val="left"/>
      <w:pPr>
        <w:ind w:left="1778" w:hanging="360"/>
      </w:pPr>
      <w:rPr>
        <w:rFonts w:hint="default"/>
        <w:lang w:val="en-GB" w:eastAsia="en-GB" w:bidi="en-GB"/>
      </w:rPr>
    </w:lvl>
    <w:lvl w:ilvl="6" w:tplc="93CEE05A">
      <w:numFmt w:val="bullet"/>
      <w:lvlText w:val="•"/>
      <w:lvlJc w:val="left"/>
      <w:pPr>
        <w:ind w:left="1985" w:hanging="360"/>
      </w:pPr>
      <w:rPr>
        <w:rFonts w:hint="default"/>
        <w:lang w:val="en-GB" w:eastAsia="en-GB" w:bidi="en-GB"/>
      </w:rPr>
    </w:lvl>
    <w:lvl w:ilvl="7" w:tplc="641E3DFC">
      <w:numFmt w:val="bullet"/>
      <w:lvlText w:val="•"/>
      <w:lvlJc w:val="left"/>
      <w:pPr>
        <w:ind w:left="2193" w:hanging="360"/>
      </w:pPr>
      <w:rPr>
        <w:rFonts w:hint="default"/>
        <w:lang w:val="en-GB" w:eastAsia="en-GB" w:bidi="en-GB"/>
      </w:rPr>
    </w:lvl>
    <w:lvl w:ilvl="8" w:tplc="5EF0B780">
      <w:numFmt w:val="bullet"/>
      <w:lvlText w:val="•"/>
      <w:lvlJc w:val="left"/>
      <w:pPr>
        <w:ind w:left="2400" w:hanging="360"/>
      </w:pPr>
      <w:rPr>
        <w:rFonts w:hint="default"/>
        <w:lang w:val="en-GB" w:eastAsia="en-GB" w:bidi="en-GB"/>
      </w:rPr>
    </w:lvl>
  </w:abstractNum>
  <w:abstractNum w:abstractNumId="28" w15:restartNumberingAfterBreak="0">
    <w:nsid w:val="5A553B38"/>
    <w:multiLevelType w:val="hybridMultilevel"/>
    <w:tmpl w:val="0A223BEE"/>
    <w:lvl w:ilvl="0" w:tplc="91C6DE3E">
      <w:numFmt w:val="bullet"/>
      <w:lvlText w:val=""/>
      <w:lvlJc w:val="left"/>
      <w:pPr>
        <w:ind w:left="749" w:hanging="360"/>
      </w:pPr>
      <w:rPr>
        <w:rFonts w:ascii="Symbol" w:eastAsia="Symbol" w:hAnsi="Symbol" w:cs="Symbol" w:hint="default"/>
        <w:w w:val="99"/>
        <w:sz w:val="20"/>
        <w:szCs w:val="20"/>
        <w:lang w:val="en-GB" w:eastAsia="en-GB" w:bidi="en-GB"/>
      </w:rPr>
    </w:lvl>
    <w:lvl w:ilvl="1" w:tplc="91B08350">
      <w:numFmt w:val="bullet"/>
      <w:lvlText w:val="•"/>
      <w:lvlJc w:val="left"/>
      <w:pPr>
        <w:ind w:left="1071" w:hanging="360"/>
      </w:pPr>
      <w:rPr>
        <w:rFonts w:hint="default"/>
        <w:lang w:val="en-GB" w:eastAsia="en-GB" w:bidi="en-GB"/>
      </w:rPr>
    </w:lvl>
    <w:lvl w:ilvl="2" w:tplc="2A44DD8A">
      <w:numFmt w:val="bullet"/>
      <w:lvlText w:val="•"/>
      <w:lvlJc w:val="left"/>
      <w:pPr>
        <w:ind w:left="1402" w:hanging="360"/>
      </w:pPr>
      <w:rPr>
        <w:rFonts w:hint="default"/>
        <w:lang w:val="en-GB" w:eastAsia="en-GB" w:bidi="en-GB"/>
      </w:rPr>
    </w:lvl>
    <w:lvl w:ilvl="3" w:tplc="A6AEF07C">
      <w:numFmt w:val="bullet"/>
      <w:lvlText w:val="•"/>
      <w:lvlJc w:val="left"/>
      <w:pPr>
        <w:ind w:left="1733" w:hanging="360"/>
      </w:pPr>
      <w:rPr>
        <w:rFonts w:hint="default"/>
        <w:lang w:val="en-GB" w:eastAsia="en-GB" w:bidi="en-GB"/>
      </w:rPr>
    </w:lvl>
    <w:lvl w:ilvl="4" w:tplc="655E5A4A">
      <w:numFmt w:val="bullet"/>
      <w:lvlText w:val="•"/>
      <w:lvlJc w:val="left"/>
      <w:pPr>
        <w:ind w:left="2064" w:hanging="360"/>
      </w:pPr>
      <w:rPr>
        <w:rFonts w:hint="default"/>
        <w:lang w:val="en-GB" w:eastAsia="en-GB" w:bidi="en-GB"/>
      </w:rPr>
    </w:lvl>
    <w:lvl w:ilvl="5" w:tplc="4CB41728">
      <w:numFmt w:val="bullet"/>
      <w:lvlText w:val="•"/>
      <w:lvlJc w:val="left"/>
      <w:pPr>
        <w:ind w:left="2395" w:hanging="360"/>
      </w:pPr>
      <w:rPr>
        <w:rFonts w:hint="default"/>
        <w:lang w:val="en-GB" w:eastAsia="en-GB" w:bidi="en-GB"/>
      </w:rPr>
    </w:lvl>
    <w:lvl w:ilvl="6" w:tplc="A9468D3E">
      <w:numFmt w:val="bullet"/>
      <w:lvlText w:val="•"/>
      <w:lvlJc w:val="left"/>
      <w:pPr>
        <w:ind w:left="2726" w:hanging="360"/>
      </w:pPr>
      <w:rPr>
        <w:rFonts w:hint="default"/>
        <w:lang w:val="en-GB" w:eastAsia="en-GB" w:bidi="en-GB"/>
      </w:rPr>
    </w:lvl>
    <w:lvl w:ilvl="7" w:tplc="EB28FB8A">
      <w:numFmt w:val="bullet"/>
      <w:lvlText w:val="•"/>
      <w:lvlJc w:val="left"/>
      <w:pPr>
        <w:ind w:left="3057" w:hanging="360"/>
      </w:pPr>
      <w:rPr>
        <w:rFonts w:hint="default"/>
        <w:lang w:val="en-GB" w:eastAsia="en-GB" w:bidi="en-GB"/>
      </w:rPr>
    </w:lvl>
    <w:lvl w:ilvl="8" w:tplc="8D36F0B2">
      <w:numFmt w:val="bullet"/>
      <w:lvlText w:val="•"/>
      <w:lvlJc w:val="left"/>
      <w:pPr>
        <w:ind w:left="3388" w:hanging="360"/>
      </w:pPr>
      <w:rPr>
        <w:rFonts w:hint="default"/>
        <w:lang w:val="en-GB" w:eastAsia="en-GB" w:bidi="en-GB"/>
      </w:rPr>
    </w:lvl>
  </w:abstractNum>
  <w:abstractNum w:abstractNumId="29" w15:restartNumberingAfterBreak="0">
    <w:nsid w:val="5E5C3281"/>
    <w:multiLevelType w:val="hybridMultilevel"/>
    <w:tmpl w:val="87E2735A"/>
    <w:lvl w:ilvl="0" w:tplc="D8A23AAE">
      <w:numFmt w:val="bullet"/>
      <w:lvlText w:val=""/>
      <w:lvlJc w:val="left"/>
      <w:pPr>
        <w:ind w:left="323" w:hanging="216"/>
      </w:pPr>
      <w:rPr>
        <w:rFonts w:ascii="Symbol" w:eastAsia="Symbol" w:hAnsi="Symbol" w:cs="Symbol" w:hint="default"/>
        <w:w w:val="100"/>
        <w:sz w:val="24"/>
        <w:szCs w:val="24"/>
        <w:lang w:val="en-GB" w:eastAsia="en-GB" w:bidi="en-GB"/>
      </w:rPr>
    </w:lvl>
    <w:lvl w:ilvl="1" w:tplc="7CD8FE90">
      <w:numFmt w:val="bullet"/>
      <w:lvlText w:val="•"/>
      <w:lvlJc w:val="left"/>
      <w:pPr>
        <w:ind w:left="773" w:hanging="216"/>
      </w:pPr>
      <w:rPr>
        <w:rFonts w:hint="default"/>
        <w:lang w:val="en-GB" w:eastAsia="en-GB" w:bidi="en-GB"/>
      </w:rPr>
    </w:lvl>
    <w:lvl w:ilvl="2" w:tplc="8584A792">
      <w:numFmt w:val="bullet"/>
      <w:lvlText w:val="•"/>
      <w:lvlJc w:val="left"/>
      <w:pPr>
        <w:ind w:left="1226" w:hanging="216"/>
      </w:pPr>
      <w:rPr>
        <w:rFonts w:hint="default"/>
        <w:lang w:val="en-GB" w:eastAsia="en-GB" w:bidi="en-GB"/>
      </w:rPr>
    </w:lvl>
    <w:lvl w:ilvl="3" w:tplc="2FB2389E">
      <w:numFmt w:val="bullet"/>
      <w:lvlText w:val="•"/>
      <w:lvlJc w:val="left"/>
      <w:pPr>
        <w:ind w:left="1679" w:hanging="216"/>
      </w:pPr>
      <w:rPr>
        <w:rFonts w:hint="default"/>
        <w:lang w:val="en-GB" w:eastAsia="en-GB" w:bidi="en-GB"/>
      </w:rPr>
    </w:lvl>
    <w:lvl w:ilvl="4" w:tplc="567AEF5C">
      <w:numFmt w:val="bullet"/>
      <w:lvlText w:val="•"/>
      <w:lvlJc w:val="left"/>
      <w:pPr>
        <w:ind w:left="2132" w:hanging="216"/>
      </w:pPr>
      <w:rPr>
        <w:rFonts w:hint="default"/>
        <w:lang w:val="en-GB" w:eastAsia="en-GB" w:bidi="en-GB"/>
      </w:rPr>
    </w:lvl>
    <w:lvl w:ilvl="5" w:tplc="30E40A82">
      <w:numFmt w:val="bullet"/>
      <w:lvlText w:val="•"/>
      <w:lvlJc w:val="left"/>
      <w:pPr>
        <w:ind w:left="2585" w:hanging="216"/>
      </w:pPr>
      <w:rPr>
        <w:rFonts w:hint="default"/>
        <w:lang w:val="en-GB" w:eastAsia="en-GB" w:bidi="en-GB"/>
      </w:rPr>
    </w:lvl>
    <w:lvl w:ilvl="6" w:tplc="71A4178A">
      <w:numFmt w:val="bullet"/>
      <w:lvlText w:val="•"/>
      <w:lvlJc w:val="left"/>
      <w:pPr>
        <w:ind w:left="3038" w:hanging="216"/>
      </w:pPr>
      <w:rPr>
        <w:rFonts w:hint="default"/>
        <w:lang w:val="en-GB" w:eastAsia="en-GB" w:bidi="en-GB"/>
      </w:rPr>
    </w:lvl>
    <w:lvl w:ilvl="7" w:tplc="5F3864CE">
      <w:numFmt w:val="bullet"/>
      <w:lvlText w:val="•"/>
      <w:lvlJc w:val="left"/>
      <w:pPr>
        <w:ind w:left="3491" w:hanging="216"/>
      </w:pPr>
      <w:rPr>
        <w:rFonts w:hint="default"/>
        <w:lang w:val="en-GB" w:eastAsia="en-GB" w:bidi="en-GB"/>
      </w:rPr>
    </w:lvl>
    <w:lvl w:ilvl="8" w:tplc="9B64E04A">
      <w:numFmt w:val="bullet"/>
      <w:lvlText w:val="•"/>
      <w:lvlJc w:val="left"/>
      <w:pPr>
        <w:ind w:left="3944" w:hanging="216"/>
      </w:pPr>
      <w:rPr>
        <w:rFonts w:hint="default"/>
        <w:lang w:val="en-GB" w:eastAsia="en-GB" w:bidi="en-GB"/>
      </w:rPr>
    </w:lvl>
  </w:abstractNum>
  <w:abstractNum w:abstractNumId="30" w15:restartNumberingAfterBreak="0">
    <w:nsid w:val="62EF42CC"/>
    <w:multiLevelType w:val="hybridMultilevel"/>
    <w:tmpl w:val="8DE85E4E"/>
    <w:lvl w:ilvl="0" w:tplc="2AD827EE">
      <w:numFmt w:val="bullet"/>
      <w:lvlText w:val=""/>
      <w:lvlJc w:val="left"/>
      <w:pPr>
        <w:ind w:left="749" w:hanging="360"/>
      </w:pPr>
      <w:rPr>
        <w:rFonts w:ascii="Symbol" w:eastAsia="Symbol" w:hAnsi="Symbol" w:cs="Symbol" w:hint="default"/>
        <w:w w:val="99"/>
        <w:sz w:val="20"/>
        <w:szCs w:val="20"/>
        <w:lang w:val="en-GB" w:eastAsia="en-GB" w:bidi="en-GB"/>
      </w:rPr>
    </w:lvl>
    <w:lvl w:ilvl="1" w:tplc="385A3810">
      <w:numFmt w:val="bullet"/>
      <w:lvlText w:val="•"/>
      <w:lvlJc w:val="left"/>
      <w:pPr>
        <w:ind w:left="1071" w:hanging="360"/>
      </w:pPr>
      <w:rPr>
        <w:rFonts w:hint="default"/>
        <w:lang w:val="en-GB" w:eastAsia="en-GB" w:bidi="en-GB"/>
      </w:rPr>
    </w:lvl>
    <w:lvl w:ilvl="2" w:tplc="210E6D36">
      <w:numFmt w:val="bullet"/>
      <w:lvlText w:val="•"/>
      <w:lvlJc w:val="left"/>
      <w:pPr>
        <w:ind w:left="1402" w:hanging="360"/>
      </w:pPr>
      <w:rPr>
        <w:rFonts w:hint="default"/>
        <w:lang w:val="en-GB" w:eastAsia="en-GB" w:bidi="en-GB"/>
      </w:rPr>
    </w:lvl>
    <w:lvl w:ilvl="3" w:tplc="2F24BDA2">
      <w:numFmt w:val="bullet"/>
      <w:lvlText w:val="•"/>
      <w:lvlJc w:val="left"/>
      <w:pPr>
        <w:ind w:left="1733" w:hanging="360"/>
      </w:pPr>
      <w:rPr>
        <w:rFonts w:hint="default"/>
        <w:lang w:val="en-GB" w:eastAsia="en-GB" w:bidi="en-GB"/>
      </w:rPr>
    </w:lvl>
    <w:lvl w:ilvl="4" w:tplc="6C0A2C9C">
      <w:numFmt w:val="bullet"/>
      <w:lvlText w:val="•"/>
      <w:lvlJc w:val="left"/>
      <w:pPr>
        <w:ind w:left="2064" w:hanging="360"/>
      </w:pPr>
      <w:rPr>
        <w:rFonts w:hint="default"/>
        <w:lang w:val="en-GB" w:eastAsia="en-GB" w:bidi="en-GB"/>
      </w:rPr>
    </w:lvl>
    <w:lvl w:ilvl="5" w:tplc="CD0617D4">
      <w:numFmt w:val="bullet"/>
      <w:lvlText w:val="•"/>
      <w:lvlJc w:val="left"/>
      <w:pPr>
        <w:ind w:left="2395" w:hanging="360"/>
      </w:pPr>
      <w:rPr>
        <w:rFonts w:hint="default"/>
        <w:lang w:val="en-GB" w:eastAsia="en-GB" w:bidi="en-GB"/>
      </w:rPr>
    </w:lvl>
    <w:lvl w:ilvl="6" w:tplc="91F4CAD0">
      <w:numFmt w:val="bullet"/>
      <w:lvlText w:val="•"/>
      <w:lvlJc w:val="left"/>
      <w:pPr>
        <w:ind w:left="2726" w:hanging="360"/>
      </w:pPr>
      <w:rPr>
        <w:rFonts w:hint="default"/>
        <w:lang w:val="en-GB" w:eastAsia="en-GB" w:bidi="en-GB"/>
      </w:rPr>
    </w:lvl>
    <w:lvl w:ilvl="7" w:tplc="1A6E4610">
      <w:numFmt w:val="bullet"/>
      <w:lvlText w:val="•"/>
      <w:lvlJc w:val="left"/>
      <w:pPr>
        <w:ind w:left="3057" w:hanging="360"/>
      </w:pPr>
      <w:rPr>
        <w:rFonts w:hint="default"/>
        <w:lang w:val="en-GB" w:eastAsia="en-GB" w:bidi="en-GB"/>
      </w:rPr>
    </w:lvl>
    <w:lvl w:ilvl="8" w:tplc="35904C92">
      <w:numFmt w:val="bullet"/>
      <w:lvlText w:val="•"/>
      <w:lvlJc w:val="left"/>
      <w:pPr>
        <w:ind w:left="3388" w:hanging="360"/>
      </w:pPr>
      <w:rPr>
        <w:rFonts w:hint="default"/>
        <w:lang w:val="en-GB" w:eastAsia="en-GB" w:bidi="en-GB"/>
      </w:rPr>
    </w:lvl>
  </w:abstractNum>
  <w:abstractNum w:abstractNumId="31" w15:restartNumberingAfterBreak="0">
    <w:nsid w:val="6BBE215B"/>
    <w:multiLevelType w:val="hybridMultilevel"/>
    <w:tmpl w:val="C38C570E"/>
    <w:lvl w:ilvl="0" w:tplc="44DC0632">
      <w:numFmt w:val="bullet"/>
      <w:lvlText w:val=""/>
      <w:lvlJc w:val="left"/>
      <w:pPr>
        <w:ind w:left="323" w:hanging="216"/>
      </w:pPr>
      <w:rPr>
        <w:rFonts w:ascii="Symbol" w:eastAsia="Symbol" w:hAnsi="Symbol" w:cs="Symbol" w:hint="default"/>
        <w:w w:val="100"/>
        <w:sz w:val="24"/>
        <w:szCs w:val="24"/>
        <w:lang w:val="en-GB" w:eastAsia="en-GB" w:bidi="en-GB"/>
      </w:rPr>
    </w:lvl>
    <w:lvl w:ilvl="1" w:tplc="271EF95C">
      <w:numFmt w:val="bullet"/>
      <w:lvlText w:val="•"/>
      <w:lvlJc w:val="left"/>
      <w:pPr>
        <w:ind w:left="729" w:hanging="216"/>
      </w:pPr>
      <w:rPr>
        <w:rFonts w:hint="default"/>
        <w:lang w:val="en-GB" w:eastAsia="en-GB" w:bidi="en-GB"/>
      </w:rPr>
    </w:lvl>
    <w:lvl w:ilvl="2" w:tplc="EEEC8F96">
      <w:numFmt w:val="bullet"/>
      <w:lvlText w:val="•"/>
      <w:lvlJc w:val="left"/>
      <w:pPr>
        <w:ind w:left="1139" w:hanging="216"/>
      </w:pPr>
      <w:rPr>
        <w:rFonts w:hint="default"/>
        <w:lang w:val="en-GB" w:eastAsia="en-GB" w:bidi="en-GB"/>
      </w:rPr>
    </w:lvl>
    <w:lvl w:ilvl="3" w:tplc="CEA08160">
      <w:numFmt w:val="bullet"/>
      <w:lvlText w:val="•"/>
      <w:lvlJc w:val="left"/>
      <w:pPr>
        <w:ind w:left="1549" w:hanging="216"/>
      </w:pPr>
      <w:rPr>
        <w:rFonts w:hint="default"/>
        <w:lang w:val="en-GB" w:eastAsia="en-GB" w:bidi="en-GB"/>
      </w:rPr>
    </w:lvl>
    <w:lvl w:ilvl="4" w:tplc="A0F67906">
      <w:numFmt w:val="bullet"/>
      <w:lvlText w:val="•"/>
      <w:lvlJc w:val="left"/>
      <w:pPr>
        <w:ind w:left="1959" w:hanging="216"/>
      </w:pPr>
      <w:rPr>
        <w:rFonts w:hint="default"/>
        <w:lang w:val="en-GB" w:eastAsia="en-GB" w:bidi="en-GB"/>
      </w:rPr>
    </w:lvl>
    <w:lvl w:ilvl="5" w:tplc="542C745C">
      <w:numFmt w:val="bullet"/>
      <w:lvlText w:val="•"/>
      <w:lvlJc w:val="left"/>
      <w:pPr>
        <w:ind w:left="2369" w:hanging="216"/>
      </w:pPr>
      <w:rPr>
        <w:rFonts w:hint="default"/>
        <w:lang w:val="en-GB" w:eastAsia="en-GB" w:bidi="en-GB"/>
      </w:rPr>
    </w:lvl>
    <w:lvl w:ilvl="6" w:tplc="66426514">
      <w:numFmt w:val="bullet"/>
      <w:lvlText w:val="•"/>
      <w:lvlJc w:val="left"/>
      <w:pPr>
        <w:ind w:left="2779" w:hanging="216"/>
      </w:pPr>
      <w:rPr>
        <w:rFonts w:hint="default"/>
        <w:lang w:val="en-GB" w:eastAsia="en-GB" w:bidi="en-GB"/>
      </w:rPr>
    </w:lvl>
    <w:lvl w:ilvl="7" w:tplc="0FB02E64">
      <w:numFmt w:val="bullet"/>
      <w:lvlText w:val="•"/>
      <w:lvlJc w:val="left"/>
      <w:pPr>
        <w:ind w:left="3189" w:hanging="216"/>
      </w:pPr>
      <w:rPr>
        <w:rFonts w:hint="default"/>
        <w:lang w:val="en-GB" w:eastAsia="en-GB" w:bidi="en-GB"/>
      </w:rPr>
    </w:lvl>
    <w:lvl w:ilvl="8" w:tplc="0D82B0EA">
      <w:numFmt w:val="bullet"/>
      <w:lvlText w:val="•"/>
      <w:lvlJc w:val="left"/>
      <w:pPr>
        <w:ind w:left="3599" w:hanging="216"/>
      </w:pPr>
      <w:rPr>
        <w:rFonts w:hint="default"/>
        <w:lang w:val="en-GB" w:eastAsia="en-GB" w:bidi="en-GB"/>
      </w:rPr>
    </w:lvl>
  </w:abstractNum>
  <w:abstractNum w:abstractNumId="32" w15:restartNumberingAfterBreak="0">
    <w:nsid w:val="727015E2"/>
    <w:multiLevelType w:val="hybridMultilevel"/>
    <w:tmpl w:val="4330DAFC"/>
    <w:lvl w:ilvl="0" w:tplc="74AA3378">
      <w:numFmt w:val="bullet"/>
      <w:lvlText w:val=""/>
      <w:lvlJc w:val="left"/>
      <w:pPr>
        <w:ind w:left="749" w:hanging="360"/>
      </w:pPr>
      <w:rPr>
        <w:rFonts w:ascii="Symbol" w:eastAsia="Symbol" w:hAnsi="Symbol" w:cs="Symbol" w:hint="default"/>
        <w:w w:val="99"/>
        <w:sz w:val="20"/>
        <w:szCs w:val="20"/>
        <w:lang w:val="en-GB" w:eastAsia="en-GB" w:bidi="en-GB"/>
      </w:rPr>
    </w:lvl>
    <w:lvl w:ilvl="1" w:tplc="0A06D57E">
      <w:numFmt w:val="bullet"/>
      <w:lvlText w:val="•"/>
      <w:lvlJc w:val="left"/>
      <w:pPr>
        <w:ind w:left="1071" w:hanging="360"/>
      </w:pPr>
      <w:rPr>
        <w:rFonts w:hint="default"/>
        <w:lang w:val="en-GB" w:eastAsia="en-GB" w:bidi="en-GB"/>
      </w:rPr>
    </w:lvl>
    <w:lvl w:ilvl="2" w:tplc="E0C6A918">
      <w:numFmt w:val="bullet"/>
      <w:lvlText w:val="•"/>
      <w:lvlJc w:val="left"/>
      <w:pPr>
        <w:ind w:left="1402" w:hanging="360"/>
      </w:pPr>
      <w:rPr>
        <w:rFonts w:hint="default"/>
        <w:lang w:val="en-GB" w:eastAsia="en-GB" w:bidi="en-GB"/>
      </w:rPr>
    </w:lvl>
    <w:lvl w:ilvl="3" w:tplc="7972B106">
      <w:numFmt w:val="bullet"/>
      <w:lvlText w:val="•"/>
      <w:lvlJc w:val="left"/>
      <w:pPr>
        <w:ind w:left="1733" w:hanging="360"/>
      </w:pPr>
      <w:rPr>
        <w:rFonts w:hint="default"/>
        <w:lang w:val="en-GB" w:eastAsia="en-GB" w:bidi="en-GB"/>
      </w:rPr>
    </w:lvl>
    <w:lvl w:ilvl="4" w:tplc="CA105DF8">
      <w:numFmt w:val="bullet"/>
      <w:lvlText w:val="•"/>
      <w:lvlJc w:val="left"/>
      <w:pPr>
        <w:ind w:left="2064" w:hanging="360"/>
      </w:pPr>
      <w:rPr>
        <w:rFonts w:hint="default"/>
        <w:lang w:val="en-GB" w:eastAsia="en-GB" w:bidi="en-GB"/>
      </w:rPr>
    </w:lvl>
    <w:lvl w:ilvl="5" w:tplc="6842184C">
      <w:numFmt w:val="bullet"/>
      <w:lvlText w:val="•"/>
      <w:lvlJc w:val="left"/>
      <w:pPr>
        <w:ind w:left="2395" w:hanging="360"/>
      </w:pPr>
      <w:rPr>
        <w:rFonts w:hint="default"/>
        <w:lang w:val="en-GB" w:eastAsia="en-GB" w:bidi="en-GB"/>
      </w:rPr>
    </w:lvl>
    <w:lvl w:ilvl="6" w:tplc="97702768">
      <w:numFmt w:val="bullet"/>
      <w:lvlText w:val="•"/>
      <w:lvlJc w:val="left"/>
      <w:pPr>
        <w:ind w:left="2726" w:hanging="360"/>
      </w:pPr>
      <w:rPr>
        <w:rFonts w:hint="default"/>
        <w:lang w:val="en-GB" w:eastAsia="en-GB" w:bidi="en-GB"/>
      </w:rPr>
    </w:lvl>
    <w:lvl w:ilvl="7" w:tplc="38C079A4">
      <w:numFmt w:val="bullet"/>
      <w:lvlText w:val="•"/>
      <w:lvlJc w:val="left"/>
      <w:pPr>
        <w:ind w:left="3057" w:hanging="360"/>
      </w:pPr>
      <w:rPr>
        <w:rFonts w:hint="default"/>
        <w:lang w:val="en-GB" w:eastAsia="en-GB" w:bidi="en-GB"/>
      </w:rPr>
    </w:lvl>
    <w:lvl w:ilvl="8" w:tplc="169CD78C">
      <w:numFmt w:val="bullet"/>
      <w:lvlText w:val="•"/>
      <w:lvlJc w:val="left"/>
      <w:pPr>
        <w:ind w:left="3388" w:hanging="360"/>
      </w:pPr>
      <w:rPr>
        <w:rFonts w:hint="default"/>
        <w:lang w:val="en-GB" w:eastAsia="en-GB" w:bidi="en-GB"/>
      </w:rPr>
    </w:lvl>
  </w:abstractNum>
  <w:abstractNum w:abstractNumId="33" w15:restartNumberingAfterBreak="0">
    <w:nsid w:val="74B16F5A"/>
    <w:multiLevelType w:val="hybridMultilevel"/>
    <w:tmpl w:val="3B1AA198"/>
    <w:lvl w:ilvl="0" w:tplc="B7A82E70">
      <w:numFmt w:val="bullet"/>
      <w:lvlText w:val=""/>
      <w:lvlJc w:val="left"/>
      <w:pPr>
        <w:ind w:left="749" w:hanging="360"/>
      </w:pPr>
      <w:rPr>
        <w:rFonts w:ascii="Symbol" w:eastAsia="Symbol" w:hAnsi="Symbol" w:cs="Symbol" w:hint="default"/>
        <w:w w:val="99"/>
        <w:sz w:val="20"/>
        <w:szCs w:val="20"/>
        <w:lang w:val="en-GB" w:eastAsia="en-GB" w:bidi="en-GB"/>
      </w:rPr>
    </w:lvl>
    <w:lvl w:ilvl="1" w:tplc="0C68457E">
      <w:numFmt w:val="bullet"/>
      <w:lvlText w:val="•"/>
      <w:lvlJc w:val="left"/>
      <w:pPr>
        <w:ind w:left="1071" w:hanging="360"/>
      </w:pPr>
      <w:rPr>
        <w:rFonts w:hint="default"/>
        <w:lang w:val="en-GB" w:eastAsia="en-GB" w:bidi="en-GB"/>
      </w:rPr>
    </w:lvl>
    <w:lvl w:ilvl="2" w:tplc="650A9F48">
      <w:numFmt w:val="bullet"/>
      <w:lvlText w:val="•"/>
      <w:lvlJc w:val="left"/>
      <w:pPr>
        <w:ind w:left="1402" w:hanging="360"/>
      </w:pPr>
      <w:rPr>
        <w:rFonts w:hint="default"/>
        <w:lang w:val="en-GB" w:eastAsia="en-GB" w:bidi="en-GB"/>
      </w:rPr>
    </w:lvl>
    <w:lvl w:ilvl="3" w:tplc="15CA562E">
      <w:numFmt w:val="bullet"/>
      <w:lvlText w:val="•"/>
      <w:lvlJc w:val="left"/>
      <w:pPr>
        <w:ind w:left="1733" w:hanging="360"/>
      </w:pPr>
      <w:rPr>
        <w:rFonts w:hint="default"/>
        <w:lang w:val="en-GB" w:eastAsia="en-GB" w:bidi="en-GB"/>
      </w:rPr>
    </w:lvl>
    <w:lvl w:ilvl="4" w:tplc="BAA6169C">
      <w:numFmt w:val="bullet"/>
      <w:lvlText w:val="•"/>
      <w:lvlJc w:val="left"/>
      <w:pPr>
        <w:ind w:left="2064" w:hanging="360"/>
      </w:pPr>
      <w:rPr>
        <w:rFonts w:hint="default"/>
        <w:lang w:val="en-GB" w:eastAsia="en-GB" w:bidi="en-GB"/>
      </w:rPr>
    </w:lvl>
    <w:lvl w:ilvl="5" w:tplc="C44AC654">
      <w:numFmt w:val="bullet"/>
      <w:lvlText w:val="•"/>
      <w:lvlJc w:val="left"/>
      <w:pPr>
        <w:ind w:left="2395" w:hanging="360"/>
      </w:pPr>
      <w:rPr>
        <w:rFonts w:hint="default"/>
        <w:lang w:val="en-GB" w:eastAsia="en-GB" w:bidi="en-GB"/>
      </w:rPr>
    </w:lvl>
    <w:lvl w:ilvl="6" w:tplc="27E49CD2">
      <w:numFmt w:val="bullet"/>
      <w:lvlText w:val="•"/>
      <w:lvlJc w:val="left"/>
      <w:pPr>
        <w:ind w:left="2726" w:hanging="360"/>
      </w:pPr>
      <w:rPr>
        <w:rFonts w:hint="default"/>
        <w:lang w:val="en-GB" w:eastAsia="en-GB" w:bidi="en-GB"/>
      </w:rPr>
    </w:lvl>
    <w:lvl w:ilvl="7" w:tplc="C2D294B0">
      <w:numFmt w:val="bullet"/>
      <w:lvlText w:val="•"/>
      <w:lvlJc w:val="left"/>
      <w:pPr>
        <w:ind w:left="3057" w:hanging="360"/>
      </w:pPr>
      <w:rPr>
        <w:rFonts w:hint="default"/>
        <w:lang w:val="en-GB" w:eastAsia="en-GB" w:bidi="en-GB"/>
      </w:rPr>
    </w:lvl>
    <w:lvl w:ilvl="8" w:tplc="B3F6817C">
      <w:numFmt w:val="bullet"/>
      <w:lvlText w:val="•"/>
      <w:lvlJc w:val="left"/>
      <w:pPr>
        <w:ind w:left="3388" w:hanging="360"/>
      </w:pPr>
      <w:rPr>
        <w:rFonts w:hint="default"/>
        <w:lang w:val="en-GB" w:eastAsia="en-GB" w:bidi="en-GB"/>
      </w:rPr>
    </w:lvl>
  </w:abstractNum>
  <w:abstractNum w:abstractNumId="34" w15:restartNumberingAfterBreak="0">
    <w:nsid w:val="75F17069"/>
    <w:multiLevelType w:val="hybridMultilevel"/>
    <w:tmpl w:val="7F6A7F24"/>
    <w:lvl w:ilvl="0" w:tplc="00E6EF82">
      <w:numFmt w:val="bullet"/>
      <w:lvlText w:val=""/>
      <w:lvlJc w:val="left"/>
      <w:pPr>
        <w:ind w:left="503" w:hanging="216"/>
      </w:pPr>
      <w:rPr>
        <w:rFonts w:ascii="Symbol" w:eastAsia="Symbol" w:hAnsi="Symbol" w:cs="Symbol" w:hint="default"/>
        <w:w w:val="100"/>
        <w:sz w:val="24"/>
        <w:szCs w:val="24"/>
        <w:lang w:val="en-GB" w:eastAsia="en-GB" w:bidi="en-GB"/>
      </w:rPr>
    </w:lvl>
    <w:lvl w:ilvl="1" w:tplc="D188F4A0">
      <w:numFmt w:val="bullet"/>
      <w:lvlText w:val="•"/>
      <w:lvlJc w:val="left"/>
      <w:pPr>
        <w:ind w:left="1151" w:hanging="216"/>
      </w:pPr>
      <w:rPr>
        <w:rFonts w:hint="default"/>
        <w:lang w:val="en-GB" w:eastAsia="en-GB" w:bidi="en-GB"/>
      </w:rPr>
    </w:lvl>
    <w:lvl w:ilvl="2" w:tplc="456234BA">
      <w:numFmt w:val="bullet"/>
      <w:lvlText w:val="•"/>
      <w:lvlJc w:val="left"/>
      <w:pPr>
        <w:ind w:left="1802" w:hanging="216"/>
      </w:pPr>
      <w:rPr>
        <w:rFonts w:hint="default"/>
        <w:lang w:val="en-GB" w:eastAsia="en-GB" w:bidi="en-GB"/>
      </w:rPr>
    </w:lvl>
    <w:lvl w:ilvl="3" w:tplc="48741986">
      <w:numFmt w:val="bullet"/>
      <w:lvlText w:val="•"/>
      <w:lvlJc w:val="left"/>
      <w:pPr>
        <w:ind w:left="2453" w:hanging="216"/>
      </w:pPr>
      <w:rPr>
        <w:rFonts w:hint="default"/>
        <w:lang w:val="en-GB" w:eastAsia="en-GB" w:bidi="en-GB"/>
      </w:rPr>
    </w:lvl>
    <w:lvl w:ilvl="4" w:tplc="763A1FF6">
      <w:numFmt w:val="bullet"/>
      <w:lvlText w:val="•"/>
      <w:lvlJc w:val="left"/>
      <w:pPr>
        <w:ind w:left="3104" w:hanging="216"/>
      </w:pPr>
      <w:rPr>
        <w:rFonts w:hint="default"/>
        <w:lang w:val="en-GB" w:eastAsia="en-GB" w:bidi="en-GB"/>
      </w:rPr>
    </w:lvl>
    <w:lvl w:ilvl="5" w:tplc="62D04BB8">
      <w:numFmt w:val="bullet"/>
      <w:lvlText w:val="•"/>
      <w:lvlJc w:val="left"/>
      <w:pPr>
        <w:ind w:left="3756" w:hanging="216"/>
      </w:pPr>
      <w:rPr>
        <w:rFonts w:hint="default"/>
        <w:lang w:val="en-GB" w:eastAsia="en-GB" w:bidi="en-GB"/>
      </w:rPr>
    </w:lvl>
    <w:lvl w:ilvl="6" w:tplc="4A400388">
      <w:numFmt w:val="bullet"/>
      <w:lvlText w:val="•"/>
      <w:lvlJc w:val="left"/>
      <w:pPr>
        <w:ind w:left="4407" w:hanging="216"/>
      </w:pPr>
      <w:rPr>
        <w:rFonts w:hint="default"/>
        <w:lang w:val="en-GB" w:eastAsia="en-GB" w:bidi="en-GB"/>
      </w:rPr>
    </w:lvl>
    <w:lvl w:ilvl="7" w:tplc="B406C47E">
      <w:numFmt w:val="bullet"/>
      <w:lvlText w:val="•"/>
      <w:lvlJc w:val="left"/>
      <w:pPr>
        <w:ind w:left="5058" w:hanging="216"/>
      </w:pPr>
      <w:rPr>
        <w:rFonts w:hint="default"/>
        <w:lang w:val="en-GB" w:eastAsia="en-GB" w:bidi="en-GB"/>
      </w:rPr>
    </w:lvl>
    <w:lvl w:ilvl="8" w:tplc="A426B96A">
      <w:numFmt w:val="bullet"/>
      <w:lvlText w:val="•"/>
      <w:lvlJc w:val="left"/>
      <w:pPr>
        <w:ind w:left="5709" w:hanging="216"/>
      </w:pPr>
      <w:rPr>
        <w:rFonts w:hint="default"/>
        <w:lang w:val="en-GB" w:eastAsia="en-GB" w:bidi="en-GB"/>
      </w:rPr>
    </w:lvl>
  </w:abstractNum>
  <w:abstractNum w:abstractNumId="35" w15:restartNumberingAfterBreak="0">
    <w:nsid w:val="77780C9F"/>
    <w:multiLevelType w:val="hybridMultilevel"/>
    <w:tmpl w:val="D2047D7A"/>
    <w:lvl w:ilvl="0" w:tplc="547233A4">
      <w:numFmt w:val="bullet"/>
      <w:lvlText w:val=""/>
      <w:lvlJc w:val="left"/>
      <w:pPr>
        <w:ind w:left="323" w:hanging="216"/>
      </w:pPr>
      <w:rPr>
        <w:rFonts w:ascii="Symbol" w:eastAsia="Symbol" w:hAnsi="Symbol" w:cs="Symbol" w:hint="default"/>
        <w:w w:val="100"/>
        <w:sz w:val="24"/>
        <w:szCs w:val="24"/>
        <w:lang w:val="en-GB" w:eastAsia="en-GB" w:bidi="en-GB"/>
      </w:rPr>
    </w:lvl>
    <w:lvl w:ilvl="1" w:tplc="9190D156">
      <w:numFmt w:val="bullet"/>
      <w:lvlText w:val="•"/>
      <w:lvlJc w:val="left"/>
      <w:pPr>
        <w:ind w:left="996" w:hanging="216"/>
      </w:pPr>
      <w:rPr>
        <w:rFonts w:hint="default"/>
        <w:lang w:val="en-GB" w:eastAsia="en-GB" w:bidi="en-GB"/>
      </w:rPr>
    </w:lvl>
    <w:lvl w:ilvl="2" w:tplc="88AC929C">
      <w:numFmt w:val="bullet"/>
      <w:lvlText w:val="•"/>
      <w:lvlJc w:val="left"/>
      <w:pPr>
        <w:ind w:left="1673" w:hanging="216"/>
      </w:pPr>
      <w:rPr>
        <w:rFonts w:hint="default"/>
        <w:lang w:val="en-GB" w:eastAsia="en-GB" w:bidi="en-GB"/>
      </w:rPr>
    </w:lvl>
    <w:lvl w:ilvl="3" w:tplc="DC1E05D6">
      <w:numFmt w:val="bullet"/>
      <w:lvlText w:val="•"/>
      <w:lvlJc w:val="left"/>
      <w:pPr>
        <w:ind w:left="2350" w:hanging="216"/>
      </w:pPr>
      <w:rPr>
        <w:rFonts w:hint="default"/>
        <w:lang w:val="en-GB" w:eastAsia="en-GB" w:bidi="en-GB"/>
      </w:rPr>
    </w:lvl>
    <w:lvl w:ilvl="4" w:tplc="4D52A9B4">
      <w:numFmt w:val="bullet"/>
      <w:lvlText w:val="•"/>
      <w:lvlJc w:val="left"/>
      <w:pPr>
        <w:ind w:left="3027" w:hanging="216"/>
      </w:pPr>
      <w:rPr>
        <w:rFonts w:hint="default"/>
        <w:lang w:val="en-GB" w:eastAsia="en-GB" w:bidi="en-GB"/>
      </w:rPr>
    </w:lvl>
    <w:lvl w:ilvl="5" w:tplc="07E4FC44">
      <w:numFmt w:val="bullet"/>
      <w:lvlText w:val="•"/>
      <w:lvlJc w:val="left"/>
      <w:pPr>
        <w:ind w:left="3704" w:hanging="216"/>
      </w:pPr>
      <w:rPr>
        <w:rFonts w:hint="default"/>
        <w:lang w:val="en-GB" w:eastAsia="en-GB" w:bidi="en-GB"/>
      </w:rPr>
    </w:lvl>
    <w:lvl w:ilvl="6" w:tplc="618A72FA">
      <w:numFmt w:val="bullet"/>
      <w:lvlText w:val="•"/>
      <w:lvlJc w:val="left"/>
      <w:pPr>
        <w:ind w:left="4380" w:hanging="216"/>
      </w:pPr>
      <w:rPr>
        <w:rFonts w:hint="default"/>
        <w:lang w:val="en-GB" w:eastAsia="en-GB" w:bidi="en-GB"/>
      </w:rPr>
    </w:lvl>
    <w:lvl w:ilvl="7" w:tplc="6E869192">
      <w:numFmt w:val="bullet"/>
      <w:lvlText w:val="•"/>
      <w:lvlJc w:val="left"/>
      <w:pPr>
        <w:ind w:left="5057" w:hanging="216"/>
      </w:pPr>
      <w:rPr>
        <w:rFonts w:hint="default"/>
        <w:lang w:val="en-GB" w:eastAsia="en-GB" w:bidi="en-GB"/>
      </w:rPr>
    </w:lvl>
    <w:lvl w:ilvl="8" w:tplc="2A8CC2DC">
      <w:numFmt w:val="bullet"/>
      <w:lvlText w:val="•"/>
      <w:lvlJc w:val="left"/>
      <w:pPr>
        <w:ind w:left="5734" w:hanging="216"/>
      </w:pPr>
      <w:rPr>
        <w:rFonts w:hint="default"/>
        <w:lang w:val="en-GB" w:eastAsia="en-GB" w:bidi="en-GB"/>
      </w:rPr>
    </w:lvl>
  </w:abstractNum>
  <w:abstractNum w:abstractNumId="36" w15:restartNumberingAfterBreak="0">
    <w:nsid w:val="78384A9F"/>
    <w:multiLevelType w:val="hybridMultilevel"/>
    <w:tmpl w:val="12CC815E"/>
    <w:lvl w:ilvl="0" w:tplc="5234148C">
      <w:numFmt w:val="bullet"/>
      <w:lvlText w:val=""/>
      <w:lvlJc w:val="left"/>
      <w:pPr>
        <w:ind w:left="323" w:hanging="216"/>
      </w:pPr>
      <w:rPr>
        <w:rFonts w:ascii="Symbol" w:eastAsia="Symbol" w:hAnsi="Symbol" w:cs="Symbol" w:hint="default"/>
        <w:w w:val="100"/>
        <w:sz w:val="24"/>
        <w:szCs w:val="24"/>
        <w:lang w:val="en-GB" w:eastAsia="en-GB" w:bidi="en-GB"/>
      </w:rPr>
    </w:lvl>
    <w:lvl w:ilvl="1" w:tplc="B19E86FC">
      <w:numFmt w:val="bullet"/>
      <w:lvlText w:val="•"/>
      <w:lvlJc w:val="left"/>
      <w:pPr>
        <w:ind w:left="729" w:hanging="216"/>
      </w:pPr>
      <w:rPr>
        <w:rFonts w:hint="default"/>
        <w:lang w:val="en-GB" w:eastAsia="en-GB" w:bidi="en-GB"/>
      </w:rPr>
    </w:lvl>
    <w:lvl w:ilvl="2" w:tplc="0A96787E">
      <w:numFmt w:val="bullet"/>
      <w:lvlText w:val="•"/>
      <w:lvlJc w:val="left"/>
      <w:pPr>
        <w:ind w:left="1139" w:hanging="216"/>
      </w:pPr>
      <w:rPr>
        <w:rFonts w:hint="default"/>
        <w:lang w:val="en-GB" w:eastAsia="en-GB" w:bidi="en-GB"/>
      </w:rPr>
    </w:lvl>
    <w:lvl w:ilvl="3" w:tplc="E9D64394">
      <w:numFmt w:val="bullet"/>
      <w:lvlText w:val="•"/>
      <w:lvlJc w:val="left"/>
      <w:pPr>
        <w:ind w:left="1549" w:hanging="216"/>
      </w:pPr>
      <w:rPr>
        <w:rFonts w:hint="default"/>
        <w:lang w:val="en-GB" w:eastAsia="en-GB" w:bidi="en-GB"/>
      </w:rPr>
    </w:lvl>
    <w:lvl w:ilvl="4" w:tplc="1AF22B6C">
      <w:numFmt w:val="bullet"/>
      <w:lvlText w:val="•"/>
      <w:lvlJc w:val="left"/>
      <w:pPr>
        <w:ind w:left="1959" w:hanging="216"/>
      </w:pPr>
      <w:rPr>
        <w:rFonts w:hint="default"/>
        <w:lang w:val="en-GB" w:eastAsia="en-GB" w:bidi="en-GB"/>
      </w:rPr>
    </w:lvl>
    <w:lvl w:ilvl="5" w:tplc="22B8662C">
      <w:numFmt w:val="bullet"/>
      <w:lvlText w:val="•"/>
      <w:lvlJc w:val="left"/>
      <w:pPr>
        <w:ind w:left="2369" w:hanging="216"/>
      </w:pPr>
      <w:rPr>
        <w:rFonts w:hint="default"/>
        <w:lang w:val="en-GB" w:eastAsia="en-GB" w:bidi="en-GB"/>
      </w:rPr>
    </w:lvl>
    <w:lvl w:ilvl="6" w:tplc="25546F84">
      <w:numFmt w:val="bullet"/>
      <w:lvlText w:val="•"/>
      <w:lvlJc w:val="left"/>
      <w:pPr>
        <w:ind w:left="2779" w:hanging="216"/>
      </w:pPr>
      <w:rPr>
        <w:rFonts w:hint="default"/>
        <w:lang w:val="en-GB" w:eastAsia="en-GB" w:bidi="en-GB"/>
      </w:rPr>
    </w:lvl>
    <w:lvl w:ilvl="7" w:tplc="B39271BA">
      <w:numFmt w:val="bullet"/>
      <w:lvlText w:val="•"/>
      <w:lvlJc w:val="left"/>
      <w:pPr>
        <w:ind w:left="3189" w:hanging="216"/>
      </w:pPr>
      <w:rPr>
        <w:rFonts w:hint="default"/>
        <w:lang w:val="en-GB" w:eastAsia="en-GB" w:bidi="en-GB"/>
      </w:rPr>
    </w:lvl>
    <w:lvl w:ilvl="8" w:tplc="56F66F34">
      <w:numFmt w:val="bullet"/>
      <w:lvlText w:val="•"/>
      <w:lvlJc w:val="left"/>
      <w:pPr>
        <w:ind w:left="3599" w:hanging="216"/>
      </w:pPr>
      <w:rPr>
        <w:rFonts w:hint="default"/>
        <w:lang w:val="en-GB" w:eastAsia="en-GB" w:bidi="en-GB"/>
      </w:rPr>
    </w:lvl>
  </w:abstractNum>
  <w:abstractNum w:abstractNumId="37" w15:restartNumberingAfterBreak="0">
    <w:nsid w:val="78DA0BD9"/>
    <w:multiLevelType w:val="hybridMultilevel"/>
    <w:tmpl w:val="628C18EE"/>
    <w:lvl w:ilvl="0" w:tplc="DB863D60">
      <w:numFmt w:val="bullet"/>
      <w:lvlText w:val=""/>
      <w:lvlJc w:val="left"/>
      <w:pPr>
        <w:ind w:left="323" w:hanging="216"/>
      </w:pPr>
      <w:rPr>
        <w:rFonts w:ascii="Symbol" w:eastAsia="Symbol" w:hAnsi="Symbol" w:cs="Symbol" w:hint="default"/>
        <w:w w:val="100"/>
        <w:sz w:val="24"/>
        <w:szCs w:val="24"/>
        <w:lang w:val="en-GB" w:eastAsia="en-GB" w:bidi="en-GB"/>
      </w:rPr>
    </w:lvl>
    <w:lvl w:ilvl="1" w:tplc="F144884C">
      <w:numFmt w:val="bullet"/>
      <w:lvlText w:val="•"/>
      <w:lvlJc w:val="left"/>
      <w:pPr>
        <w:ind w:left="996" w:hanging="216"/>
      </w:pPr>
      <w:rPr>
        <w:rFonts w:hint="default"/>
        <w:lang w:val="en-GB" w:eastAsia="en-GB" w:bidi="en-GB"/>
      </w:rPr>
    </w:lvl>
    <w:lvl w:ilvl="2" w:tplc="6730F606">
      <w:numFmt w:val="bullet"/>
      <w:lvlText w:val="•"/>
      <w:lvlJc w:val="left"/>
      <w:pPr>
        <w:ind w:left="1673" w:hanging="216"/>
      </w:pPr>
      <w:rPr>
        <w:rFonts w:hint="default"/>
        <w:lang w:val="en-GB" w:eastAsia="en-GB" w:bidi="en-GB"/>
      </w:rPr>
    </w:lvl>
    <w:lvl w:ilvl="3" w:tplc="0914A4EE">
      <w:numFmt w:val="bullet"/>
      <w:lvlText w:val="•"/>
      <w:lvlJc w:val="left"/>
      <w:pPr>
        <w:ind w:left="2350" w:hanging="216"/>
      </w:pPr>
      <w:rPr>
        <w:rFonts w:hint="default"/>
        <w:lang w:val="en-GB" w:eastAsia="en-GB" w:bidi="en-GB"/>
      </w:rPr>
    </w:lvl>
    <w:lvl w:ilvl="4" w:tplc="A7701C8C">
      <w:numFmt w:val="bullet"/>
      <w:lvlText w:val="•"/>
      <w:lvlJc w:val="left"/>
      <w:pPr>
        <w:ind w:left="3027" w:hanging="216"/>
      </w:pPr>
      <w:rPr>
        <w:rFonts w:hint="default"/>
        <w:lang w:val="en-GB" w:eastAsia="en-GB" w:bidi="en-GB"/>
      </w:rPr>
    </w:lvl>
    <w:lvl w:ilvl="5" w:tplc="6E3449D2">
      <w:numFmt w:val="bullet"/>
      <w:lvlText w:val="•"/>
      <w:lvlJc w:val="left"/>
      <w:pPr>
        <w:ind w:left="3704" w:hanging="216"/>
      </w:pPr>
      <w:rPr>
        <w:rFonts w:hint="default"/>
        <w:lang w:val="en-GB" w:eastAsia="en-GB" w:bidi="en-GB"/>
      </w:rPr>
    </w:lvl>
    <w:lvl w:ilvl="6" w:tplc="87FEC12A">
      <w:numFmt w:val="bullet"/>
      <w:lvlText w:val="•"/>
      <w:lvlJc w:val="left"/>
      <w:pPr>
        <w:ind w:left="4380" w:hanging="216"/>
      </w:pPr>
      <w:rPr>
        <w:rFonts w:hint="default"/>
        <w:lang w:val="en-GB" w:eastAsia="en-GB" w:bidi="en-GB"/>
      </w:rPr>
    </w:lvl>
    <w:lvl w:ilvl="7" w:tplc="1E74C836">
      <w:numFmt w:val="bullet"/>
      <w:lvlText w:val="•"/>
      <w:lvlJc w:val="left"/>
      <w:pPr>
        <w:ind w:left="5057" w:hanging="216"/>
      </w:pPr>
      <w:rPr>
        <w:rFonts w:hint="default"/>
        <w:lang w:val="en-GB" w:eastAsia="en-GB" w:bidi="en-GB"/>
      </w:rPr>
    </w:lvl>
    <w:lvl w:ilvl="8" w:tplc="74A69CE4">
      <w:numFmt w:val="bullet"/>
      <w:lvlText w:val="•"/>
      <w:lvlJc w:val="left"/>
      <w:pPr>
        <w:ind w:left="5734" w:hanging="216"/>
      </w:pPr>
      <w:rPr>
        <w:rFonts w:hint="default"/>
        <w:lang w:val="en-GB" w:eastAsia="en-GB" w:bidi="en-GB"/>
      </w:rPr>
    </w:lvl>
  </w:abstractNum>
  <w:abstractNum w:abstractNumId="38" w15:restartNumberingAfterBreak="0">
    <w:nsid w:val="7A915FC1"/>
    <w:multiLevelType w:val="hybridMultilevel"/>
    <w:tmpl w:val="905828F8"/>
    <w:lvl w:ilvl="0" w:tplc="3AEE2578">
      <w:start w:val="1"/>
      <w:numFmt w:val="decimal"/>
      <w:lvlText w:val="%1."/>
      <w:lvlJc w:val="left"/>
      <w:pPr>
        <w:ind w:left="967" w:hanging="269"/>
        <w:jc w:val="left"/>
      </w:pPr>
      <w:rPr>
        <w:rFonts w:ascii="Arial" w:eastAsia="Arial" w:hAnsi="Arial" w:cs="Arial" w:hint="default"/>
        <w:w w:val="99"/>
        <w:sz w:val="24"/>
        <w:szCs w:val="24"/>
        <w:lang w:val="en-GB" w:eastAsia="en-GB" w:bidi="en-GB"/>
      </w:rPr>
    </w:lvl>
    <w:lvl w:ilvl="1" w:tplc="C3786212">
      <w:start w:val="1"/>
      <w:numFmt w:val="lowerLetter"/>
      <w:lvlText w:val="%2."/>
      <w:lvlJc w:val="left"/>
      <w:pPr>
        <w:ind w:left="1418" w:hanging="360"/>
        <w:jc w:val="left"/>
      </w:pPr>
      <w:rPr>
        <w:rFonts w:ascii="Arial" w:eastAsia="Arial" w:hAnsi="Arial" w:cs="Arial" w:hint="default"/>
        <w:spacing w:val="-3"/>
        <w:w w:val="99"/>
        <w:sz w:val="24"/>
        <w:szCs w:val="24"/>
        <w:lang w:val="en-GB" w:eastAsia="en-GB" w:bidi="en-GB"/>
      </w:rPr>
    </w:lvl>
    <w:lvl w:ilvl="2" w:tplc="D3560FD4">
      <w:numFmt w:val="bullet"/>
      <w:lvlText w:val="•"/>
      <w:lvlJc w:val="left"/>
      <w:pPr>
        <w:ind w:left="2398" w:hanging="360"/>
      </w:pPr>
      <w:rPr>
        <w:rFonts w:hint="default"/>
        <w:lang w:val="en-GB" w:eastAsia="en-GB" w:bidi="en-GB"/>
      </w:rPr>
    </w:lvl>
    <w:lvl w:ilvl="3" w:tplc="A91E8430">
      <w:numFmt w:val="bullet"/>
      <w:lvlText w:val="•"/>
      <w:lvlJc w:val="left"/>
      <w:pPr>
        <w:ind w:left="3376" w:hanging="360"/>
      </w:pPr>
      <w:rPr>
        <w:rFonts w:hint="default"/>
        <w:lang w:val="en-GB" w:eastAsia="en-GB" w:bidi="en-GB"/>
      </w:rPr>
    </w:lvl>
    <w:lvl w:ilvl="4" w:tplc="A8D217E6">
      <w:numFmt w:val="bullet"/>
      <w:lvlText w:val="•"/>
      <w:lvlJc w:val="left"/>
      <w:pPr>
        <w:ind w:left="4355" w:hanging="360"/>
      </w:pPr>
      <w:rPr>
        <w:rFonts w:hint="default"/>
        <w:lang w:val="en-GB" w:eastAsia="en-GB" w:bidi="en-GB"/>
      </w:rPr>
    </w:lvl>
    <w:lvl w:ilvl="5" w:tplc="12267BA0">
      <w:numFmt w:val="bullet"/>
      <w:lvlText w:val="•"/>
      <w:lvlJc w:val="left"/>
      <w:pPr>
        <w:ind w:left="5333" w:hanging="360"/>
      </w:pPr>
      <w:rPr>
        <w:rFonts w:hint="default"/>
        <w:lang w:val="en-GB" w:eastAsia="en-GB" w:bidi="en-GB"/>
      </w:rPr>
    </w:lvl>
    <w:lvl w:ilvl="6" w:tplc="43B6139A">
      <w:numFmt w:val="bullet"/>
      <w:lvlText w:val="•"/>
      <w:lvlJc w:val="left"/>
      <w:pPr>
        <w:ind w:left="6312" w:hanging="360"/>
      </w:pPr>
      <w:rPr>
        <w:rFonts w:hint="default"/>
        <w:lang w:val="en-GB" w:eastAsia="en-GB" w:bidi="en-GB"/>
      </w:rPr>
    </w:lvl>
    <w:lvl w:ilvl="7" w:tplc="3D88FC4E">
      <w:numFmt w:val="bullet"/>
      <w:lvlText w:val="•"/>
      <w:lvlJc w:val="left"/>
      <w:pPr>
        <w:ind w:left="7290" w:hanging="360"/>
      </w:pPr>
      <w:rPr>
        <w:rFonts w:hint="default"/>
        <w:lang w:val="en-GB" w:eastAsia="en-GB" w:bidi="en-GB"/>
      </w:rPr>
    </w:lvl>
    <w:lvl w:ilvl="8" w:tplc="EF424634">
      <w:numFmt w:val="bullet"/>
      <w:lvlText w:val="•"/>
      <w:lvlJc w:val="left"/>
      <w:pPr>
        <w:ind w:left="8269" w:hanging="360"/>
      </w:pPr>
      <w:rPr>
        <w:rFonts w:hint="default"/>
        <w:lang w:val="en-GB" w:eastAsia="en-GB" w:bidi="en-GB"/>
      </w:rPr>
    </w:lvl>
  </w:abstractNum>
  <w:abstractNum w:abstractNumId="39" w15:restartNumberingAfterBreak="0">
    <w:nsid w:val="7C157DE9"/>
    <w:multiLevelType w:val="hybridMultilevel"/>
    <w:tmpl w:val="36140EBA"/>
    <w:lvl w:ilvl="0" w:tplc="676E4F66">
      <w:numFmt w:val="bullet"/>
      <w:lvlText w:val=""/>
      <w:lvlJc w:val="left"/>
      <w:pPr>
        <w:ind w:left="470" w:hanging="190"/>
      </w:pPr>
      <w:rPr>
        <w:rFonts w:ascii="Wingdings" w:eastAsia="Wingdings" w:hAnsi="Wingdings" w:cs="Wingdings" w:hint="default"/>
        <w:spacing w:val="1"/>
        <w:w w:val="100"/>
        <w:sz w:val="22"/>
        <w:szCs w:val="22"/>
        <w:lang w:val="en-GB" w:eastAsia="en-GB" w:bidi="en-GB"/>
      </w:rPr>
    </w:lvl>
    <w:lvl w:ilvl="1" w:tplc="5602E4C4">
      <w:numFmt w:val="bullet"/>
      <w:lvlText w:val="•"/>
      <w:lvlJc w:val="left"/>
      <w:pPr>
        <w:ind w:left="601" w:hanging="190"/>
      </w:pPr>
      <w:rPr>
        <w:rFonts w:hint="default"/>
        <w:lang w:val="en-GB" w:eastAsia="en-GB" w:bidi="en-GB"/>
      </w:rPr>
    </w:lvl>
    <w:lvl w:ilvl="2" w:tplc="BCAEEE34">
      <w:numFmt w:val="bullet"/>
      <w:lvlText w:val="•"/>
      <w:lvlJc w:val="left"/>
      <w:pPr>
        <w:ind w:left="723" w:hanging="190"/>
      </w:pPr>
      <w:rPr>
        <w:rFonts w:hint="default"/>
        <w:lang w:val="en-GB" w:eastAsia="en-GB" w:bidi="en-GB"/>
      </w:rPr>
    </w:lvl>
    <w:lvl w:ilvl="3" w:tplc="E3ACD6CC">
      <w:numFmt w:val="bullet"/>
      <w:lvlText w:val="•"/>
      <w:lvlJc w:val="left"/>
      <w:pPr>
        <w:ind w:left="844" w:hanging="190"/>
      </w:pPr>
      <w:rPr>
        <w:rFonts w:hint="default"/>
        <w:lang w:val="en-GB" w:eastAsia="en-GB" w:bidi="en-GB"/>
      </w:rPr>
    </w:lvl>
    <w:lvl w:ilvl="4" w:tplc="E12CE37C">
      <w:numFmt w:val="bullet"/>
      <w:lvlText w:val="•"/>
      <w:lvlJc w:val="left"/>
      <w:pPr>
        <w:ind w:left="966" w:hanging="190"/>
      </w:pPr>
      <w:rPr>
        <w:rFonts w:hint="default"/>
        <w:lang w:val="en-GB" w:eastAsia="en-GB" w:bidi="en-GB"/>
      </w:rPr>
    </w:lvl>
    <w:lvl w:ilvl="5" w:tplc="AA8EBC88">
      <w:numFmt w:val="bullet"/>
      <w:lvlText w:val="•"/>
      <w:lvlJc w:val="left"/>
      <w:pPr>
        <w:ind w:left="1087" w:hanging="190"/>
      </w:pPr>
      <w:rPr>
        <w:rFonts w:hint="default"/>
        <w:lang w:val="en-GB" w:eastAsia="en-GB" w:bidi="en-GB"/>
      </w:rPr>
    </w:lvl>
    <w:lvl w:ilvl="6" w:tplc="38265732">
      <w:numFmt w:val="bullet"/>
      <w:lvlText w:val="•"/>
      <w:lvlJc w:val="left"/>
      <w:pPr>
        <w:ind w:left="1209" w:hanging="190"/>
      </w:pPr>
      <w:rPr>
        <w:rFonts w:hint="default"/>
        <w:lang w:val="en-GB" w:eastAsia="en-GB" w:bidi="en-GB"/>
      </w:rPr>
    </w:lvl>
    <w:lvl w:ilvl="7" w:tplc="B1824808">
      <w:numFmt w:val="bullet"/>
      <w:lvlText w:val="•"/>
      <w:lvlJc w:val="left"/>
      <w:pPr>
        <w:ind w:left="1330" w:hanging="190"/>
      </w:pPr>
      <w:rPr>
        <w:rFonts w:hint="default"/>
        <w:lang w:val="en-GB" w:eastAsia="en-GB" w:bidi="en-GB"/>
      </w:rPr>
    </w:lvl>
    <w:lvl w:ilvl="8" w:tplc="D9041408">
      <w:numFmt w:val="bullet"/>
      <w:lvlText w:val="•"/>
      <w:lvlJc w:val="left"/>
      <w:pPr>
        <w:ind w:left="1452" w:hanging="190"/>
      </w:pPr>
      <w:rPr>
        <w:rFonts w:hint="default"/>
        <w:lang w:val="en-GB" w:eastAsia="en-GB" w:bidi="en-GB"/>
      </w:rPr>
    </w:lvl>
  </w:abstractNum>
  <w:abstractNum w:abstractNumId="40" w15:restartNumberingAfterBreak="0">
    <w:nsid w:val="7C9669DD"/>
    <w:multiLevelType w:val="hybridMultilevel"/>
    <w:tmpl w:val="0562C238"/>
    <w:lvl w:ilvl="0" w:tplc="7584B3C2">
      <w:numFmt w:val="bullet"/>
      <w:lvlText w:val=""/>
      <w:lvlJc w:val="left"/>
      <w:pPr>
        <w:ind w:left="503" w:hanging="216"/>
      </w:pPr>
      <w:rPr>
        <w:rFonts w:ascii="Symbol" w:eastAsia="Symbol" w:hAnsi="Symbol" w:cs="Symbol" w:hint="default"/>
        <w:w w:val="100"/>
        <w:sz w:val="24"/>
        <w:szCs w:val="24"/>
        <w:lang w:val="en-GB" w:eastAsia="en-GB" w:bidi="en-GB"/>
      </w:rPr>
    </w:lvl>
    <w:lvl w:ilvl="1" w:tplc="C4963E10">
      <w:numFmt w:val="bullet"/>
      <w:lvlText w:val="•"/>
      <w:lvlJc w:val="left"/>
      <w:pPr>
        <w:ind w:left="1151" w:hanging="216"/>
      </w:pPr>
      <w:rPr>
        <w:rFonts w:hint="default"/>
        <w:lang w:val="en-GB" w:eastAsia="en-GB" w:bidi="en-GB"/>
      </w:rPr>
    </w:lvl>
    <w:lvl w:ilvl="2" w:tplc="5AF0176C">
      <w:numFmt w:val="bullet"/>
      <w:lvlText w:val="•"/>
      <w:lvlJc w:val="left"/>
      <w:pPr>
        <w:ind w:left="1802" w:hanging="216"/>
      </w:pPr>
      <w:rPr>
        <w:rFonts w:hint="default"/>
        <w:lang w:val="en-GB" w:eastAsia="en-GB" w:bidi="en-GB"/>
      </w:rPr>
    </w:lvl>
    <w:lvl w:ilvl="3" w:tplc="E1B812C2">
      <w:numFmt w:val="bullet"/>
      <w:lvlText w:val="•"/>
      <w:lvlJc w:val="left"/>
      <w:pPr>
        <w:ind w:left="2453" w:hanging="216"/>
      </w:pPr>
      <w:rPr>
        <w:rFonts w:hint="default"/>
        <w:lang w:val="en-GB" w:eastAsia="en-GB" w:bidi="en-GB"/>
      </w:rPr>
    </w:lvl>
    <w:lvl w:ilvl="4" w:tplc="DD7C6306">
      <w:numFmt w:val="bullet"/>
      <w:lvlText w:val="•"/>
      <w:lvlJc w:val="left"/>
      <w:pPr>
        <w:ind w:left="3104" w:hanging="216"/>
      </w:pPr>
      <w:rPr>
        <w:rFonts w:hint="default"/>
        <w:lang w:val="en-GB" w:eastAsia="en-GB" w:bidi="en-GB"/>
      </w:rPr>
    </w:lvl>
    <w:lvl w:ilvl="5" w:tplc="546ACC84">
      <w:numFmt w:val="bullet"/>
      <w:lvlText w:val="•"/>
      <w:lvlJc w:val="left"/>
      <w:pPr>
        <w:ind w:left="3756" w:hanging="216"/>
      </w:pPr>
      <w:rPr>
        <w:rFonts w:hint="default"/>
        <w:lang w:val="en-GB" w:eastAsia="en-GB" w:bidi="en-GB"/>
      </w:rPr>
    </w:lvl>
    <w:lvl w:ilvl="6" w:tplc="60088B02">
      <w:numFmt w:val="bullet"/>
      <w:lvlText w:val="•"/>
      <w:lvlJc w:val="left"/>
      <w:pPr>
        <w:ind w:left="4407" w:hanging="216"/>
      </w:pPr>
      <w:rPr>
        <w:rFonts w:hint="default"/>
        <w:lang w:val="en-GB" w:eastAsia="en-GB" w:bidi="en-GB"/>
      </w:rPr>
    </w:lvl>
    <w:lvl w:ilvl="7" w:tplc="5922E200">
      <w:numFmt w:val="bullet"/>
      <w:lvlText w:val="•"/>
      <w:lvlJc w:val="left"/>
      <w:pPr>
        <w:ind w:left="5058" w:hanging="216"/>
      </w:pPr>
      <w:rPr>
        <w:rFonts w:hint="default"/>
        <w:lang w:val="en-GB" w:eastAsia="en-GB" w:bidi="en-GB"/>
      </w:rPr>
    </w:lvl>
    <w:lvl w:ilvl="8" w:tplc="D322665A">
      <w:numFmt w:val="bullet"/>
      <w:lvlText w:val="•"/>
      <w:lvlJc w:val="left"/>
      <w:pPr>
        <w:ind w:left="5709" w:hanging="216"/>
      </w:pPr>
      <w:rPr>
        <w:rFonts w:hint="default"/>
        <w:lang w:val="en-GB" w:eastAsia="en-GB" w:bidi="en-GB"/>
      </w:rPr>
    </w:lvl>
  </w:abstractNum>
  <w:num w:numId="1" w16cid:durableId="2073380484">
    <w:abstractNumId w:val="38"/>
  </w:num>
  <w:num w:numId="2" w16cid:durableId="796678029">
    <w:abstractNumId w:val="17"/>
  </w:num>
  <w:num w:numId="3" w16cid:durableId="1260258694">
    <w:abstractNumId w:val="5"/>
  </w:num>
  <w:num w:numId="4" w16cid:durableId="2075547275">
    <w:abstractNumId w:val="9"/>
  </w:num>
  <w:num w:numId="5" w16cid:durableId="2054691925">
    <w:abstractNumId w:val="28"/>
  </w:num>
  <w:num w:numId="6" w16cid:durableId="141697489">
    <w:abstractNumId w:val="27"/>
  </w:num>
  <w:num w:numId="7" w16cid:durableId="1716855910">
    <w:abstractNumId w:val="30"/>
  </w:num>
  <w:num w:numId="8" w16cid:durableId="735319827">
    <w:abstractNumId w:val="4"/>
  </w:num>
  <w:num w:numId="9" w16cid:durableId="691108723">
    <w:abstractNumId w:val="33"/>
  </w:num>
  <w:num w:numId="10" w16cid:durableId="299382800">
    <w:abstractNumId w:val="18"/>
  </w:num>
  <w:num w:numId="11" w16cid:durableId="795953655">
    <w:abstractNumId w:val="32"/>
  </w:num>
  <w:num w:numId="12" w16cid:durableId="1603952353">
    <w:abstractNumId w:val="22"/>
  </w:num>
  <w:num w:numId="13" w16cid:durableId="2018145920">
    <w:abstractNumId w:val="2"/>
  </w:num>
  <w:num w:numId="14" w16cid:durableId="2068843692">
    <w:abstractNumId w:val="24"/>
  </w:num>
  <w:num w:numId="15" w16cid:durableId="1464736128">
    <w:abstractNumId w:val="14"/>
  </w:num>
  <w:num w:numId="16" w16cid:durableId="1311517752">
    <w:abstractNumId w:val="39"/>
  </w:num>
  <w:num w:numId="17" w16cid:durableId="2136559885">
    <w:abstractNumId w:val="35"/>
  </w:num>
  <w:num w:numId="18" w16cid:durableId="492989965">
    <w:abstractNumId w:val="37"/>
  </w:num>
  <w:num w:numId="19" w16cid:durableId="2011709337">
    <w:abstractNumId w:val="25"/>
  </w:num>
  <w:num w:numId="20" w16cid:durableId="537595815">
    <w:abstractNumId w:val="15"/>
  </w:num>
  <w:num w:numId="21" w16cid:durableId="768424808">
    <w:abstractNumId w:val="6"/>
  </w:num>
  <w:num w:numId="22" w16cid:durableId="652491528">
    <w:abstractNumId w:val="12"/>
  </w:num>
  <w:num w:numId="23" w16cid:durableId="2056852666">
    <w:abstractNumId w:val="0"/>
  </w:num>
  <w:num w:numId="24" w16cid:durableId="1550216779">
    <w:abstractNumId w:val="26"/>
  </w:num>
  <w:num w:numId="25" w16cid:durableId="714355389">
    <w:abstractNumId w:val="10"/>
  </w:num>
  <w:num w:numId="26" w16cid:durableId="910311613">
    <w:abstractNumId w:val="7"/>
  </w:num>
  <w:num w:numId="27" w16cid:durableId="1271547925">
    <w:abstractNumId w:val="3"/>
  </w:num>
  <w:num w:numId="28" w16cid:durableId="1395853792">
    <w:abstractNumId w:val="8"/>
  </w:num>
  <w:num w:numId="29" w16cid:durableId="1876306868">
    <w:abstractNumId w:val="11"/>
  </w:num>
  <w:num w:numId="30" w16cid:durableId="1502160726">
    <w:abstractNumId w:val="20"/>
  </w:num>
  <w:num w:numId="31" w16cid:durableId="1108699401">
    <w:abstractNumId w:val="23"/>
  </w:num>
  <w:num w:numId="32" w16cid:durableId="378827756">
    <w:abstractNumId w:val="19"/>
  </w:num>
  <w:num w:numId="33" w16cid:durableId="1754618518">
    <w:abstractNumId w:val="13"/>
  </w:num>
  <w:num w:numId="34" w16cid:durableId="1715961389">
    <w:abstractNumId w:val="40"/>
  </w:num>
  <w:num w:numId="35" w16cid:durableId="1848520702">
    <w:abstractNumId w:val="34"/>
  </w:num>
  <w:num w:numId="36" w16cid:durableId="1437210609">
    <w:abstractNumId w:val="16"/>
  </w:num>
  <w:num w:numId="37" w16cid:durableId="1507286725">
    <w:abstractNumId w:val="21"/>
  </w:num>
  <w:num w:numId="38" w16cid:durableId="1502160284">
    <w:abstractNumId w:val="31"/>
  </w:num>
  <w:num w:numId="39" w16cid:durableId="1693797607">
    <w:abstractNumId w:val="29"/>
  </w:num>
  <w:num w:numId="40" w16cid:durableId="1762263526">
    <w:abstractNumId w:val="36"/>
  </w:num>
  <w:num w:numId="41" w16cid:durableId="1943998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B1437"/>
    <w:rsid w:val="000A3447"/>
    <w:rsid w:val="00133B1D"/>
    <w:rsid w:val="002667AE"/>
    <w:rsid w:val="002D6CDA"/>
    <w:rsid w:val="00311406"/>
    <w:rsid w:val="003B1437"/>
    <w:rsid w:val="005406A3"/>
    <w:rsid w:val="005E5DCA"/>
    <w:rsid w:val="005F5A2E"/>
    <w:rsid w:val="00645741"/>
    <w:rsid w:val="00703CA6"/>
    <w:rsid w:val="00745092"/>
    <w:rsid w:val="0093087E"/>
    <w:rsid w:val="00A21104"/>
    <w:rsid w:val="00AE0206"/>
    <w:rsid w:val="00AE6FF1"/>
    <w:rsid w:val="00EE46D0"/>
    <w:rsid w:val="00F12C52"/>
    <w:rsid w:val="00F9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2F701997"/>
  <w15:docId w15:val="{65675CF5-6AA6-4391-BA54-5DDE43F3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2"/>
      <w:ind w:left="811"/>
      <w:outlineLvl w:val="0"/>
    </w:pPr>
    <w:rPr>
      <w:b/>
      <w:bCs/>
      <w:sz w:val="28"/>
      <w:szCs w:val="28"/>
    </w:rPr>
  </w:style>
  <w:style w:type="paragraph" w:styleId="Heading2">
    <w:name w:val="heading 2"/>
    <w:basedOn w:val="Normal"/>
    <w:uiPriority w:val="9"/>
    <w:unhideWhenUsed/>
    <w:qFormat/>
    <w:pPr>
      <w:ind w:left="811"/>
      <w:outlineLvl w:val="1"/>
    </w:pPr>
    <w:rPr>
      <w:sz w:val="28"/>
      <w:szCs w:val="28"/>
    </w:rPr>
  </w:style>
  <w:style w:type="paragraph" w:styleId="Heading3">
    <w:name w:val="heading 3"/>
    <w:basedOn w:val="Normal"/>
    <w:uiPriority w:val="9"/>
    <w:unhideWhenUsed/>
    <w:qFormat/>
    <w:pPr>
      <w:ind w:left="6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811"/>
    </w:pPr>
    <w:rPr>
      <w:b/>
      <w:bCs/>
      <w:sz w:val="24"/>
      <w:szCs w:val="24"/>
    </w:rPr>
  </w:style>
  <w:style w:type="paragraph" w:styleId="TOC2">
    <w:name w:val="toc 2"/>
    <w:basedOn w:val="Normal"/>
    <w:uiPriority w:val="1"/>
    <w:qFormat/>
    <w:pPr>
      <w:spacing w:before="139"/>
      <w:ind w:left="81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3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5741"/>
    <w:pPr>
      <w:tabs>
        <w:tab w:val="center" w:pos="4513"/>
        <w:tab w:val="right" w:pos="9026"/>
      </w:tabs>
    </w:pPr>
  </w:style>
  <w:style w:type="character" w:customStyle="1" w:styleId="HeaderChar">
    <w:name w:val="Header Char"/>
    <w:basedOn w:val="DefaultParagraphFont"/>
    <w:link w:val="Header"/>
    <w:uiPriority w:val="99"/>
    <w:rsid w:val="00645741"/>
    <w:rPr>
      <w:rFonts w:ascii="Arial" w:eastAsia="Arial" w:hAnsi="Arial" w:cs="Arial"/>
      <w:lang w:val="en-GB" w:eastAsia="en-GB" w:bidi="en-GB"/>
    </w:rPr>
  </w:style>
  <w:style w:type="paragraph" w:styleId="Footer">
    <w:name w:val="footer"/>
    <w:basedOn w:val="Normal"/>
    <w:link w:val="FooterChar"/>
    <w:uiPriority w:val="99"/>
    <w:unhideWhenUsed/>
    <w:rsid w:val="00645741"/>
    <w:pPr>
      <w:tabs>
        <w:tab w:val="center" w:pos="4513"/>
        <w:tab w:val="right" w:pos="9026"/>
      </w:tabs>
    </w:pPr>
  </w:style>
  <w:style w:type="character" w:customStyle="1" w:styleId="FooterChar">
    <w:name w:val="Footer Char"/>
    <w:basedOn w:val="DefaultParagraphFont"/>
    <w:link w:val="Footer"/>
    <w:uiPriority w:val="99"/>
    <w:rsid w:val="0064574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image" Target="media/image12.png"/><Relationship Id="rId42" Type="http://schemas.openxmlformats.org/officeDocument/2006/relationships/header" Target="header10.xml"/><Relationship Id="rId47" Type="http://schemas.openxmlformats.org/officeDocument/2006/relationships/header" Target="header12.xml"/><Relationship Id="rId63" Type="http://schemas.openxmlformats.org/officeDocument/2006/relationships/footer" Target="footer7.xml"/><Relationship Id="rId68" Type="http://schemas.openxmlformats.org/officeDocument/2006/relationships/header" Target="header25.xm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header" Target="header4.xml"/><Relationship Id="rId37" Type="http://schemas.openxmlformats.org/officeDocument/2006/relationships/hyperlink" Target="http://asn-aberdeenshire.org/policies-and-guidance/" TargetMode="External"/><Relationship Id="rId53" Type="http://schemas.openxmlformats.org/officeDocument/2006/relationships/header" Target="header16.xml"/><Relationship Id="rId58" Type="http://schemas.openxmlformats.org/officeDocument/2006/relationships/header" Target="header20.xml"/><Relationship Id="rId74" Type="http://schemas.openxmlformats.org/officeDocument/2006/relationships/image" Target="media/image21.png"/><Relationship Id="rId79" Type="http://schemas.openxmlformats.org/officeDocument/2006/relationships/header" Target="header28.xml"/><Relationship Id="rId5" Type="http://schemas.openxmlformats.org/officeDocument/2006/relationships/styles" Target="styles.xml"/><Relationship Id="rId61" Type="http://schemas.openxmlformats.org/officeDocument/2006/relationships/footer" Target="footer6.xml"/><Relationship Id="rId82" Type="http://schemas.openxmlformats.org/officeDocument/2006/relationships/theme" Target="theme/theme1.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asn-aberdeenshire.org/policies-and-guidance/" TargetMode="External"/><Relationship Id="rId43" Type="http://schemas.openxmlformats.org/officeDocument/2006/relationships/hyperlink" Target="http://asn-aberdeenshire.org/policies-and-guidance/" TargetMode="External"/><Relationship Id="rId48" Type="http://schemas.openxmlformats.org/officeDocument/2006/relationships/header" Target="header13.xml"/><Relationship Id="rId56" Type="http://schemas.openxmlformats.org/officeDocument/2006/relationships/header" Target="header19.xml"/><Relationship Id="rId64" Type="http://schemas.openxmlformats.org/officeDocument/2006/relationships/header" Target="header23.xml"/><Relationship Id="rId69" Type="http://schemas.openxmlformats.org/officeDocument/2006/relationships/footer" Target="footer10.xml"/><Relationship Id="rId77" Type="http://schemas.openxmlformats.org/officeDocument/2006/relationships/header" Target="header27.xml"/><Relationship Id="rId8" Type="http://schemas.openxmlformats.org/officeDocument/2006/relationships/footnotes" Target="footnotes.xml"/><Relationship Id="rId51" Type="http://schemas.openxmlformats.org/officeDocument/2006/relationships/header" Target="header15.xml"/><Relationship Id="rId72" Type="http://schemas.openxmlformats.org/officeDocument/2006/relationships/image" Target="media/image19.png"/><Relationship Id="rId80"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gov.scot/Topics/People/Young-People/gettingitright" TargetMode="External"/><Relationship Id="rId38" Type="http://schemas.openxmlformats.org/officeDocument/2006/relationships/header" Target="header6.xml"/><Relationship Id="rId46" Type="http://schemas.openxmlformats.org/officeDocument/2006/relationships/header" Target="header11.xml"/><Relationship Id="rId59" Type="http://schemas.openxmlformats.org/officeDocument/2006/relationships/footer" Target="footer5.xml"/><Relationship Id="rId67" Type="http://schemas.openxmlformats.org/officeDocument/2006/relationships/footer" Target="footer9.xml"/><Relationship Id="rId20" Type="http://schemas.openxmlformats.org/officeDocument/2006/relationships/image" Target="media/image11.png"/><Relationship Id="rId41" Type="http://schemas.openxmlformats.org/officeDocument/2006/relationships/header" Target="header9.xml"/><Relationship Id="rId54" Type="http://schemas.openxmlformats.org/officeDocument/2006/relationships/header" Target="header17.xml"/><Relationship Id="rId62" Type="http://schemas.openxmlformats.org/officeDocument/2006/relationships/header" Target="header22.xml"/><Relationship Id="rId70" Type="http://schemas.openxmlformats.org/officeDocument/2006/relationships/header" Target="header26.xm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36" Type="http://schemas.openxmlformats.org/officeDocument/2006/relationships/hyperlink" Target="http://asn-aberdeenshire.org/policies-and-guidance/" TargetMode="External"/><Relationship Id="rId49" Type="http://schemas.openxmlformats.org/officeDocument/2006/relationships/image" Target="media/image17.jpeg"/><Relationship Id="rId57" Type="http://schemas.openxmlformats.org/officeDocument/2006/relationships/footer" Target="footer4.xml"/><Relationship Id="rId10" Type="http://schemas.openxmlformats.org/officeDocument/2006/relationships/image" Target="media/image1.jpeg"/><Relationship Id="rId31" Type="http://schemas.openxmlformats.org/officeDocument/2006/relationships/footer" Target="footer3.xml"/><Relationship Id="rId44" Type="http://schemas.openxmlformats.org/officeDocument/2006/relationships/hyperlink" Target="http://asn-aberdeenshire.org/policies-and-guidance/" TargetMode="External"/><Relationship Id="rId52" Type="http://schemas.openxmlformats.org/officeDocument/2006/relationships/image" Target="media/image18.jpeg"/><Relationship Id="rId60" Type="http://schemas.openxmlformats.org/officeDocument/2006/relationships/header" Target="header21.xml"/><Relationship Id="rId65" Type="http://schemas.openxmlformats.org/officeDocument/2006/relationships/footer" Target="footer8.xml"/><Relationship Id="rId73" Type="http://schemas.openxmlformats.org/officeDocument/2006/relationships/image" Target="media/image20.png"/><Relationship Id="rId78" Type="http://schemas.openxmlformats.org/officeDocument/2006/relationships/footer" Target="footer12.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eader" Target="header7.xml"/><Relationship Id="rId34" Type="http://schemas.openxmlformats.org/officeDocument/2006/relationships/header" Target="header5.xml"/><Relationship Id="rId50" Type="http://schemas.openxmlformats.org/officeDocument/2006/relationships/header" Target="header14.xml"/><Relationship Id="rId55" Type="http://schemas.openxmlformats.org/officeDocument/2006/relationships/header" Target="header18.xml"/><Relationship Id="rId76" Type="http://schemas.openxmlformats.org/officeDocument/2006/relationships/image" Target="media/image23.png"/><Relationship Id="rId7" Type="http://schemas.openxmlformats.org/officeDocument/2006/relationships/webSettings" Target="webSettings.xml"/><Relationship Id="rId71" Type="http://schemas.openxmlformats.org/officeDocument/2006/relationships/footer" Target="footer11.xml"/><Relationship Id="rId2" Type="http://schemas.openxmlformats.org/officeDocument/2006/relationships/customXml" Target="../customXml/item2.xml"/><Relationship Id="rId29" Type="http://schemas.openxmlformats.org/officeDocument/2006/relationships/footer" Target="footer2.xml"/><Relationship Id="rId24" Type="http://schemas.openxmlformats.org/officeDocument/2006/relationships/image" Target="media/image15.png"/><Relationship Id="rId40" Type="http://schemas.openxmlformats.org/officeDocument/2006/relationships/header" Target="header8.xml"/><Relationship Id="rId45" Type="http://schemas.openxmlformats.org/officeDocument/2006/relationships/hyperlink" Target="http://asn-aberdeenshire.org/policies-and-guidance/" TargetMode="External"/><Relationship Id="rId66"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51B58-B940-49CE-8412-363B46C747A0}">
  <ds:schemaRefs>
    <ds:schemaRef ds:uri="http://schemas.microsoft.com/sharepoint/v3/contenttype/forms"/>
  </ds:schemaRefs>
</ds:datastoreItem>
</file>

<file path=customXml/itemProps2.xml><?xml version="1.0" encoding="utf-8"?>
<ds:datastoreItem xmlns:ds="http://schemas.openxmlformats.org/officeDocument/2006/customXml" ds:itemID="{FBE288AC-DD86-40FE-8FC3-4E0E45802AFA}">
  <ds:schemaRefs>
    <ds:schemaRef ds:uri="69438b63-b781-4b1c-8a56-77e77ce44cda"/>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B70C616-BBC1-45E1-A543-4BBE43EF7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5411</Words>
  <Characters>30846</Characters>
  <Application>Microsoft Office Word</Application>
  <DocSecurity>0</DocSecurity>
  <Lines>257</Lines>
  <Paragraphs>72</Paragraphs>
  <ScaleCrop>false</ScaleCrop>
  <Company>Aberdeenshire Council</Company>
  <LinksUpToDate>false</LinksUpToDate>
  <CharactersWithSpaces>36185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Gourley</dc:creator>
  <cp:lastModifiedBy>Kelly Gatenby</cp:lastModifiedBy>
  <cp:revision>18</cp:revision>
  <dcterms:created xsi:type="dcterms:W3CDTF">2023-06-01T13:53:00Z</dcterms:created>
  <dcterms:modified xsi:type="dcterms:W3CDTF">2023-07-12T13:59:00Z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Microsoft® Word 2013</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